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78453E"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59A65D1C" w14:textId="38D8D2FF" w:rsidR="00600F92" w:rsidRPr="00600F92" w:rsidRDefault="00F5642D" w:rsidP="00600F92">
            <w:pPr>
              <w:spacing w:line="200" w:lineRule="exact"/>
              <w:rPr>
                <w:b/>
                <w:sz w:val="14"/>
              </w:rPr>
            </w:pPr>
            <w:bookmarkStart w:id="0" w:name="CompanyName"/>
            <w:bookmarkStart w:id="1" w:name="AddressLine"/>
            <w:bookmarkEnd w:id="0"/>
            <w:bookmarkEnd w:id="1"/>
            <w:proofErr w:type="spellStart"/>
            <w:r>
              <w:rPr>
                <w:b/>
                <w:sz w:val="14"/>
              </w:rPr>
              <w:t>Kontakt</w:t>
            </w:r>
            <w:proofErr w:type="spellEnd"/>
          </w:p>
          <w:p w14:paraId="5E4ED802" w14:textId="58A470FE" w:rsidR="00600F92" w:rsidRPr="00600F92" w:rsidRDefault="009B1BF0" w:rsidP="00600F92">
            <w:pPr>
              <w:spacing w:line="200" w:lineRule="exact"/>
              <w:rPr>
                <w:bCs/>
                <w:sz w:val="14"/>
              </w:rPr>
            </w:pPr>
            <w:r>
              <w:rPr>
                <w:bCs/>
                <w:sz w:val="14"/>
              </w:rPr>
              <w:t>Andrea Trautmann</w:t>
            </w:r>
          </w:p>
          <w:p w14:paraId="11C1A097" w14:textId="77777777" w:rsidR="00600F92" w:rsidRPr="00600F92" w:rsidRDefault="00600F92" w:rsidP="00600F92">
            <w:pPr>
              <w:spacing w:line="200" w:lineRule="exact"/>
              <w:rPr>
                <w:bCs/>
                <w:sz w:val="14"/>
              </w:rPr>
            </w:pPr>
            <w:r w:rsidRPr="00600F92">
              <w:rPr>
                <w:bCs/>
                <w:sz w:val="14"/>
              </w:rPr>
              <w:t>Marketing Communications</w:t>
            </w:r>
          </w:p>
          <w:p w14:paraId="4C3A8EDB" w14:textId="378F9E02" w:rsidR="00600F92" w:rsidRPr="007512CD" w:rsidRDefault="00600F92" w:rsidP="00600F92">
            <w:pPr>
              <w:spacing w:line="200" w:lineRule="exact"/>
              <w:rPr>
                <w:bCs/>
                <w:sz w:val="14"/>
              </w:rPr>
            </w:pPr>
            <w:r w:rsidRPr="007512CD">
              <w:rPr>
                <w:bCs/>
                <w:sz w:val="14"/>
              </w:rPr>
              <w:t xml:space="preserve">Coperion </w:t>
            </w:r>
            <w:r w:rsidR="00353113" w:rsidRPr="007512CD">
              <w:rPr>
                <w:bCs/>
                <w:sz w:val="14"/>
              </w:rPr>
              <w:t>GmbH</w:t>
            </w:r>
          </w:p>
          <w:p w14:paraId="7D8744C4" w14:textId="6A735C4B" w:rsidR="00600F92" w:rsidRPr="00600F92" w:rsidRDefault="009B1BF0" w:rsidP="00600F92">
            <w:pPr>
              <w:spacing w:line="200" w:lineRule="exact"/>
              <w:rPr>
                <w:bCs/>
                <w:sz w:val="14"/>
                <w:lang w:val="de-DE"/>
              </w:rPr>
            </w:pPr>
            <w:r>
              <w:rPr>
                <w:bCs/>
                <w:sz w:val="14"/>
                <w:lang w:val="de-DE"/>
              </w:rPr>
              <w:t>Niederbieger Str. 9</w:t>
            </w:r>
          </w:p>
          <w:p w14:paraId="496611E8" w14:textId="03CFC9DD" w:rsidR="00600F92" w:rsidRDefault="009B1BF0" w:rsidP="00600F92">
            <w:pPr>
              <w:spacing w:line="200" w:lineRule="exact"/>
              <w:rPr>
                <w:bCs/>
                <w:sz w:val="14"/>
                <w:lang w:val="de-DE"/>
              </w:rPr>
            </w:pPr>
            <w:r>
              <w:rPr>
                <w:bCs/>
                <w:sz w:val="14"/>
                <w:lang w:val="de-DE"/>
              </w:rPr>
              <w:t>88250 Weingarten</w:t>
            </w:r>
          </w:p>
          <w:p w14:paraId="237E929A" w14:textId="6B2258D4" w:rsidR="009B1BF0" w:rsidRPr="007512CD" w:rsidRDefault="009B1BF0" w:rsidP="00600F92">
            <w:pPr>
              <w:spacing w:line="200" w:lineRule="exact"/>
              <w:rPr>
                <w:bCs/>
                <w:sz w:val="14"/>
                <w:lang w:val="de-DE"/>
              </w:rPr>
            </w:pPr>
            <w:r w:rsidRPr="007512CD">
              <w:rPr>
                <w:bCs/>
                <w:sz w:val="14"/>
                <w:lang w:val="de-DE"/>
              </w:rPr>
              <w:t>Germany</w:t>
            </w:r>
          </w:p>
          <w:p w14:paraId="6BC9D11D" w14:textId="77777777" w:rsidR="00600F92" w:rsidRPr="007512CD" w:rsidRDefault="00600F92" w:rsidP="00600F92">
            <w:pPr>
              <w:spacing w:line="200" w:lineRule="exact"/>
              <w:rPr>
                <w:bCs/>
                <w:sz w:val="14"/>
                <w:lang w:val="de-DE"/>
              </w:rPr>
            </w:pPr>
          </w:p>
          <w:p w14:paraId="38682B97" w14:textId="08EE7541" w:rsidR="00600F92" w:rsidRPr="007512CD" w:rsidRDefault="00600F92" w:rsidP="00600F92">
            <w:pPr>
              <w:spacing w:line="200" w:lineRule="exact"/>
              <w:rPr>
                <w:bCs/>
                <w:sz w:val="14"/>
                <w:lang w:val="de-DE"/>
              </w:rPr>
            </w:pPr>
            <w:r w:rsidRPr="007512CD">
              <w:rPr>
                <w:bCs/>
                <w:sz w:val="14"/>
                <w:lang w:val="de-DE"/>
              </w:rPr>
              <w:t>Tel: +</w:t>
            </w:r>
            <w:r w:rsidR="0037347C" w:rsidRPr="007512CD">
              <w:rPr>
                <w:bCs/>
                <w:sz w:val="14"/>
                <w:lang w:val="de-DE"/>
              </w:rPr>
              <w:t>49</w:t>
            </w:r>
            <w:r w:rsidRPr="007512CD">
              <w:rPr>
                <w:bCs/>
                <w:sz w:val="14"/>
                <w:lang w:val="de-DE"/>
              </w:rPr>
              <w:t xml:space="preserve"> </w:t>
            </w:r>
            <w:r w:rsidR="009B1BF0" w:rsidRPr="007512CD">
              <w:rPr>
                <w:bCs/>
                <w:sz w:val="14"/>
                <w:lang w:val="de-DE"/>
              </w:rPr>
              <w:t>751 408 578</w:t>
            </w:r>
          </w:p>
          <w:p w14:paraId="0F5D029F" w14:textId="0B31CC6E" w:rsidR="00600F92" w:rsidRPr="007512CD" w:rsidRDefault="009B1BF0" w:rsidP="00600F92">
            <w:pPr>
              <w:spacing w:line="200" w:lineRule="exact"/>
              <w:rPr>
                <w:bCs/>
                <w:sz w:val="14"/>
                <w:lang w:val="de-DE"/>
              </w:rPr>
            </w:pPr>
            <w:r w:rsidRPr="007512CD">
              <w:rPr>
                <w:bCs/>
                <w:sz w:val="14"/>
                <w:lang w:val="de-DE"/>
              </w:rPr>
              <w:t>andrea.trautmann</w:t>
            </w:r>
            <w:r w:rsidR="00600F92" w:rsidRPr="007512CD">
              <w:rPr>
                <w:bCs/>
                <w:sz w:val="14"/>
                <w:lang w:val="de-DE"/>
              </w:rPr>
              <w:t>@coperion.com</w:t>
            </w:r>
          </w:p>
          <w:p w14:paraId="03741D1B" w14:textId="7E3A3B2A" w:rsidR="0071687C" w:rsidRPr="007512CD" w:rsidRDefault="00600F92" w:rsidP="00600F92">
            <w:pPr>
              <w:spacing w:line="200" w:lineRule="exact"/>
              <w:rPr>
                <w:noProof/>
                <w:sz w:val="15"/>
                <w:szCs w:val="15"/>
                <w:lang w:val="de-DE"/>
              </w:rPr>
            </w:pPr>
            <w:r w:rsidRPr="007512CD">
              <w:rPr>
                <w:bCs/>
                <w:sz w:val="14"/>
                <w:lang w:val="de-DE"/>
              </w:rPr>
              <w:t>www.coperion.com</w:t>
            </w:r>
          </w:p>
        </w:tc>
      </w:tr>
      <w:tr w:rsidR="00A3082A" w:rsidRPr="0078453E" w14:paraId="42B17606" w14:textId="77777777" w:rsidTr="001C4857">
        <w:trPr>
          <w:cantSplit/>
          <w:trHeight w:val="154"/>
        </w:trPr>
        <w:tc>
          <w:tcPr>
            <w:tcW w:w="7140" w:type="dxa"/>
          </w:tcPr>
          <w:p w14:paraId="7F99647F" w14:textId="77777777" w:rsidR="0071687C" w:rsidRPr="007512CD" w:rsidRDefault="0071687C" w:rsidP="001C4857">
            <w:pPr>
              <w:spacing w:line="190" w:lineRule="exact"/>
              <w:rPr>
                <w:noProof/>
                <w:sz w:val="15"/>
                <w:szCs w:val="15"/>
                <w:lang w:val="de-DE"/>
              </w:rPr>
            </w:pPr>
          </w:p>
        </w:tc>
        <w:tc>
          <w:tcPr>
            <w:tcW w:w="2993" w:type="dxa"/>
            <w:vMerge/>
          </w:tcPr>
          <w:p w14:paraId="3AB16661" w14:textId="77777777" w:rsidR="0071687C" w:rsidRPr="007512CD" w:rsidRDefault="0071687C" w:rsidP="001C4857">
            <w:pPr>
              <w:pStyle w:val="Kopfzeile"/>
              <w:spacing w:line="200" w:lineRule="exact"/>
              <w:ind w:left="-108"/>
              <w:rPr>
                <w:sz w:val="14"/>
                <w:szCs w:val="14"/>
                <w:lang w:val="de-DE"/>
              </w:rPr>
            </w:pPr>
            <w:bookmarkStart w:id="2" w:name="AddressLineStreet"/>
            <w:bookmarkEnd w:id="2"/>
          </w:p>
        </w:tc>
      </w:tr>
      <w:tr w:rsidR="00A3082A" w:rsidRPr="0078453E" w14:paraId="04A19459" w14:textId="77777777" w:rsidTr="001C4857">
        <w:trPr>
          <w:cantSplit/>
          <w:trHeight w:val="263"/>
        </w:trPr>
        <w:tc>
          <w:tcPr>
            <w:tcW w:w="7140" w:type="dxa"/>
          </w:tcPr>
          <w:p w14:paraId="2D099567" w14:textId="77777777" w:rsidR="0071687C" w:rsidRPr="007512CD" w:rsidRDefault="0071687C" w:rsidP="001C4857">
            <w:pPr>
              <w:rPr>
                <w:lang w:val="de-DE"/>
              </w:rPr>
            </w:pPr>
            <w:bookmarkStart w:id="3" w:name="Adresse"/>
            <w:bookmarkEnd w:id="3"/>
          </w:p>
          <w:p w14:paraId="63B5665C" w14:textId="77777777" w:rsidR="00DA4117" w:rsidRPr="007512CD" w:rsidRDefault="00DA4117" w:rsidP="001C4857">
            <w:pPr>
              <w:rPr>
                <w:noProof/>
                <w:szCs w:val="22"/>
                <w:lang w:val="de-DE"/>
              </w:rPr>
            </w:pPr>
          </w:p>
          <w:p w14:paraId="4124BE60" w14:textId="77777777" w:rsidR="00DA4117" w:rsidRPr="007512CD" w:rsidRDefault="00DA4117" w:rsidP="004B08DB">
            <w:pPr>
              <w:rPr>
                <w:noProof/>
                <w:szCs w:val="22"/>
                <w:lang w:val="de-DE"/>
              </w:rPr>
            </w:pPr>
          </w:p>
        </w:tc>
        <w:tc>
          <w:tcPr>
            <w:tcW w:w="2993" w:type="dxa"/>
            <w:vMerge/>
          </w:tcPr>
          <w:p w14:paraId="39A83261" w14:textId="77777777" w:rsidR="0071687C" w:rsidRPr="007512CD" w:rsidRDefault="0071687C" w:rsidP="001C4857">
            <w:pPr>
              <w:pStyle w:val="Kopfzeile"/>
              <w:spacing w:line="200" w:lineRule="exact"/>
              <w:ind w:left="-108"/>
              <w:rPr>
                <w:sz w:val="14"/>
                <w:szCs w:val="14"/>
                <w:lang w:val="de-DE"/>
              </w:rPr>
            </w:pPr>
            <w:bookmarkStart w:id="4" w:name="AddressLineCity"/>
            <w:bookmarkEnd w:id="4"/>
          </w:p>
        </w:tc>
      </w:tr>
      <w:tr w:rsidR="00A3082A" w:rsidRPr="0078453E" w14:paraId="776D22D1" w14:textId="77777777" w:rsidTr="001C4857">
        <w:trPr>
          <w:cantSplit/>
          <w:trHeight w:val="263"/>
        </w:trPr>
        <w:tc>
          <w:tcPr>
            <w:tcW w:w="7140" w:type="dxa"/>
            <w:vAlign w:val="bottom"/>
          </w:tcPr>
          <w:p w14:paraId="45C4DD65" w14:textId="7DEB78C2" w:rsidR="00A3082A" w:rsidRPr="007512CD" w:rsidRDefault="00A3082A" w:rsidP="001C4857">
            <w:pPr>
              <w:rPr>
                <w:noProof/>
                <w:lang w:val="de-DE"/>
              </w:rPr>
            </w:pPr>
            <w:bookmarkStart w:id="5" w:name="LocationDate"/>
            <w:bookmarkEnd w:id="5"/>
          </w:p>
          <w:p w14:paraId="2C6E34F9" w14:textId="77777777" w:rsidR="00A3082A" w:rsidRPr="007512CD" w:rsidRDefault="00A3082A" w:rsidP="001C4857">
            <w:pPr>
              <w:rPr>
                <w:noProof/>
                <w:lang w:val="de-DE"/>
              </w:rPr>
            </w:pPr>
          </w:p>
        </w:tc>
        <w:tc>
          <w:tcPr>
            <w:tcW w:w="2993" w:type="dxa"/>
            <w:vMerge/>
          </w:tcPr>
          <w:p w14:paraId="1AF300A9" w14:textId="77777777" w:rsidR="0071687C" w:rsidRPr="007512CD" w:rsidRDefault="0071687C" w:rsidP="001C4857">
            <w:pPr>
              <w:pStyle w:val="Kopfzeile"/>
              <w:spacing w:line="200" w:lineRule="exact"/>
              <w:ind w:left="-108"/>
              <w:rPr>
                <w:sz w:val="14"/>
                <w:szCs w:val="14"/>
                <w:lang w:val="de-DE"/>
              </w:rPr>
            </w:pPr>
          </w:p>
        </w:tc>
      </w:tr>
    </w:tbl>
    <w:p w14:paraId="30DD9A72" w14:textId="77777777" w:rsidR="0071687C" w:rsidRPr="007512CD" w:rsidRDefault="0071687C" w:rsidP="0071687C">
      <w:pPr>
        <w:pStyle w:val="Pressemitteilung"/>
        <w:rPr>
          <w:lang w:val="de-DE"/>
        </w:rPr>
      </w:pPr>
    </w:p>
    <w:p w14:paraId="407ADE42" w14:textId="5ACBA28B" w:rsidR="00B34B38" w:rsidRPr="00F5642D" w:rsidRDefault="00F5642D" w:rsidP="00B34B38">
      <w:pPr>
        <w:pStyle w:val="Pressemitteilung"/>
        <w:rPr>
          <w:lang w:val="de-DE"/>
        </w:rPr>
      </w:pPr>
      <w:r w:rsidRPr="00F5642D">
        <w:rPr>
          <w:lang w:val="de-DE"/>
        </w:rPr>
        <w:t>Pressemitteil</w:t>
      </w:r>
      <w:r w:rsidR="002E21D7">
        <w:rPr>
          <w:lang w:val="de-DE"/>
        </w:rPr>
        <w:t>u</w:t>
      </w:r>
      <w:r w:rsidRPr="00F5642D">
        <w:rPr>
          <w:lang w:val="de-DE"/>
        </w:rPr>
        <w:t>ng</w:t>
      </w:r>
    </w:p>
    <w:p w14:paraId="44AD5175" w14:textId="77777777" w:rsidR="00B34B38" w:rsidRPr="00F5642D" w:rsidRDefault="00B34B38" w:rsidP="00B34B38">
      <w:pPr>
        <w:rPr>
          <w:lang w:val="de-DE"/>
        </w:rPr>
      </w:pPr>
    </w:p>
    <w:p w14:paraId="4DC0CEBC" w14:textId="759866FD" w:rsidR="00361AD3" w:rsidRPr="00F5642D" w:rsidRDefault="009B1BF0" w:rsidP="008F5C23">
      <w:pPr>
        <w:spacing w:line="360" w:lineRule="auto"/>
        <w:rPr>
          <w:rFonts w:cs="Arial"/>
          <w:b/>
          <w:bCs/>
          <w:sz w:val="28"/>
          <w:szCs w:val="28"/>
          <w:lang w:val="de-DE" w:eastAsia="zh-CN"/>
        </w:rPr>
      </w:pPr>
      <w:r w:rsidRPr="00F5642D">
        <w:rPr>
          <w:rFonts w:cs="Arial"/>
          <w:b/>
          <w:bCs/>
          <w:sz w:val="28"/>
          <w:szCs w:val="28"/>
          <w:lang w:val="de-DE" w:eastAsia="zh-CN"/>
        </w:rPr>
        <w:t>DewTector</w:t>
      </w:r>
      <w:r w:rsidRPr="00F5642D">
        <w:rPr>
          <w:rFonts w:cs="Arial"/>
          <w:b/>
          <w:bCs/>
          <w:sz w:val="28"/>
          <w:szCs w:val="28"/>
          <w:vertAlign w:val="superscript"/>
          <w:lang w:val="de-DE" w:eastAsia="zh-CN"/>
        </w:rPr>
        <w:t>®</w:t>
      </w:r>
      <w:r w:rsidRPr="00F5642D">
        <w:rPr>
          <w:rFonts w:cs="Arial"/>
          <w:b/>
          <w:bCs/>
          <w:sz w:val="28"/>
          <w:szCs w:val="28"/>
          <w:lang w:val="de-DE" w:eastAsia="zh-CN"/>
        </w:rPr>
        <w:t xml:space="preserve"> - </w:t>
      </w:r>
      <w:r w:rsidR="00F5642D" w:rsidRPr="00F5642D">
        <w:rPr>
          <w:rFonts w:cs="Arial"/>
          <w:b/>
          <w:bCs/>
          <w:sz w:val="28"/>
          <w:szCs w:val="28"/>
          <w:lang w:val="de-DE" w:eastAsia="zh-CN"/>
        </w:rPr>
        <w:t xml:space="preserve">Eine zuverlässige und wirtschaftliche Lösung zur Messung der Feuchtigkeit in Schüttgütern </w:t>
      </w:r>
    </w:p>
    <w:p w14:paraId="7488EA98" w14:textId="725B61DF" w:rsidR="009B1BF0" w:rsidRDefault="00F5642D" w:rsidP="008F5C23">
      <w:pPr>
        <w:spacing w:line="360" w:lineRule="auto"/>
        <w:rPr>
          <w:rFonts w:eastAsia="Times New Roman" w:cs="Arial"/>
          <w:b/>
          <w:bCs/>
          <w:color w:val="000000"/>
          <w:szCs w:val="22"/>
          <w:lang w:val="de-DE"/>
        </w:rPr>
      </w:pPr>
      <w:r w:rsidRPr="00F5642D">
        <w:rPr>
          <w:rFonts w:eastAsia="Times New Roman" w:cs="Arial"/>
          <w:b/>
          <w:bCs/>
          <w:color w:val="000000"/>
          <w:szCs w:val="22"/>
          <w:lang w:val="de-DE"/>
        </w:rPr>
        <w:t>Sicherstellung von Qualität und Konsistenz in Kunststoffherstellung und -recycling</w:t>
      </w:r>
    </w:p>
    <w:p w14:paraId="132C1ECC" w14:textId="77777777" w:rsidR="00F5642D" w:rsidRPr="00F5642D" w:rsidRDefault="00F5642D" w:rsidP="008F5C23">
      <w:pPr>
        <w:spacing w:line="360" w:lineRule="auto"/>
        <w:rPr>
          <w:rFonts w:cs="Arial"/>
          <w:b/>
          <w:bCs/>
          <w:szCs w:val="22"/>
          <w:lang w:val="de-DE" w:eastAsia="zh-CN"/>
        </w:rPr>
      </w:pPr>
    </w:p>
    <w:p w14:paraId="16D7E9FB" w14:textId="6ECA1213" w:rsidR="009B1BF0" w:rsidRPr="00F5642D" w:rsidRDefault="009B1BF0" w:rsidP="005320AB">
      <w:pPr>
        <w:spacing w:line="360" w:lineRule="auto"/>
        <w:rPr>
          <w:rFonts w:eastAsia="Times New Roman" w:cs="Arial"/>
          <w:color w:val="000000"/>
          <w:szCs w:val="22"/>
          <w:lang w:val="de-DE"/>
        </w:rPr>
      </w:pPr>
      <w:r w:rsidRPr="00F5642D">
        <w:rPr>
          <w:rFonts w:cs="Arial"/>
          <w:i/>
          <w:iCs/>
          <w:szCs w:val="22"/>
          <w:lang w:val="de-DE"/>
        </w:rPr>
        <w:t xml:space="preserve">Weingarten / </w:t>
      </w:r>
      <w:r w:rsidR="00F5642D" w:rsidRPr="00F5642D">
        <w:rPr>
          <w:rFonts w:cs="Arial"/>
          <w:i/>
          <w:iCs/>
          <w:szCs w:val="22"/>
          <w:lang w:val="de-DE"/>
        </w:rPr>
        <w:t>Deutschland</w:t>
      </w:r>
      <w:r w:rsidR="008A6A01" w:rsidRPr="00F5642D">
        <w:rPr>
          <w:rFonts w:cs="Arial"/>
          <w:i/>
          <w:iCs/>
          <w:szCs w:val="22"/>
          <w:lang w:val="de-DE"/>
        </w:rPr>
        <w:t xml:space="preserve">, </w:t>
      </w:r>
      <w:r w:rsidRPr="00F5642D">
        <w:rPr>
          <w:rFonts w:cs="Arial"/>
          <w:i/>
          <w:iCs/>
          <w:szCs w:val="22"/>
          <w:lang w:val="de-DE"/>
        </w:rPr>
        <w:t>April</w:t>
      </w:r>
      <w:r w:rsidR="00B87B79" w:rsidRPr="00F5642D">
        <w:rPr>
          <w:rFonts w:cs="Arial"/>
          <w:i/>
          <w:iCs/>
          <w:szCs w:val="22"/>
          <w:lang w:val="de-DE"/>
        </w:rPr>
        <w:t xml:space="preserve"> 2026</w:t>
      </w:r>
      <w:r w:rsidR="005320AB" w:rsidRPr="00F5642D">
        <w:rPr>
          <w:rFonts w:cs="Arial"/>
          <w:i/>
          <w:iCs/>
          <w:szCs w:val="22"/>
          <w:lang w:val="de-DE"/>
        </w:rPr>
        <w:t xml:space="preserve"> - </w:t>
      </w:r>
      <w:r w:rsidR="00F5642D" w:rsidRPr="00F5642D">
        <w:rPr>
          <w:rFonts w:eastAsia="Times New Roman" w:cs="Arial"/>
          <w:color w:val="000000"/>
          <w:szCs w:val="22"/>
          <w:lang w:val="de-DE"/>
        </w:rPr>
        <w:t xml:space="preserve">Mit der Einführung des DewTector® präsentiert Coperion ein innovatives Feuchtigkeitsmessgerät, das entwickelt wurde, um </w:t>
      </w:r>
      <w:r w:rsidR="000D5579">
        <w:rPr>
          <w:rFonts w:eastAsia="Times New Roman" w:cs="Arial"/>
          <w:color w:val="000000"/>
          <w:szCs w:val="22"/>
          <w:lang w:val="de-DE"/>
        </w:rPr>
        <w:t>zuverlässige, automatisierte</w:t>
      </w:r>
      <w:r w:rsidR="00F5642D" w:rsidRPr="00F5642D">
        <w:rPr>
          <w:rFonts w:eastAsia="Times New Roman" w:cs="Arial"/>
          <w:color w:val="000000"/>
          <w:szCs w:val="22"/>
          <w:lang w:val="de-DE"/>
        </w:rPr>
        <w:t xml:space="preserve"> </w:t>
      </w:r>
      <w:r w:rsidR="000D5579">
        <w:rPr>
          <w:rFonts w:eastAsia="Times New Roman" w:cs="Arial"/>
          <w:color w:val="000000"/>
          <w:szCs w:val="22"/>
          <w:lang w:val="de-DE"/>
        </w:rPr>
        <w:t>Online-Messungen</w:t>
      </w:r>
      <w:r w:rsidR="00F5642D" w:rsidRPr="00F5642D">
        <w:rPr>
          <w:rFonts w:eastAsia="Times New Roman" w:cs="Arial"/>
          <w:color w:val="000000"/>
          <w:szCs w:val="22"/>
          <w:lang w:val="de-DE"/>
        </w:rPr>
        <w:t xml:space="preserve"> </w:t>
      </w:r>
      <w:r w:rsidR="000D5579">
        <w:rPr>
          <w:rFonts w:eastAsia="Times New Roman" w:cs="Arial"/>
          <w:color w:val="000000"/>
          <w:szCs w:val="22"/>
          <w:lang w:val="de-DE"/>
        </w:rPr>
        <w:t>der Oberflächenfeuchte von</w:t>
      </w:r>
      <w:r w:rsidR="00F5642D" w:rsidRPr="00F5642D">
        <w:rPr>
          <w:rFonts w:eastAsia="Times New Roman" w:cs="Arial"/>
          <w:color w:val="000000"/>
          <w:szCs w:val="22"/>
          <w:lang w:val="de-DE"/>
        </w:rPr>
        <w:t xml:space="preserve"> Schütt</w:t>
      </w:r>
      <w:r w:rsidR="002E21D7">
        <w:rPr>
          <w:rFonts w:eastAsia="Times New Roman" w:cs="Arial"/>
          <w:color w:val="000000"/>
          <w:szCs w:val="22"/>
          <w:lang w:val="de-DE"/>
        </w:rPr>
        <w:t>gütern</w:t>
      </w:r>
      <w:r w:rsidR="00F5642D" w:rsidRPr="00F5642D">
        <w:rPr>
          <w:rFonts w:eastAsia="Times New Roman" w:cs="Arial"/>
          <w:color w:val="000000"/>
          <w:szCs w:val="22"/>
          <w:lang w:val="de-DE"/>
        </w:rPr>
        <w:t>, insbesondere Kunststoff</w:t>
      </w:r>
      <w:r w:rsidR="002E21D7">
        <w:rPr>
          <w:rFonts w:eastAsia="Times New Roman" w:cs="Arial"/>
          <w:color w:val="000000"/>
          <w:szCs w:val="22"/>
          <w:lang w:val="de-DE"/>
        </w:rPr>
        <w:t>granulaten</w:t>
      </w:r>
      <w:r w:rsidR="00F5642D" w:rsidRPr="00F5642D">
        <w:rPr>
          <w:rFonts w:eastAsia="Times New Roman" w:cs="Arial"/>
          <w:color w:val="000000"/>
          <w:szCs w:val="22"/>
          <w:lang w:val="de-DE"/>
        </w:rPr>
        <w:t xml:space="preserve">, </w:t>
      </w:r>
      <w:r w:rsidR="000D5579">
        <w:rPr>
          <w:rFonts w:eastAsia="Times New Roman" w:cs="Arial"/>
          <w:color w:val="000000"/>
          <w:szCs w:val="22"/>
          <w:lang w:val="de-DE"/>
        </w:rPr>
        <w:t>zu liefern</w:t>
      </w:r>
      <w:r w:rsidR="00F5642D" w:rsidRPr="00F5642D">
        <w:rPr>
          <w:rFonts w:eastAsia="Times New Roman" w:cs="Arial"/>
          <w:color w:val="000000"/>
          <w:szCs w:val="22"/>
          <w:lang w:val="de-DE"/>
        </w:rPr>
        <w:t>. Das Gerät</w:t>
      </w:r>
      <w:r w:rsidR="00303C56">
        <w:rPr>
          <w:rFonts w:eastAsia="Times New Roman" w:cs="Arial"/>
          <w:color w:val="000000"/>
          <w:szCs w:val="22"/>
          <w:lang w:val="de-DE"/>
        </w:rPr>
        <w:t>, das zum Patent angemeldet ist,</w:t>
      </w:r>
      <w:r w:rsidR="00F5642D" w:rsidRPr="00F5642D">
        <w:rPr>
          <w:rFonts w:eastAsia="Times New Roman" w:cs="Arial"/>
          <w:color w:val="000000"/>
          <w:szCs w:val="22"/>
          <w:lang w:val="de-DE"/>
        </w:rPr>
        <w:t xml:space="preserve"> bietet eine wirtschaftliche, einfache und zuverlässige Methode, um Kunststoffhersteller und Recycler dabei zu unterstützen, die Feuchtigkeitswerte effizienter zu überwachen. Es adressiert eine kritische Herausforderung, mit der Verarbeiter konfrontiert sind, um die Produktqualität aufrechtzuerhalten und die Einhaltung von Branchenstandards sicherzustellen.</w:t>
      </w:r>
    </w:p>
    <w:p w14:paraId="6CE69690" w14:textId="77777777" w:rsidR="00D53B50" w:rsidRPr="00F5642D" w:rsidRDefault="00D53B50" w:rsidP="005320AB">
      <w:pPr>
        <w:spacing w:line="360" w:lineRule="auto"/>
        <w:rPr>
          <w:rFonts w:eastAsia="Times New Roman" w:cs="Arial"/>
          <w:color w:val="000000"/>
          <w:szCs w:val="22"/>
          <w:lang w:val="de-DE"/>
        </w:rPr>
      </w:pPr>
    </w:p>
    <w:p w14:paraId="59D6549F" w14:textId="53C21197" w:rsidR="00F5642D" w:rsidRDefault="00F5642D" w:rsidP="005320AB">
      <w:pPr>
        <w:spacing w:line="360" w:lineRule="auto"/>
        <w:rPr>
          <w:rFonts w:eastAsia="Times New Roman" w:cs="Arial"/>
          <w:color w:val="000000"/>
          <w:szCs w:val="22"/>
          <w:lang w:val="de-DE"/>
        </w:rPr>
      </w:pPr>
      <w:r w:rsidRPr="00F5642D">
        <w:rPr>
          <w:rFonts w:eastAsia="Times New Roman" w:cs="Arial" w:hint="eastAsia"/>
          <w:color w:val="000000"/>
          <w:szCs w:val="22"/>
          <w:lang w:val="de-DE"/>
        </w:rPr>
        <w:t xml:space="preserve">Der DewTector verwendet einen einfachen Ansatz ─ er führt einen Teilstrom von Schüttgütern in eine druckdichte Produktkammer ein. </w:t>
      </w:r>
      <w:r w:rsidR="00303C56" w:rsidRPr="00303C56">
        <w:rPr>
          <w:rFonts w:eastAsia="Times New Roman" w:cs="Arial"/>
          <w:color w:val="000000"/>
          <w:szCs w:val="22"/>
          <w:lang w:val="de-DE"/>
        </w:rPr>
        <w:t>Das System ermittelt den Feuchtigkeitsgehalt durch Analyse der in den Luftstrom abgegebenen Feuchtigkeit.</w:t>
      </w:r>
      <w:r w:rsidR="009C74DE">
        <w:rPr>
          <w:rFonts w:eastAsia="Times New Roman" w:cs="Arial"/>
          <w:color w:val="000000"/>
          <w:szCs w:val="22"/>
          <w:lang w:val="de-DE"/>
        </w:rPr>
        <w:t xml:space="preserve"> </w:t>
      </w:r>
      <w:r w:rsidRPr="00F5642D">
        <w:rPr>
          <w:rFonts w:eastAsia="Times New Roman" w:cs="Arial" w:hint="eastAsia"/>
          <w:color w:val="000000"/>
          <w:szCs w:val="22"/>
          <w:lang w:val="de-DE"/>
        </w:rPr>
        <w:t>Während die L</w:t>
      </w:r>
      <w:r w:rsidRPr="00F5642D">
        <w:rPr>
          <w:rFonts w:eastAsia="Times New Roman" w:cs="Arial"/>
          <w:color w:val="000000"/>
          <w:szCs w:val="22"/>
          <w:lang w:val="de-DE"/>
        </w:rPr>
        <w:t xml:space="preserve">uft Feuchtigkeit aufnimmt, wird sie von einem Hygrometer analysiert, </w:t>
      </w:r>
      <w:r w:rsidR="002E21D7">
        <w:rPr>
          <w:rFonts w:eastAsia="Times New Roman" w:cs="Arial"/>
          <w:color w:val="000000"/>
          <w:szCs w:val="22"/>
          <w:lang w:val="de-DE"/>
        </w:rPr>
        <w:t>welches</w:t>
      </w:r>
      <w:r w:rsidRPr="00F5642D">
        <w:rPr>
          <w:rFonts w:eastAsia="Times New Roman" w:cs="Arial"/>
          <w:color w:val="000000"/>
          <w:szCs w:val="22"/>
          <w:lang w:val="de-DE"/>
        </w:rPr>
        <w:t xml:space="preserve"> nur den Wassergehalt misst. Diese gezielte Erkennung gewährleistet </w:t>
      </w:r>
      <w:r w:rsidR="000D5579">
        <w:rPr>
          <w:rFonts w:eastAsia="Times New Roman" w:cs="Arial"/>
          <w:color w:val="000000"/>
          <w:szCs w:val="22"/>
          <w:lang w:val="de-DE"/>
        </w:rPr>
        <w:t>zuverl</w:t>
      </w:r>
      <w:r w:rsidR="00797954">
        <w:rPr>
          <w:rFonts w:eastAsia="Times New Roman" w:cs="Arial"/>
          <w:color w:val="000000"/>
          <w:szCs w:val="22"/>
          <w:lang w:val="de-DE"/>
        </w:rPr>
        <w:t>ä</w:t>
      </w:r>
      <w:r w:rsidR="000D5579">
        <w:rPr>
          <w:rFonts w:eastAsia="Times New Roman" w:cs="Arial"/>
          <w:color w:val="000000"/>
          <w:szCs w:val="22"/>
          <w:lang w:val="de-DE"/>
        </w:rPr>
        <w:t>ssige</w:t>
      </w:r>
      <w:r w:rsidRPr="00F5642D">
        <w:rPr>
          <w:rFonts w:eastAsia="Times New Roman" w:cs="Arial"/>
          <w:color w:val="000000"/>
          <w:szCs w:val="22"/>
          <w:lang w:val="de-DE"/>
        </w:rPr>
        <w:t xml:space="preserve"> Ergebnisse, die nicht von anderen Substanzen oder Änderungen in der Materialzusammensetzung beeinflusst werden. Das System erfordert keine umfangreiche Kalibrierung </w:t>
      </w:r>
      <w:r w:rsidR="00303C56">
        <w:rPr>
          <w:rFonts w:eastAsia="Times New Roman" w:cs="Arial"/>
          <w:color w:val="000000"/>
          <w:szCs w:val="22"/>
          <w:lang w:val="de-DE"/>
        </w:rPr>
        <w:t xml:space="preserve">und auch keine Chemikalien </w:t>
      </w:r>
      <w:r w:rsidRPr="00F5642D">
        <w:rPr>
          <w:rFonts w:eastAsia="Times New Roman" w:cs="Arial"/>
          <w:color w:val="000000"/>
          <w:szCs w:val="22"/>
          <w:lang w:val="de-DE"/>
        </w:rPr>
        <w:t xml:space="preserve">für verschiedene Materialien oder Rezepturen, was den Betrieb und die Wartung </w:t>
      </w:r>
      <w:proofErr w:type="gramStart"/>
      <w:r w:rsidRPr="00F5642D">
        <w:rPr>
          <w:rFonts w:eastAsia="Times New Roman" w:cs="Arial"/>
          <w:color w:val="000000"/>
          <w:szCs w:val="22"/>
          <w:lang w:val="de-DE"/>
        </w:rPr>
        <w:t>erleichtert</w:t>
      </w:r>
      <w:proofErr w:type="gramEnd"/>
      <w:r w:rsidRPr="00F5642D">
        <w:rPr>
          <w:rFonts w:eastAsia="Times New Roman" w:cs="Arial"/>
          <w:color w:val="000000"/>
          <w:szCs w:val="22"/>
          <w:lang w:val="de-DE"/>
        </w:rPr>
        <w:t>.</w:t>
      </w:r>
      <w:r w:rsidR="000D5579">
        <w:rPr>
          <w:rFonts w:eastAsia="Times New Roman" w:cs="Arial"/>
          <w:color w:val="000000"/>
          <w:szCs w:val="22"/>
          <w:lang w:val="de-DE"/>
        </w:rPr>
        <w:t xml:space="preserve"> </w:t>
      </w:r>
      <w:r w:rsidR="0012583B" w:rsidRPr="0012583B">
        <w:rPr>
          <w:rFonts w:eastAsia="Times New Roman" w:cs="Arial"/>
          <w:color w:val="000000"/>
          <w:szCs w:val="22"/>
          <w:lang w:val="de-DE"/>
        </w:rPr>
        <w:t>Das System erreicht eine Genauigkeit von +5% bis −15% über einen Feuchtigkeitsbereich von mehreren tausend ppm bis zu einigen hundert ppm, mit bis zu zehn Messungen pro Stunde.</w:t>
      </w:r>
    </w:p>
    <w:p w14:paraId="6C1CCBF1" w14:textId="77777777" w:rsidR="0012583B" w:rsidRPr="00F5642D" w:rsidRDefault="0012583B" w:rsidP="005320AB">
      <w:pPr>
        <w:spacing w:line="360" w:lineRule="auto"/>
        <w:rPr>
          <w:rFonts w:eastAsia="Times New Roman" w:cs="Arial"/>
          <w:color w:val="000000"/>
          <w:szCs w:val="22"/>
          <w:lang w:val="de-DE"/>
        </w:rPr>
      </w:pPr>
    </w:p>
    <w:p w14:paraId="23E34E88" w14:textId="6AB4E284" w:rsidR="009B1BF0" w:rsidRPr="00F5642D" w:rsidRDefault="00F5642D" w:rsidP="00A65B62">
      <w:pPr>
        <w:shd w:val="clear" w:color="auto" w:fill="FFFFFF"/>
        <w:overflowPunct/>
        <w:autoSpaceDE/>
        <w:autoSpaceDN/>
        <w:adjustRightInd/>
        <w:spacing w:after="100" w:afterAutospacing="1" w:line="360" w:lineRule="auto"/>
        <w:textAlignment w:val="auto"/>
        <w:rPr>
          <w:rFonts w:eastAsia="Times New Roman" w:cs="Arial"/>
          <w:color w:val="000000"/>
          <w:szCs w:val="22"/>
          <w:lang w:val="de-DE"/>
        </w:rPr>
      </w:pPr>
      <w:r w:rsidRPr="00F5642D">
        <w:rPr>
          <w:rFonts w:eastAsia="Times New Roman" w:cs="Arial"/>
          <w:b/>
          <w:bCs/>
          <w:color w:val="000000"/>
          <w:szCs w:val="22"/>
          <w:lang w:val="de-DE"/>
        </w:rPr>
        <w:lastRenderedPageBreak/>
        <w:t>Herausforderungen der Feuchtigkeitsmessung in Kunststoffen</w:t>
      </w:r>
      <w:r w:rsidR="00A65B62" w:rsidRPr="00F5642D">
        <w:rPr>
          <w:rFonts w:eastAsia="Times New Roman" w:cs="Arial"/>
          <w:b/>
          <w:bCs/>
          <w:color w:val="000000"/>
          <w:szCs w:val="22"/>
          <w:lang w:val="de-DE"/>
        </w:rPr>
        <w:br/>
      </w:r>
      <w:r w:rsidRPr="00F5642D">
        <w:rPr>
          <w:rFonts w:eastAsia="Times New Roman" w:cs="Arial"/>
          <w:color w:val="000000"/>
          <w:szCs w:val="22"/>
          <w:lang w:val="de-DE"/>
        </w:rPr>
        <w:t xml:space="preserve">Kunststoffhersteller stehen häufig vor der Herausforderung, dass Feuchtigkeit in ihre Endprodukte gelangt, die aus verschiedenen Quellen stammen kann, wie unzureichendes Trocknen, defekte Wasserabscheider, undichte Waschdüsen oder Umweltfaktoren wie Regen und Kondensation. Wenn Feuchtigkeitswerte unentdeckt bleiben, kann dies zu kostspieligen </w:t>
      </w:r>
      <w:r w:rsidR="002E21D7">
        <w:rPr>
          <w:rFonts w:eastAsia="Times New Roman" w:cs="Arial"/>
          <w:color w:val="000000"/>
          <w:szCs w:val="22"/>
          <w:lang w:val="de-DE"/>
        </w:rPr>
        <w:t>Reklamationen</w:t>
      </w:r>
      <w:r w:rsidR="000869B1">
        <w:rPr>
          <w:rFonts w:eastAsia="Times New Roman" w:cs="Arial"/>
          <w:color w:val="000000"/>
          <w:szCs w:val="22"/>
          <w:lang w:val="de-DE"/>
        </w:rPr>
        <w:t xml:space="preserve"> führen</w:t>
      </w:r>
      <w:r w:rsidRPr="00F5642D">
        <w:rPr>
          <w:rFonts w:eastAsia="Times New Roman" w:cs="Arial"/>
          <w:color w:val="000000"/>
          <w:szCs w:val="22"/>
          <w:lang w:val="de-DE"/>
        </w:rPr>
        <w:t xml:space="preserve"> und </w:t>
      </w:r>
      <w:r w:rsidR="000869B1">
        <w:rPr>
          <w:rFonts w:eastAsia="Times New Roman" w:cs="Arial"/>
          <w:color w:val="000000"/>
          <w:szCs w:val="22"/>
          <w:lang w:val="de-DE"/>
        </w:rPr>
        <w:t xml:space="preserve">den Ruf </w:t>
      </w:r>
      <w:r w:rsidRPr="00F5642D">
        <w:rPr>
          <w:rFonts w:eastAsia="Times New Roman" w:cs="Arial"/>
          <w:color w:val="000000"/>
          <w:szCs w:val="22"/>
          <w:lang w:val="de-DE"/>
        </w:rPr>
        <w:t xml:space="preserve">eines Unternehmens </w:t>
      </w:r>
      <w:r w:rsidR="000869B1">
        <w:rPr>
          <w:rFonts w:eastAsia="Times New Roman" w:cs="Arial"/>
          <w:color w:val="000000"/>
          <w:szCs w:val="22"/>
          <w:lang w:val="de-DE"/>
        </w:rPr>
        <w:t>schädigen</w:t>
      </w:r>
      <w:r w:rsidRPr="00F5642D">
        <w:rPr>
          <w:rFonts w:eastAsia="Times New Roman" w:cs="Arial"/>
          <w:color w:val="000000"/>
          <w:szCs w:val="22"/>
          <w:lang w:val="de-DE"/>
        </w:rPr>
        <w:t>. Darüber hinaus müssen Verarbeiter strenge Feuchtigkeitsgrenzwerte einhalten, um eine hochwertige Produktion sicherzustellen, und der Recyclingsektor benötigt trockene Eingangsmaterialien für eine effektive Verarbeitung.</w:t>
      </w:r>
    </w:p>
    <w:p w14:paraId="62487BAA" w14:textId="14212833" w:rsidR="009B1BF0" w:rsidRPr="00F5642D" w:rsidRDefault="00F5642D" w:rsidP="00A65B62">
      <w:pPr>
        <w:shd w:val="clear" w:color="auto" w:fill="FFFFFF"/>
        <w:overflowPunct/>
        <w:autoSpaceDE/>
        <w:autoSpaceDN/>
        <w:adjustRightInd/>
        <w:spacing w:after="100" w:afterAutospacing="1" w:line="360" w:lineRule="auto"/>
        <w:textAlignment w:val="auto"/>
        <w:rPr>
          <w:rFonts w:eastAsia="Times New Roman" w:cs="Arial"/>
          <w:color w:val="000000"/>
          <w:szCs w:val="22"/>
          <w:lang w:val="de-DE"/>
        </w:rPr>
      </w:pPr>
      <w:r>
        <w:rPr>
          <w:rFonts w:eastAsia="Times New Roman" w:cs="Arial"/>
          <w:color w:val="000000"/>
          <w:szCs w:val="22"/>
          <w:lang w:val="de-DE"/>
        </w:rPr>
        <w:t>T</w:t>
      </w:r>
      <w:r w:rsidRPr="00F5642D">
        <w:rPr>
          <w:rFonts w:eastAsia="Times New Roman" w:cs="Arial"/>
          <w:color w:val="000000"/>
          <w:szCs w:val="22"/>
          <w:lang w:val="de-DE"/>
        </w:rPr>
        <w:t xml:space="preserve">raditionell war die Feuchtigkeitsmessung arbeitsintensiv und anfällig für Ungenauigkeiten, oft basierend auf sporadischen manuellen Bewertungen der relativen Luftfeuchtigkeit in Säcken und Containern. Bestehende automatisierte Methoden, wie kapazitive und Mikrowellenresonanztechniken, sind typischerweise komplex, teuer und erfordern umfangreiche Kalibrierungen für verschiedene Formulierungen, was sie für viele Anwender </w:t>
      </w:r>
      <w:r w:rsidR="000869B1">
        <w:rPr>
          <w:rFonts w:eastAsia="Times New Roman" w:cs="Arial"/>
          <w:color w:val="000000"/>
          <w:szCs w:val="22"/>
          <w:lang w:val="de-DE"/>
        </w:rPr>
        <w:t>unpraktikabel</w:t>
      </w:r>
      <w:r w:rsidRPr="00F5642D">
        <w:rPr>
          <w:rFonts w:eastAsia="Times New Roman" w:cs="Arial"/>
          <w:color w:val="000000"/>
          <w:szCs w:val="22"/>
          <w:lang w:val="de-DE"/>
        </w:rPr>
        <w:t xml:space="preserve"> macht</w:t>
      </w:r>
      <w:r w:rsidR="009B1BF0" w:rsidRPr="00F5642D">
        <w:rPr>
          <w:rFonts w:eastAsia="Times New Roman" w:cs="Arial"/>
          <w:color w:val="000000"/>
          <w:szCs w:val="22"/>
          <w:lang w:val="de-DE"/>
        </w:rPr>
        <w:t>.</w:t>
      </w:r>
    </w:p>
    <w:p w14:paraId="77DBC91D" w14:textId="570FD9B5" w:rsidR="00F5642D" w:rsidRDefault="00F5642D" w:rsidP="00D53B50">
      <w:pPr>
        <w:shd w:val="clear" w:color="auto" w:fill="FFFFFF"/>
        <w:overflowPunct/>
        <w:autoSpaceDE/>
        <w:autoSpaceDN/>
        <w:adjustRightInd/>
        <w:spacing w:before="100" w:beforeAutospacing="1" w:after="100" w:afterAutospacing="1" w:line="360" w:lineRule="auto"/>
        <w:textAlignment w:val="auto"/>
        <w:rPr>
          <w:rFonts w:eastAsia="Times New Roman" w:cs="Arial"/>
          <w:color w:val="000000"/>
          <w:szCs w:val="22"/>
          <w:lang w:val="de-DE"/>
        </w:rPr>
      </w:pPr>
      <w:r w:rsidRPr="00F5642D">
        <w:rPr>
          <w:rFonts w:eastAsia="Times New Roman" w:cs="Arial"/>
          <w:color w:val="000000"/>
          <w:szCs w:val="22"/>
          <w:lang w:val="de-DE"/>
        </w:rPr>
        <w:t xml:space="preserve">Durch die Vereinfachung der Feuchtigkeitsmessung und die Reduzierung des Aufwands und der Zeit für manuelle Probenahme und Analyse verbessert der DewTector die Betriebseffizienz und liefert gleichzeitig genaue Echtzeitdaten, die für die Prozesskontrolle entscheidend sind. </w:t>
      </w:r>
    </w:p>
    <w:p w14:paraId="2C361316" w14:textId="19F0E34A" w:rsidR="009B1BF0" w:rsidRPr="00F5642D" w:rsidRDefault="00F5642D" w:rsidP="00D53B50">
      <w:pPr>
        <w:shd w:val="clear" w:color="auto" w:fill="FFFFFF"/>
        <w:overflowPunct/>
        <w:autoSpaceDE/>
        <w:autoSpaceDN/>
        <w:adjustRightInd/>
        <w:spacing w:before="100" w:beforeAutospacing="1" w:after="100" w:afterAutospacing="1" w:line="360" w:lineRule="auto"/>
        <w:textAlignment w:val="auto"/>
        <w:rPr>
          <w:rFonts w:eastAsia="Times New Roman" w:cs="Arial"/>
          <w:color w:val="000000"/>
          <w:szCs w:val="22"/>
          <w:lang w:val="de-DE"/>
        </w:rPr>
      </w:pPr>
      <w:r w:rsidRPr="00F5642D">
        <w:rPr>
          <w:rFonts w:eastAsia="Times New Roman" w:cs="Arial"/>
          <w:color w:val="000000"/>
          <w:szCs w:val="22"/>
          <w:lang w:val="de-DE"/>
        </w:rPr>
        <w:t xml:space="preserve">Für weitere Informationen über den DewTector und seine Anwendungen besuchen Sie </w:t>
      </w:r>
      <w:hyperlink r:id="rId11" w:history="1">
        <w:r w:rsidR="000869B1" w:rsidRPr="000869B1">
          <w:rPr>
            <w:rStyle w:val="Hyperlink"/>
            <w:rFonts w:eastAsia="Times New Roman" w:cs="Arial"/>
            <w:szCs w:val="22"/>
            <w:lang w:val="de-DE"/>
          </w:rPr>
          <w:t>http://www.coperion.com</w:t>
        </w:r>
      </w:hyperlink>
      <w:r w:rsidR="000869B1">
        <w:rPr>
          <w:rFonts w:eastAsia="Times New Roman" w:cs="Arial"/>
          <w:color w:val="000000"/>
          <w:szCs w:val="22"/>
          <w:lang w:val="de-DE"/>
        </w:rPr>
        <w:t xml:space="preserve"> </w:t>
      </w:r>
      <w:r w:rsidRPr="00F5642D">
        <w:rPr>
          <w:rFonts w:eastAsia="Times New Roman" w:cs="Arial"/>
          <w:color w:val="000000"/>
          <w:szCs w:val="22"/>
          <w:lang w:val="de-DE"/>
        </w:rPr>
        <w:t xml:space="preserve">oder kontaktieren Sie uns unter </w:t>
      </w:r>
      <w:hyperlink r:id="rId12" w:history="1">
        <w:r w:rsidRPr="000869B1">
          <w:rPr>
            <w:rStyle w:val="Hyperlink"/>
            <w:rFonts w:eastAsia="Times New Roman" w:cs="Arial"/>
            <w:szCs w:val="22"/>
            <w:lang w:val="de-DE"/>
          </w:rPr>
          <w:t>info@coperion.com</w:t>
        </w:r>
      </w:hyperlink>
      <w:r w:rsidR="009F658E" w:rsidRPr="00F5642D">
        <w:rPr>
          <w:rFonts w:eastAsia="Times New Roman" w:cs="Arial"/>
          <w:color w:val="000000"/>
          <w:szCs w:val="22"/>
          <w:lang w:val="de-DE"/>
        </w:rPr>
        <w:t>.</w:t>
      </w:r>
    </w:p>
    <w:p w14:paraId="73BF4D73" w14:textId="77777777" w:rsidR="00D53B50" w:rsidRPr="00F5642D" w:rsidRDefault="00D53B50" w:rsidP="00B72578">
      <w:pPr>
        <w:overflowPunct/>
        <w:autoSpaceDE/>
        <w:autoSpaceDN/>
        <w:adjustRightInd/>
        <w:textAlignment w:val="auto"/>
        <w:rPr>
          <w:b/>
          <w:sz w:val="20"/>
          <w:lang w:val="de-DE"/>
        </w:rPr>
      </w:pPr>
    </w:p>
    <w:p w14:paraId="3C1A3BC2" w14:textId="77777777" w:rsidR="00D53B50" w:rsidRPr="00F5642D" w:rsidRDefault="00D53B50" w:rsidP="00B72578">
      <w:pPr>
        <w:overflowPunct/>
        <w:autoSpaceDE/>
        <w:autoSpaceDN/>
        <w:adjustRightInd/>
        <w:textAlignment w:val="auto"/>
        <w:rPr>
          <w:b/>
          <w:sz w:val="20"/>
          <w:lang w:val="de-DE"/>
        </w:rPr>
      </w:pPr>
    </w:p>
    <w:p w14:paraId="0C29E81D" w14:textId="77777777" w:rsidR="0078453E" w:rsidRPr="001254A3" w:rsidRDefault="0078453E" w:rsidP="0078453E">
      <w:pPr>
        <w:rPr>
          <w:rFonts w:cs="Arial"/>
          <w:b/>
          <w:bCs/>
          <w:sz w:val="20"/>
          <w:lang w:val="de-DE"/>
        </w:rPr>
      </w:pPr>
      <w:r w:rsidRPr="001254A3">
        <w:rPr>
          <w:rFonts w:cs="Arial"/>
          <w:b/>
          <w:bCs/>
          <w:sz w:val="20"/>
          <w:lang w:val="de-DE"/>
        </w:rPr>
        <w:t>Über Coperion</w:t>
      </w:r>
    </w:p>
    <w:p w14:paraId="3EBA4673" w14:textId="0D37DAD0" w:rsidR="0078453E" w:rsidRPr="00AA55A6" w:rsidRDefault="0078453E" w:rsidP="0078453E">
      <w:pPr>
        <w:overflowPunct/>
        <w:autoSpaceDE/>
        <w:autoSpaceDN/>
        <w:adjustRightInd/>
        <w:textAlignment w:val="auto"/>
        <w:rPr>
          <w:rFonts w:cs="Arial"/>
          <w:color w:val="000000"/>
          <w:sz w:val="20"/>
          <w:shd w:val="clear" w:color="auto" w:fill="FFFFFF"/>
          <w:lang w:val="de-DE"/>
        </w:rPr>
      </w:pPr>
      <w:r w:rsidRPr="00AA55A6">
        <w:rPr>
          <w:rFonts w:cs="Arial"/>
          <w:color w:val="000000"/>
          <w:sz w:val="20"/>
          <w:shd w:val="clear" w:color="auto" w:fill="FFFFFF"/>
          <w:lang w:val="de-DE"/>
        </w:rPr>
        <w:t>Coperion (</w:t>
      </w:r>
      <w:hyperlink r:id="rId13" w:history="1">
        <w:r w:rsidRPr="00AA55A6">
          <w:rPr>
            <w:rStyle w:val="Hyperlink"/>
            <w:rFonts w:cs="Arial"/>
            <w:sz w:val="20"/>
            <w:shd w:val="clear" w:color="auto" w:fill="FFFFFF"/>
            <w:lang w:val="de-DE"/>
          </w:rPr>
          <w:t>www.coperion.com</w:t>
        </w:r>
      </w:hyperlink>
      <w:r w:rsidRPr="00AA55A6">
        <w:rPr>
          <w:rFonts w:cs="Arial"/>
          <w:color w:val="000000"/>
          <w:sz w:val="20"/>
          <w:shd w:val="clear" w:color="auto" w:fill="FFFFFF"/>
          <w:lang w:val="de-DE"/>
        </w:rPr>
        <w:t xml:space="preserve">) ist ein weltweit führendes Industrie- und Technologieunternehmen in den Bereichen </w:t>
      </w:r>
      <w:proofErr w:type="spellStart"/>
      <w:r w:rsidRPr="00AA55A6">
        <w:rPr>
          <w:rFonts w:cs="Arial"/>
          <w:color w:val="000000"/>
          <w:sz w:val="20"/>
          <w:shd w:val="clear" w:color="auto" w:fill="FFFFFF"/>
          <w:lang w:val="de-DE"/>
        </w:rPr>
        <w:t>Compoundier</w:t>
      </w:r>
      <w:proofErr w:type="spellEnd"/>
      <w:r w:rsidRPr="00AA55A6">
        <w:rPr>
          <w:rFonts w:cs="Arial"/>
          <w:color w:val="000000"/>
          <w:sz w:val="20"/>
          <w:shd w:val="clear" w:color="auto" w:fill="FFFFFF"/>
          <w:lang w:val="de-DE"/>
        </w:rPr>
        <w:t xml:space="preserve">- und </w:t>
      </w:r>
      <w:proofErr w:type="spellStart"/>
      <w:r w:rsidRPr="00AA55A6">
        <w:rPr>
          <w:rFonts w:cs="Arial"/>
          <w:color w:val="000000"/>
          <w:sz w:val="20"/>
          <w:shd w:val="clear" w:color="auto" w:fill="FFFFFF"/>
          <w:lang w:val="de-DE"/>
        </w:rPr>
        <w:t>Extrusionsanlagen</w:t>
      </w:r>
      <w:proofErr w:type="spellEnd"/>
      <w:r w:rsidRPr="00AA55A6">
        <w:rPr>
          <w:rFonts w:cs="Arial"/>
          <w:color w:val="000000"/>
          <w:sz w:val="20"/>
          <w:shd w:val="clear" w:color="auto" w:fill="FFFFFF"/>
          <w:lang w:val="de-DE"/>
        </w:rPr>
        <w:t>, Zerkleinerung, Waschen, Trennen, Trocknen und Agglomerieren, Dosiersysteme, Schüttguthandling sowie Mahlen, Mischen, thermische Verarbeitung, Entstaubung und dazugehörige Service-Leistungen. Coperion entwickelt, produziert und wartet Anlagen, Maschinen und Komponenten für die Kunststoff- und Kunststoffrecyclingindustrie sowie für die Chemie-, Batterie-, Mineralstoff-, Lebensmittel- und Pharmaindustrie. Coperion beschäftigt weltweit über 5.000 Mitarbeiter in seinen Geschäftsbereichen Performance Materials und Food, Health &amp; Nutrition sowie in seinen mehr als 50 Vertriebs- und Servicegesellschaften. </w:t>
      </w:r>
    </w:p>
    <w:p w14:paraId="0B2D802C" w14:textId="77777777" w:rsidR="0078453E" w:rsidRPr="0048466E" w:rsidRDefault="0078453E" w:rsidP="0078453E">
      <w:pPr>
        <w:overflowPunct/>
        <w:autoSpaceDE/>
        <w:autoSpaceDN/>
        <w:adjustRightInd/>
        <w:textAlignment w:val="auto"/>
        <w:rPr>
          <w:rStyle w:val="normaltextrun"/>
          <w:rFonts w:cs="Arial"/>
          <w:b/>
          <w:bCs/>
          <w:color w:val="000000"/>
          <w:sz w:val="20"/>
          <w:shd w:val="clear" w:color="auto" w:fill="FFFFFF"/>
          <w:lang w:val="de-DE"/>
        </w:rPr>
      </w:pPr>
    </w:p>
    <w:p w14:paraId="6B9ADC04" w14:textId="77777777" w:rsidR="0078453E" w:rsidRPr="006472B5" w:rsidRDefault="0078453E" w:rsidP="0078453E">
      <w:pPr>
        <w:pStyle w:val="Trennung"/>
        <w:spacing w:before="240" w:after="240"/>
        <w:rPr>
          <w:rFonts w:hint="eastAsia"/>
          <w:lang w:val="de-DE"/>
        </w:rPr>
      </w:pPr>
      <w:r w:rsidRPr="0094479B">
        <w:t></w:t>
      </w:r>
      <w:r w:rsidRPr="0094479B">
        <w:t></w:t>
      </w:r>
      <w:r w:rsidRPr="0094479B">
        <w:t></w:t>
      </w:r>
    </w:p>
    <w:p w14:paraId="2EF782F6" w14:textId="77777777" w:rsidR="0078453E" w:rsidRPr="006472B5" w:rsidRDefault="0078453E" w:rsidP="0078453E">
      <w:pPr>
        <w:pStyle w:val="Trennung"/>
        <w:spacing w:before="240" w:after="240"/>
        <w:jc w:val="left"/>
        <w:rPr>
          <w:rFonts w:hint="eastAsia"/>
          <w:lang w:val="de-DE"/>
        </w:rPr>
      </w:pPr>
    </w:p>
    <w:p w14:paraId="6867D46E" w14:textId="77777777" w:rsidR="0078453E" w:rsidRPr="006472B5" w:rsidRDefault="0078453E" w:rsidP="0078453E">
      <w:pPr>
        <w:pStyle w:val="Internet"/>
        <w:pBdr>
          <w:bottom w:val="single" w:sz="8" w:space="0" w:color="auto"/>
        </w:pBdr>
        <w:ind w:right="-113"/>
        <w:rPr>
          <w:lang w:val="de-DE"/>
        </w:rPr>
      </w:pPr>
      <w:r w:rsidRPr="006472B5">
        <w:rPr>
          <w:sz w:val="6"/>
          <w:lang w:val="de-DE"/>
        </w:rPr>
        <w:lastRenderedPageBreak/>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w:t>
      </w:r>
      <w:r>
        <w:rPr>
          <w:u w:val="single"/>
          <w:lang w:val="de-DE"/>
        </w:rPr>
        <w:t xml:space="preserve"> und </w:t>
      </w:r>
      <w:r w:rsidRPr="006472B5">
        <w:rPr>
          <w:u w:val="single"/>
          <w:lang w:val="de-DE"/>
        </w:rPr>
        <w:t>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724D8196" w14:textId="77777777" w:rsidR="0078453E" w:rsidRPr="006472B5" w:rsidRDefault="0078453E" w:rsidP="0078453E">
      <w:pPr>
        <w:pStyle w:val="Internet"/>
        <w:pBdr>
          <w:bottom w:val="single" w:sz="8" w:space="0" w:color="auto"/>
        </w:pBdr>
        <w:ind w:right="-113"/>
        <w:rPr>
          <w:b/>
          <w:lang w:val="de-DE"/>
        </w:rPr>
      </w:pPr>
      <w:r w:rsidRPr="006472B5">
        <w:rPr>
          <w:rStyle w:val="Hyperlink"/>
          <w:b/>
          <w:lang w:val="de-DE"/>
        </w:rPr>
        <w:t>https://www.coperion.com/de/news-media/pressemitteilungen/</w:t>
      </w:r>
      <w:bookmarkStart w:id="6" w:name="OLE_LINK1"/>
    </w:p>
    <w:bookmarkEnd w:id="6"/>
    <w:p w14:paraId="22713A79" w14:textId="77777777" w:rsidR="0078453E" w:rsidRPr="006472B5" w:rsidRDefault="0078453E" w:rsidP="0078453E">
      <w:pPr>
        <w:pStyle w:val="Internet"/>
        <w:pBdr>
          <w:bottom w:val="single" w:sz="8" w:space="0" w:color="auto"/>
        </w:pBdr>
        <w:ind w:right="-113"/>
        <w:rPr>
          <w:sz w:val="6"/>
          <w:lang w:val="de-DE"/>
        </w:rPr>
      </w:pPr>
      <w:r w:rsidRPr="006472B5">
        <w:rPr>
          <w:sz w:val="6"/>
          <w:lang w:val="de-DE"/>
        </w:rPr>
        <w:t xml:space="preserve">  .</w:t>
      </w:r>
    </w:p>
    <w:p w14:paraId="6CDD0BD8" w14:textId="77777777" w:rsidR="0078453E" w:rsidRPr="006472B5" w:rsidRDefault="0078453E" w:rsidP="0078453E">
      <w:pPr>
        <w:pStyle w:val="Beleg"/>
        <w:spacing w:before="360"/>
        <w:rPr>
          <w:lang w:val="de-DE"/>
        </w:rPr>
      </w:pPr>
      <w:r w:rsidRPr="006472B5">
        <w:rPr>
          <w:lang w:val="de-DE"/>
        </w:rPr>
        <w:t xml:space="preserve">Redaktioneller Kontakt und Belegexemplare: </w:t>
      </w:r>
    </w:p>
    <w:p w14:paraId="771C6024" w14:textId="77777777" w:rsidR="0078453E" w:rsidRPr="009F609A" w:rsidRDefault="0078453E" w:rsidP="0078453E">
      <w:pPr>
        <w:pStyle w:val="Konsens"/>
        <w:spacing w:before="120"/>
        <w:rPr>
          <w:rStyle w:val="Hyperlink"/>
          <w:szCs w:val="22"/>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 - 63811 Stockstadt am Main</w:t>
      </w:r>
      <w:r w:rsidRPr="009F609A">
        <w:rPr>
          <w:lang w:val="de-DE"/>
        </w:rPr>
        <w:br/>
        <w:t xml:space="preserve">Tel.: +49 (0)60 </w:t>
      </w:r>
      <w:r>
        <w:rPr>
          <w:lang w:val="de-DE"/>
        </w:rPr>
        <w:t>27/99 00 5-0</w:t>
      </w:r>
      <w:r>
        <w:rPr>
          <w:lang w:val="de-DE"/>
        </w:rPr>
        <w:br/>
      </w:r>
      <w:proofErr w:type="spellStart"/>
      <w:r w:rsidRPr="009F609A">
        <w:rPr>
          <w:lang w:val="de-DE"/>
        </w:rPr>
        <w:t>E-mail</w:t>
      </w:r>
      <w:proofErr w:type="spellEnd"/>
      <w:r w:rsidRPr="009F609A">
        <w:rPr>
          <w:lang w:val="de-DE"/>
        </w:rPr>
        <w:t>: mail@konsens.de, Internet: www.konsens.de</w:t>
      </w:r>
    </w:p>
    <w:p w14:paraId="0537762B" w14:textId="77777777" w:rsidR="006C5464" w:rsidRPr="002E21D7" w:rsidRDefault="006C5464" w:rsidP="12E9221B">
      <w:pPr>
        <w:spacing w:line="360" w:lineRule="auto"/>
        <w:rPr>
          <w:rFonts w:cs="Arial"/>
          <w:lang w:val="de-DE"/>
        </w:rPr>
      </w:pPr>
    </w:p>
    <w:p w14:paraId="6A524CAE" w14:textId="77777777" w:rsidR="0037347C" w:rsidRPr="002E21D7" w:rsidRDefault="0037347C" w:rsidP="12E9221B">
      <w:pPr>
        <w:spacing w:line="360" w:lineRule="auto"/>
        <w:rPr>
          <w:rFonts w:cs="Arial"/>
          <w:lang w:val="de-DE"/>
        </w:rPr>
      </w:pPr>
    </w:p>
    <w:p w14:paraId="64CF327C" w14:textId="77777777" w:rsidR="00D53B50" w:rsidRPr="002E21D7" w:rsidRDefault="00D53B50" w:rsidP="12E9221B">
      <w:pPr>
        <w:spacing w:line="360" w:lineRule="auto"/>
        <w:rPr>
          <w:rFonts w:cs="Arial"/>
          <w:lang w:val="de-DE"/>
        </w:rPr>
      </w:pPr>
    </w:p>
    <w:p w14:paraId="6911121D" w14:textId="77777777" w:rsidR="00D53B50" w:rsidRPr="002E21D7" w:rsidRDefault="00D53B50" w:rsidP="12E9221B">
      <w:pPr>
        <w:spacing w:line="360" w:lineRule="auto"/>
        <w:rPr>
          <w:rFonts w:cs="Arial"/>
          <w:lang w:val="de-DE"/>
        </w:rPr>
      </w:pPr>
    </w:p>
    <w:p w14:paraId="68389AB2" w14:textId="414BCE24" w:rsidR="0037347C" w:rsidRDefault="0037347C" w:rsidP="12E9221B">
      <w:pPr>
        <w:spacing w:line="360" w:lineRule="auto"/>
        <w:rPr>
          <w:rFonts w:cs="Arial"/>
          <w:lang w:val="de-DE"/>
        </w:rPr>
      </w:pPr>
    </w:p>
    <w:p w14:paraId="60AEFCE1" w14:textId="77777777" w:rsidR="00A56DC6" w:rsidRDefault="00A56DC6" w:rsidP="12E9221B">
      <w:pPr>
        <w:spacing w:line="360" w:lineRule="auto"/>
        <w:rPr>
          <w:rFonts w:cs="Arial"/>
          <w:lang w:val="de-DE"/>
        </w:rPr>
      </w:pPr>
    </w:p>
    <w:p w14:paraId="51C988DF" w14:textId="77777777" w:rsidR="00F5642D" w:rsidRDefault="00F5642D" w:rsidP="00721992">
      <w:pPr>
        <w:spacing w:line="360" w:lineRule="auto"/>
        <w:rPr>
          <w:rFonts w:cs="Arial"/>
          <w:lang w:val="de-DE"/>
        </w:rPr>
      </w:pPr>
      <w:r w:rsidRPr="00F5642D">
        <w:rPr>
          <w:rFonts w:cs="Arial"/>
          <w:lang w:val="de-DE"/>
        </w:rPr>
        <w:t xml:space="preserve">DewTector in einer typischen Bypass-Leitungsanordnung. Sein kompaktes Design mit einer Höhe von nur 184 mm (Flansch zu Flansch) vereinfacht die Prozessintegration. </w:t>
      </w:r>
    </w:p>
    <w:p w14:paraId="79C2FADD" w14:textId="30633577" w:rsidR="00721992" w:rsidRPr="00F5642D" w:rsidRDefault="00F5642D" w:rsidP="00721992">
      <w:pPr>
        <w:spacing w:line="360" w:lineRule="auto"/>
        <w:rPr>
          <w:rFonts w:cs="Arial"/>
          <w:i/>
          <w:iCs/>
          <w:szCs w:val="22"/>
          <w:lang w:val="de-DE"/>
        </w:rPr>
      </w:pPr>
      <w:r w:rsidRPr="00F5642D">
        <w:rPr>
          <w:rFonts w:cs="Arial"/>
          <w:i/>
          <w:iCs/>
          <w:szCs w:val="22"/>
          <w:lang w:val="de-DE"/>
        </w:rPr>
        <w:t>Bild</w:t>
      </w:r>
      <w:r w:rsidR="00721992" w:rsidRPr="00F5642D">
        <w:rPr>
          <w:rFonts w:cs="Arial"/>
          <w:i/>
          <w:iCs/>
          <w:szCs w:val="22"/>
          <w:lang w:val="de-DE"/>
        </w:rPr>
        <w:t xml:space="preserve">: Coperion </w:t>
      </w:r>
      <w:r w:rsidR="0037347C" w:rsidRPr="00F5642D">
        <w:rPr>
          <w:rFonts w:cs="Arial"/>
          <w:i/>
          <w:iCs/>
          <w:szCs w:val="22"/>
          <w:lang w:val="de-DE"/>
        </w:rPr>
        <w:t>GmbH, Weingarten, Germany</w:t>
      </w:r>
    </w:p>
    <w:p w14:paraId="7B782E86" w14:textId="77777777" w:rsidR="00D53B50" w:rsidRPr="00F5642D" w:rsidRDefault="00D53B50" w:rsidP="00721992">
      <w:pPr>
        <w:spacing w:line="360" w:lineRule="auto"/>
        <w:rPr>
          <w:rFonts w:cs="Arial"/>
          <w:i/>
          <w:iCs/>
          <w:szCs w:val="22"/>
          <w:lang w:val="de-DE"/>
        </w:rPr>
      </w:pPr>
    </w:p>
    <w:p w14:paraId="0296171A" w14:textId="32D21A68" w:rsidR="154D0831" w:rsidRPr="00A56DC6" w:rsidRDefault="154D0831" w:rsidP="6F503DE0">
      <w:pPr>
        <w:pStyle w:val="StandardWeb"/>
        <w:shd w:val="clear" w:color="auto" w:fill="FFFFFF" w:themeFill="background1"/>
        <w:spacing w:before="0" w:after="0" w:afterAutospacing="0" w:line="360" w:lineRule="auto"/>
        <w:rPr>
          <w:rFonts w:ascii="Arial" w:hAnsi="Arial" w:cs="Arial"/>
          <w:i/>
          <w:iCs/>
          <w:sz w:val="22"/>
          <w:szCs w:val="22"/>
        </w:rPr>
      </w:pPr>
    </w:p>
    <w:p w14:paraId="4DC3B546" w14:textId="12D7DD4A" w:rsidR="00721992" w:rsidRPr="005B0A15" w:rsidRDefault="00F5642D" w:rsidP="0037347C">
      <w:pPr>
        <w:pStyle w:val="StandardWeb"/>
        <w:shd w:val="clear" w:color="auto" w:fill="FFFFFF" w:themeFill="background1"/>
        <w:spacing w:line="360" w:lineRule="auto"/>
        <w:rPr>
          <w:rFonts w:ascii="Arial" w:hAnsi="Arial" w:cs="Arial"/>
          <w:i/>
          <w:iCs/>
          <w:sz w:val="22"/>
          <w:szCs w:val="22"/>
          <w:lang w:val="de-DE"/>
        </w:rPr>
      </w:pPr>
      <w:r w:rsidRPr="00F5642D">
        <w:rPr>
          <w:rFonts w:ascii="Arial" w:hAnsi="Arial" w:cs="Arial"/>
          <w:sz w:val="22"/>
          <w:szCs w:val="20"/>
          <w:lang w:val="de-DE" w:eastAsia="de-DE"/>
        </w:rPr>
        <w:t>Eine Querschnittsansicht der Produktkammer des DewTector, die den Luftstrom veranschaulicht. Der direkte Messansatz mit einem Hygrometer beseitigt die Notwendigkeit komplexer Kalibrierungen für jede Formulierung.</w:t>
      </w:r>
      <w:r w:rsidR="0037347C" w:rsidRPr="00F5642D">
        <w:rPr>
          <w:rFonts w:ascii="Arial" w:hAnsi="Arial" w:cs="Arial"/>
          <w:sz w:val="22"/>
          <w:szCs w:val="20"/>
          <w:lang w:val="de-DE" w:eastAsia="de-DE"/>
        </w:rPr>
        <w:br/>
      </w:r>
      <w:r>
        <w:rPr>
          <w:rFonts w:ascii="Arial" w:hAnsi="Arial" w:cs="Arial"/>
          <w:i/>
          <w:iCs/>
          <w:sz w:val="22"/>
          <w:szCs w:val="20"/>
          <w:lang w:val="de-DE" w:eastAsia="de-DE"/>
        </w:rPr>
        <w:t>Bild</w:t>
      </w:r>
      <w:r w:rsidR="0037347C" w:rsidRPr="00D53B50">
        <w:rPr>
          <w:rFonts w:ascii="Arial" w:hAnsi="Arial" w:cs="Arial"/>
          <w:i/>
          <w:iCs/>
          <w:sz w:val="22"/>
          <w:szCs w:val="20"/>
          <w:lang w:val="de-DE" w:eastAsia="de-DE"/>
        </w:rPr>
        <w:t>: Coperion GmbH, Weingarten, Germany</w:t>
      </w:r>
    </w:p>
    <w:sectPr w:rsidR="00721992" w:rsidRPr="005B0A15"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068E" w14:textId="77777777" w:rsidR="0086493C" w:rsidRPr="00486979" w:rsidRDefault="0086493C">
      <w:r w:rsidRPr="00486979">
        <w:separator/>
      </w:r>
    </w:p>
  </w:endnote>
  <w:endnote w:type="continuationSeparator" w:id="0">
    <w:p w14:paraId="6F87D0E6" w14:textId="77777777" w:rsidR="0086493C" w:rsidRPr="00486979" w:rsidRDefault="0086493C">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0BA05FCE" w:rsidR="00336917" w:rsidRPr="008A7523" w:rsidRDefault="00ED28A0">
          <w:pPr>
            <w:pStyle w:val="Fuzeile"/>
            <w:spacing w:line="200" w:lineRule="exact"/>
            <w:jc w:val="right"/>
            <w:rPr>
              <w:rFonts w:cs="Arial"/>
              <w:sz w:val="14"/>
              <w:szCs w:val="14"/>
            </w:rPr>
          </w:pPr>
          <w:bookmarkStart w:id="10" w:name="PageName"/>
          <w:bookmarkEnd w:id="10"/>
          <w:proofErr w:type="spellStart"/>
          <w:r>
            <w:rPr>
              <w:sz w:val="14"/>
              <w:szCs w:val="14"/>
            </w:rPr>
            <w:t>Seite</w:t>
          </w:r>
          <w:proofErr w:type="spellEnd"/>
          <w:r w:rsidR="007C7D11" w:rsidRPr="008A7523">
            <w:rPr>
              <w:sz w:val="14"/>
              <w:szCs w:val="14"/>
            </w:rPr>
            <w:t xml:space="preserv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007C7D11" w:rsidRPr="008A7523">
            <w:rPr>
              <w:sz w:val="14"/>
              <w:szCs w:val="14"/>
            </w:rPr>
            <w:t xml:space="preserve"> </w:t>
          </w:r>
          <w:r w:rsidR="002E21D7">
            <w:rPr>
              <w:sz w:val="14"/>
              <w:szCs w:val="14"/>
            </w:rPr>
            <w:t>von</w:t>
          </w:r>
          <w:r w:rsidR="007C7D11" w:rsidRPr="008A7523">
            <w:rPr>
              <w:sz w:val="14"/>
              <w:szCs w:val="14"/>
            </w:rPr>
            <w:t xml:space="preserve">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4C87CDE4" w14:textId="77777777" w:rsidR="00336917" w:rsidRPr="00486979" w:rsidRDefault="00336917">
          <w:pPr>
            <w:rPr>
              <w:sz w:val="14"/>
            </w:rPr>
          </w:pPr>
          <w:bookmarkStart w:id="15" w:name="GeneralPartnerRechts"/>
          <w:bookmarkEnd w:id="15"/>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8C81" w14:textId="77777777" w:rsidR="0086493C" w:rsidRPr="00486979" w:rsidRDefault="0086493C">
      <w:r w:rsidRPr="00486979">
        <w:separator/>
      </w:r>
    </w:p>
  </w:footnote>
  <w:footnote w:type="continuationSeparator" w:id="0">
    <w:p w14:paraId="65D0DE01" w14:textId="77777777" w:rsidR="0086493C" w:rsidRPr="00486979" w:rsidRDefault="0086493C">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6F79E3EB" w:rsidR="00336917" w:rsidRPr="00486979" w:rsidRDefault="0094280B">
          <w:pPr>
            <w:pStyle w:val="Kopfzeile"/>
            <w:widowControl w:val="0"/>
            <w:rPr>
              <w:rFonts w:cs="Arial"/>
              <w:szCs w:val="22"/>
            </w:rPr>
          </w:pPr>
          <w:r>
            <w:rPr>
              <w:rFonts w:cs="Arial"/>
              <w:noProof/>
              <w:sz w:val="16"/>
              <w:szCs w:val="16"/>
            </w:rPr>
            <w:drawing>
              <wp:inline distT="0" distB="0" distL="0" distR="0" wp14:anchorId="32299EB1" wp14:editId="01B9AA92">
                <wp:extent cx="1762125" cy="414311"/>
                <wp:effectExtent l="0" t="0" r="0" b="5080"/>
                <wp:docPr id="1038227175"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1698D2D0" w:rsidR="00336917" w:rsidRPr="00486979" w:rsidRDefault="009F658E" w:rsidP="009D7E9E">
          <w:pPr>
            <w:pStyle w:val="Kopfzeile"/>
            <w:widowControl w:val="0"/>
          </w:pPr>
          <w:bookmarkStart w:id="7" w:name="HeaderPage2Date"/>
          <w:bookmarkEnd w:id="7"/>
          <w:r>
            <w:t>April</w:t>
          </w:r>
          <w:r w:rsidR="00600F92">
            <w:t xml:space="preserve"> 202</w:t>
          </w:r>
          <w:r w:rsidR="00861B9B">
            <w:t>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8" w:name="HeaderPage2Name"/>
          <w:bookmarkEnd w:id="8"/>
        </w:p>
      </w:tc>
    </w:tr>
  </w:tbl>
  <w:p w14:paraId="269EB2F3" w14:textId="77777777" w:rsidR="00336917" w:rsidRPr="00486979" w:rsidRDefault="00336917">
    <w:pPr>
      <w:pStyle w:val="Kopfzeile"/>
      <w:rPr>
        <w:rStyle w:val="Seitenzahl"/>
      </w:rPr>
    </w:pPr>
    <w:bookmarkStart w:id="9" w:name="Nummer"/>
    <w:bookmarkEnd w:id="9"/>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6BC9F16A" w:rsidR="00336917" w:rsidRPr="00486979" w:rsidRDefault="0094280B">
          <w:pPr>
            <w:pStyle w:val="Kopfzeile"/>
            <w:widowControl w:val="0"/>
            <w:rPr>
              <w:rFonts w:cs="Arial"/>
              <w:sz w:val="16"/>
              <w:szCs w:val="16"/>
            </w:rPr>
          </w:pPr>
          <w:r>
            <w:rPr>
              <w:rFonts w:cs="Arial"/>
              <w:noProof/>
              <w:sz w:val="16"/>
              <w:szCs w:val="16"/>
            </w:rPr>
            <w:drawing>
              <wp:inline distT="0" distB="0" distL="0" distR="0" wp14:anchorId="3D3F4DEB" wp14:editId="23B70FDD">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1" w:name="TitleLine01"/>
          <w:bookmarkEnd w:id="11"/>
        </w:p>
        <w:p w14:paraId="5EAFEBF9" w14:textId="77777777" w:rsidR="00336917" w:rsidRPr="00486979" w:rsidRDefault="00336917">
          <w:pPr>
            <w:pStyle w:val="Kopfzeile"/>
            <w:tabs>
              <w:tab w:val="left" w:pos="5273"/>
              <w:tab w:val="left" w:pos="6480"/>
            </w:tabs>
            <w:rPr>
              <w:sz w:val="14"/>
              <w:szCs w:val="14"/>
            </w:rPr>
          </w:pPr>
          <w:bookmarkStart w:id="12" w:name="TitleLine02"/>
          <w:bookmarkEnd w:id="12"/>
        </w:p>
      </w:tc>
    </w:tr>
  </w:tbl>
  <w:p w14:paraId="0092C797" w14:textId="77777777" w:rsidR="00336917" w:rsidRPr="00486979" w:rsidRDefault="00336917" w:rsidP="004837C0">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EC30AD7"/>
    <w:multiLevelType w:val="multilevel"/>
    <w:tmpl w:val="F53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4"/>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8"/>
  </w:num>
  <w:num w:numId="10" w16cid:durableId="1323194007">
    <w:abstractNumId w:val="0"/>
  </w:num>
  <w:num w:numId="11" w16cid:durableId="479351131">
    <w:abstractNumId w:val="10"/>
  </w:num>
  <w:num w:numId="12" w16cid:durableId="2056469056">
    <w:abstractNumId w:val="0"/>
  </w:num>
  <w:num w:numId="13" w16cid:durableId="1990746378">
    <w:abstractNumId w:val="2"/>
  </w:num>
  <w:num w:numId="14" w16cid:durableId="774401082">
    <w:abstractNumId w:val="11"/>
  </w:num>
  <w:num w:numId="15" w16cid:durableId="1968536962">
    <w:abstractNumId w:val="6"/>
  </w:num>
  <w:num w:numId="16" w16cid:durableId="1227765890">
    <w:abstractNumId w:val="7"/>
  </w:num>
  <w:num w:numId="17" w16cid:durableId="209802822">
    <w:abstractNumId w:val="5"/>
  </w:num>
  <w:num w:numId="18" w16cid:durableId="373697472">
    <w:abstractNumId w:val="9"/>
  </w:num>
  <w:num w:numId="19" w16cid:durableId="365298714">
    <w:abstractNumId w:val="3"/>
  </w:num>
  <w:num w:numId="20" w16cid:durableId="26870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4265"/>
    <w:rsid w:val="000053FF"/>
    <w:rsid w:val="000058FA"/>
    <w:rsid w:val="000059E1"/>
    <w:rsid w:val="00005B74"/>
    <w:rsid w:val="0000756C"/>
    <w:rsid w:val="00010D93"/>
    <w:rsid w:val="000113AC"/>
    <w:rsid w:val="00011DC6"/>
    <w:rsid w:val="00012749"/>
    <w:rsid w:val="00013181"/>
    <w:rsid w:val="00013520"/>
    <w:rsid w:val="00014C90"/>
    <w:rsid w:val="00015D71"/>
    <w:rsid w:val="000165CC"/>
    <w:rsid w:val="00021F45"/>
    <w:rsid w:val="00022BE8"/>
    <w:rsid w:val="0002402E"/>
    <w:rsid w:val="00024466"/>
    <w:rsid w:val="00024E0B"/>
    <w:rsid w:val="00025567"/>
    <w:rsid w:val="000259B4"/>
    <w:rsid w:val="00025C9C"/>
    <w:rsid w:val="000260DD"/>
    <w:rsid w:val="00027EDC"/>
    <w:rsid w:val="00032B14"/>
    <w:rsid w:val="0003352E"/>
    <w:rsid w:val="00035184"/>
    <w:rsid w:val="000365B6"/>
    <w:rsid w:val="00036B50"/>
    <w:rsid w:val="00037733"/>
    <w:rsid w:val="000406C1"/>
    <w:rsid w:val="00041474"/>
    <w:rsid w:val="00041765"/>
    <w:rsid w:val="000431BE"/>
    <w:rsid w:val="00043CAB"/>
    <w:rsid w:val="00043E14"/>
    <w:rsid w:val="000446B0"/>
    <w:rsid w:val="000455BC"/>
    <w:rsid w:val="00045625"/>
    <w:rsid w:val="000458F6"/>
    <w:rsid w:val="0005484E"/>
    <w:rsid w:val="00055261"/>
    <w:rsid w:val="00056F5E"/>
    <w:rsid w:val="00057229"/>
    <w:rsid w:val="0006059C"/>
    <w:rsid w:val="000613F0"/>
    <w:rsid w:val="00063679"/>
    <w:rsid w:val="000652CE"/>
    <w:rsid w:val="00067838"/>
    <w:rsid w:val="0007329A"/>
    <w:rsid w:val="00076734"/>
    <w:rsid w:val="00076C1E"/>
    <w:rsid w:val="00077CFC"/>
    <w:rsid w:val="000800F8"/>
    <w:rsid w:val="00082FE7"/>
    <w:rsid w:val="000830F6"/>
    <w:rsid w:val="000836F6"/>
    <w:rsid w:val="00083D37"/>
    <w:rsid w:val="00084342"/>
    <w:rsid w:val="00085F7C"/>
    <w:rsid w:val="000869B1"/>
    <w:rsid w:val="00091272"/>
    <w:rsid w:val="00091794"/>
    <w:rsid w:val="00093BD9"/>
    <w:rsid w:val="00094014"/>
    <w:rsid w:val="00095B7B"/>
    <w:rsid w:val="0009667F"/>
    <w:rsid w:val="00096924"/>
    <w:rsid w:val="000969EE"/>
    <w:rsid w:val="000975A9"/>
    <w:rsid w:val="00097A01"/>
    <w:rsid w:val="000A0F15"/>
    <w:rsid w:val="000A1BA5"/>
    <w:rsid w:val="000A2863"/>
    <w:rsid w:val="000A5674"/>
    <w:rsid w:val="000A6110"/>
    <w:rsid w:val="000A6757"/>
    <w:rsid w:val="000A6F51"/>
    <w:rsid w:val="000A7423"/>
    <w:rsid w:val="000A7501"/>
    <w:rsid w:val="000A7B00"/>
    <w:rsid w:val="000B06BB"/>
    <w:rsid w:val="000B096A"/>
    <w:rsid w:val="000B0F5B"/>
    <w:rsid w:val="000B1BA3"/>
    <w:rsid w:val="000B1D8F"/>
    <w:rsid w:val="000B2963"/>
    <w:rsid w:val="000B391C"/>
    <w:rsid w:val="000B3E6A"/>
    <w:rsid w:val="000B56C9"/>
    <w:rsid w:val="000B59A1"/>
    <w:rsid w:val="000B5C77"/>
    <w:rsid w:val="000B632C"/>
    <w:rsid w:val="000C0274"/>
    <w:rsid w:val="000C05B0"/>
    <w:rsid w:val="000C1DC4"/>
    <w:rsid w:val="000C203D"/>
    <w:rsid w:val="000C2259"/>
    <w:rsid w:val="000C2EE2"/>
    <w:rsid w:val="000C4F6B"/>
    <w:rsid w:val="000C5792"/>
    <w:rsid w:val="000D0A15"/>
    <w:rsid w:val="000D2903"/>
    <w:rsid w:val="000D29DE"/>
    <w:rsid w:val="000D2A3F"/>
    <w:rsid w:val="000D2ABB"/>
    <w:rsid w:val="000D38CF"/>
    <w:rsid w:val="000D4320"/>
    <w:rsid w:val="000D435D"/>
    <w:rsid w:val="000D518C"/>
    <w:rsid w:val="000D5579"/>
    <w:rsid w:val="000D5EF8"/>
    <w:rsid w:val="000D5F21"/>
    <w:rsid w:val="000E0EE7"/>
    <w:rsid w:val="000E1ECE"/>
    <w:rsid w:val="000E2685"/>
    <w:rsid w:val="000E4502"/>
    <w:rsid w:val="000E6049"/>
    <w:rsid w:val="000E6AEC"/>
    <w:rsid w:val="000E7CBB"/>
    <w:rsid w:val="000F0039"/>
    <w:rsid w:val="000F0266"/>
    <w:rsid w:val="000F0F62"/>
    <w:rsid w:val="000F22FC"/>
    <w:rsid w:val="000F2810"/>
    <w:rsid w:val="000F34AC"/>
    <w:rsid w:val="000F4DD8"/>
    <w:rsid w:val="000F6564"/>
    <w:rsid w:val="000F683A"/>
    <w:rsid w:val="000F6B8C"/>
    <w:rsid w:val="001011E9"/>
    <w:rsid w:val="001012A9"/>
    <w:rsid w:val="00101A1C"/>
    <w:rsid w:val="00101FCB"/>
    <w:rsid w:val="00102C5E"/>
    <w:rsid w:val="00102EE6"/>
    <w:rsid w:val="00103AE1"/>
    <w:rsid w:val="00103F07"/>
    <w:rsid w:val="00104157"/>
    <w:rsid w:val="00105A36"/>
    <w:rsid w:val="00105FC5"/>
    <w:rsid w:val="00106A1D"/>
    <w:rsid w:val="001103E8"/>
    <w:rsid w:val="00110D21"/>
    <w:rsid w:val="00111604"/>
    <w:rsid w:val="00111872"/>
    <w:rsid w:val="00114C7C"/>
    <w:rsid w:val="001150FF"/>
    <w:rsid w:val="00115976"/>
    <w:rsid w:val="00120730"/>
    <w:rsid w:val="00121206"/>
    <w:rsid w:val="00121B89"/>
    <w:rsid w:val="00121C27"/>
    <w:rsid w:val="0012298B"/>
    <w:rsid w:val="00122E23"/>
    <w:rsid w:val="001232A5"/>
    <w:rsid w:val="001233AC"/>
    <w:rsid w:val="00124BAE"/>
    <w:rsid w:val="0012583B"/>
    <w:rsid w:val="00126325"/>
    <w:rsid w:val="001278C6"/>
    <w:rsid w:val="00127C70"/>
    <w:rsid w:val="00131673"/>
    <w:rsid w:val="00131913"/>
    <w:rsid w:val="00132A9D"/>
    <w:rsid w:val="00134ADF"/>
    <w:rsid w:val="00135AD3"/>
    <w:rsid w:val="0014084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82CD8"/>
    <w:rsid w:val="00183337"/>
    <w:rsid w:val="00184340"/>
    <w:rsid w:val="001849F1"/>
    <w:rsid w:val="0018701F"/>
    <w:rsid w:val="00190284"/>
    <w:rsid w:val="001905C7"/>
    <w:rsid w:val="00191450"/>
    <w:rsid w:val="001915F2"/>
    <w:rsid w:val="0019278C"/>
    <w:rsid w:val="001935D6"/>
    <w:rsid w:val="0019375F"/>
    <w:rsid w:val="00194846"/>
    <w:rsid w:val="001A111A"/>
    <w:rsid w:val="001A1DDE"/>
    <w:rsid w:val="001A402E"/>
    <w:rsid w:val="001A57CA"/>
    <w:rsid w:val="001A6176"/>
    <w:rsid w:val="001A6402"/>
    <w:rsid w:val="001A6576"/>
    <w:rsid w:val="001A67DC"/>
    <w:rsid w:val="001A75C4"/>
    <w:rsid w:val="001B37C5"/>
    <w:rsid w:val="001B70ED"/>
    <w:rsid w:val="001B75FB"/>
    <w:rsid w:val="001C0E00"/>
    <w:rsid w:val="001C0EE7"/>
    <w:rsid w:val="001C10E1"/>
    <w:rsid w:val="001C14C5"/>
    <w:rsid w:val="001C2558"/>
    <w:rsid w:val="001C25CB"/>
    <w:rsid w:val="001C321C"/>
    <w:rsid w:val="001C3F45"/>
    <w:rsid w:val="001C47CF"/>
    <w:rsid w:val="001C4E6D"/>
    <w:rsid w:val="001C4EFF"/>
    <w:rsid w:val="001C63E1"/>
    <w:rsid w:val="001D01A0"/>
    <w:rsid w:val="001D1631"/>
    <w:rsid w:val="001D2408"/>
    <w:rsid w:val="001D4626"/>
    <w:rsid w:val="001D634C"/>
    <w:rsid w:val="001D70EB"/>
    <w:rsid w:val="001D78AC"/>
    <w:rsid w:val="001E4A8A"/>
    <w:rsid w:val="001E5B69"/>
    <w:rsid w:val="001E6B3B"/>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280F"/>
    <w:rsid w:val="00204157"/>
    <w:rsid w:val="00205A54"/>
    <w:rsid w:val="00207933"/>
    <w:rsid w:val="00207BD2"/>
    <w:rsid w:val="00207C1E"/>
    <w:rsid w:val="0021115B"/>
    <w:rsid w:val="00211666"/>
    <w:rsid w:val="00212491"/>
    <w:rsid w:val="00213698"/>
    <w:rsid w:val="00216AE7"/>
    <w:rsid w:val="002173C4"/>
    <w:rsid w:val="0021787F"/>
    <w:rsid w:val="002202FA"/>
    <w:rsid w:val="002205DD"/>
    <w:rsid w:val="002206A0"/>
    <w:rsid w:val="002243E7"/>
    <w:rsid w:val="00227B65"/>
    <w:rsid w:val="00230238"/>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6BD"/>
    <w:rsid w:val="002553AD"/>
    <w:rsid w:val="002567DC"/>
    <w:rsid w:val="00256DB8"/>
    <w:rsid w:val="002616F7"/>
    <w:rsid w:val="002625A0"/>
    <w:rsid w:val="00262D9F"/>
    <w:rsid w:val="0026469E"/>
    <w:rsid w:val="00265C31"/>
    <w:rsid w:val="00266472"/>
    <w:rsid w:val="00267DF3"/>
    <w:rsid w:val="0027047B"/>
    <w:rsid w:val="002722A8"/>
    <w:rsid w:val="002735A6"/>
    <w:rsid w:val="002736C8"/>
    <w:rsid w:val="00274AC8"/>
    <w:rsid w:val="00275529"/>
    <w:rsid w:val="0027733B"/>
    <w:rsid w:val="0028054D"/>
    <w:rsid w:val="00282165"/>
    <w:rsid w:val="00282250"/>
    <w:rsid w:val="00283C4B"/>
    <w:rsid w:val="002841A4"/>
    <w:rsid w:val="00285276"/>
    <w:rsid w:val="002870BF"/>
    <w:rsid w:val="0029072D"/>
    <w:rsid w:val="0029223E"/>
    <w:rsid w:val="00292750"/>
    <w:rsid w:val="002935BC"/>
    <w:rsid w:val="0029401A"/>
    <w:rsid w:val="0029457F"/>
    <w:rsid w:val="00295810"/>
    <w:rsid w:val="00295897"/>
    <w:rsid w:val="002A0AF8"/>
    <w:rsid w:val="002A49E8"/>
    <w:rsid w:val="002A5770"/>
    <w:rsid w:val="002A5CAB"/>
    <w:rsid w:val="002A649D"/>
    <w:rsid w:val="002A6C7A"/>
    <w:rsid w:val="002A6F76"/>
    <w:rsid w:val="002A7CC7"/>
    <w:rsid w:val="002A7EDD"/>
    <w:rsid w:val="002B4C17"/>
    <w:rsid w:val="002B50E0"/>
    <w:rsid w:val="002B5120"/>
    <w:rsid w:val="002B6759"/>
    <w:rsid w:val="002B6E2E"/>
    <w:rsid w:val="002B6E59"/>
    <w:rsid w:val="002C0887"/>
    <w:rsid w:val="002C6F6E"/>
    <w:rsid w:val="002C76AC"/>
    <w:rsid w:val="002D0B3E"/>
    <w:rsid w:val="002D0D24"/>
    <w:rsid w:val="002D1B33"/>
    <w:rsid w:val="002D3900"/>
    <w:rsid w:val="002D3EC8"/>
    <w:rsid w:val="002D4FCC"/>
    <w:rsid w:val="002D5EF7"/>
    <w:rsid w:val="002D6BA5"/>
    <w:rsid w:val="002D6C68"/>
    <w:rsid w:val="002D7ED6"/>
    <w:rsid w:val="002E0620"/>
    <w:rsid w:val="002E0C88"/>
    <w:rsid w:val="002E21D7"/>
    <w:rsid w:val="002E36AB"/>
    <w:rsid w:val="002E41A7"/>
    <w:rsid w:val="002E47E9"/>
    <w:rsid w:val="002E5FF8"/>
    <w:rsid w:val="002E7C66"/>
    <w:rsid w:val="002E7F21"/>
    <w:rsid w:val="002F2315"/>
    <w:rsid w:val="002F3679"/>
    <w:rsid w:val="002F4991"/>
    <w:rsid w:val="002F4FC1"/>
    <w:rsid w:val="002F4FDE"/>
    <w:rsid w:val="002F72A3"/>
    <w:rsid w:val="002F7BFA"/>
    <w:rsid w:val="003018DC"/>
    <w:rsid w:val="0030234A"/>
    <w:rsid w:val="00302A53"/>
    <w:rsid w:val="00303801"/>
    <w:rsid w:val="00303C56"/>
    <w:rsid w:val="003048F0"/>
    <w:rsid w:val="00310070"/>
    <w:rsid w:val="0031010B"/>
    <w:rsid w:val="00311457"/>
    <w:rsid w:val="003129F8"/>
    <w:rsid w:val="003154B8"/>
    <w:rsid w:val="00315C1B"/>
    <w:rsid w:val="0031608C"/>
    <w:rsid w:val="0031691B"/>
    <w:rsid w:val="0031699B"/>
    <w:rsid w:val="00317FA1"/>
    <w:rsid w:val="0032095C"/>
    <w:rsid w:val="00320DED"/>
    <w:rsid w:val="00321A34"/>
    <w:rsid w:val="00323216"/>
    <w:rsid w:val="003232F6"/>
    <w:rsid w:val="00323713"/>
    <w:rsid w:val="00323CA8"/>
    <w:rsid w:val="00325020"/>
    <w:rsid w:val="0032516A"/>
    <w:rsid w:val="00325BA5"/>
    <w:rsid w:val="00326874"/>
    <w:rsid w:val="00326DE9"/>
    <w:rsid w:val="00330604"/>
    <w:rsid w:val="00332E9C"/>
    <w:rsid w:val="0033363D"/>
    <w:rsid w:val="003348DA"/>
    <w:rsid w:val="0033535F"/>
    <w:rsid w:val="00336917"/>
    <w:rsid w:val="0033704B"/>
    <w:rsid w:val="00340562"/>
    <w:rsid w:val="00340C49"/>
    <w:rsid w:val="00340FDC"/>
    <w:rsid w:val="00344E7E"/>
    <w:rsid w:val="00345583"/>
    <w:rsid w:val="00345B00"/>
    <w:rsid w:val="003466F7"/>
    <w:rsid w:val="00346A55"/>
    <w:rsid w:val="003474E9"/>
    <w:rsid w:val="00347781"/>
    <w:rsid w:val="003500DB"/>
    <w:rsid w:val="00350C00"/>
    <w:rsid w:val="00351581"/>
    <w:rsid w:val="0035175A"/>
    <w:rsid w:val="00352B74"/>
    <w:rsid w:val="00352B95"/>
    <w:rsid w:val="00353113"/>
    <w:rsid w:val="003531E7"/>
    <w:rsid w:val="003536D4"/>
    <w:rsid w:val="00353BAB"/>
    <w:rsid w:val="00354774"/>
    <w:rsid w:val="0035534A"/>
    <w:rsid w:val="0035590A"/>
    <w:rsid w:val="00356021"/>
    <w:rsid w:val="00361655"/>
    <w:rsid w:val="00361AD3"/>
    <w:rsid w:val="00362629"/>
    <w:rsid w:val="00362A71"/>
    <w:rsid w:val="00363ADF"/>
    <w:rsid w:val="00364F8A"/>
    <w:rsid w:val="00364FDF"/>
    <w:rsid w:val="00365B5C"/>
    <w:rsid w:val="003666F6"/>
    <w:rsid w:val="00366B4C"/>
    <w:rsid w:val="00367B3C"/>
    <w:rsid w:val="00367F2F"/>
    <w:rsid w:val="00371273"/>
    <w:rsid w:val="00371772"/>
    <w:rsid w:val="00371C11"/>
    <w:rsid w:val="00371E9F"/>
    <w:rsid w:val="00372A1B"/>
    <w:rsid w:val="0037347C"/>
    <w:rsid w:val="00374287"/>
    <w:rsid w:val="00374569"/>
    <w:rsid w:val="0037480D"/>
    <w:rsid w:val="0037494A"/>
    <w:rsid w:val="00374F34"/>
    <w:rsid w:val="003756E0"/>
    <w:rsid w:val="00376025"/>
    <w:rsid w:val="003801E5"/>
    <w:rsid w:val="00381823"/>
    <w:rsid w:val="00381EFD"/>
    <w:rsid w:val="0038242C"/>
    <w:rsid w:val="00382686"/>
    <w:rsid w:val="00384A7B"/>
    <w:rsid w:val="00384C23"/>
    <w:rsid w:val="0038548F"/>
    <w:rsid w:val="00387BDB"/>
    <w:rsid w:val="003906D7"/>
    <w:rsid w:val="003914F7"/>
    <w:rsid w:val="003940E7"/>
    <w:rsid w:val="00394305"/>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47D1"/>
    <w:rsid w:val="003C5309"/>
    <w:rsid w:val="003C53D6"/>
    <w:rsid w:val="003C5ABC"/>
    <w:rsid w:val="003C7D6F"/>
    <w:rsid w:val="003D105B"/>
    <w:rsid w:val="003D148F"/>
    <w:rsid w:val="003D220F"/>
    <w:rsid w:val="003E04D7"/>
    <w:rsid w:val="003E0B83"/>
    <w:rsid w:val="003E219E"/>
    <w:rsid w:val="003E21D3"/>
    <w:rsid w:val="003E2C3C"/>
    <w:rsid w:val="003E3F3A"/>
    <w:rsid w:val="003E431B"/>
    <w:rsid w:val="003E4496"/>
    <w:rsid w:val="003E462C"/>
    <w:rsid w:val="003E4757"/>
    <w:rsid w:val="003E77DD"/>
    <w:rsid w:val="003E7D26"/>
    <w:rsid w:val="003F02CD"/>
    <w:rsid w:val="003F2456"/>
    <w:rsid w:val="003F2CE6"/>
    <w:rsid w:val="003F55C5"/>
    <w:rsid w:val="003F7315"/>
    <w:rsid w:val="003F7AA6"/>
    <w:rsid w:val="004007DE"/>
    <w:rsid w:val="00400E4D"/>
    <w:rsid w:val="004030A9"/>
    <w:rsid w:val="0040486E"/>
    <w:rsid w:val="00404BE7"/>
    <w:rsid w:val="0041016F"/>
    <w:rsid w:val="004117D3"/>
    <w:rsid w:val="00411E08"/>
    <w:rsid w:val="00411E0E"/>
    <w:rsid w:val="00412622"/>
    <w:rsid w:val="0041481E"/>
    <w:rsid w:val="00414927"/>
    <w:rsid w:val="004163AA"/>
    <w:rsid w:val="00416500"/>
    <w:rsid w:val="00416914"/>
    <w:rsid w:val="00417156"/>
    <w:rsid w:val="00417818"/>
    <w:rsid w:val="00417F97"/>
    <w:rsid w:val="0042042D"/>
    <w:rsid w:val="00420E24"/>
    <w:rsid w:val="0042235D"/>
    <w:rsid w:val="00422823"/>
    <w:rsid w:val="00423AC4"/>
    <w:rsid w:val="004240E9"/>
    <w:rsid w:val="00425F97"/>
    <w:rsid w:val="00426720"/>
    <w:rsid w:val="004331C2"/>
    <w:rsid w:val="00433DD3"/>
    <w:rsid w:val="00437EEF"/>
    <w:rsid w:val="00442522"/>
    <w:rsid w:val="00443060"/>
    <w:rsid w:val="00443FB2"/>
    <w:rsid w:val="004456CD"/>
    <w:rsid w:val="00445D7A"/>
    <w:rsid w:val="004466B6"/>
    <w:rsid w:val="00450473"/>
    <w:rsid w:val="00450C29"/>
    <w:rsid w:val="00453EE1"/>
    <w:rsid w:val="00454C78"/>
    <w:rsid w:val="00455B72"/>
    <w:rsid w:val="0046150D"/>
    <w:rsid w:val="004618C0"/>
    <w:rsid w:val="004627FF"/>
    <w:rsid w:val="0046280A"/>
    <w:rsid w:val="00462ACF"/>
    <w:rsid w:val="0046421F"/>
    <w:rsid w:val="00464455"/>
    <w:rsid w:val="004651E1"/>
    <w:rsid w:val="0046739E"/>
    <w:rsid w:val="004674E0"/>
    <w:rsid w:val="004677F2"/>
    <w:rsid w:val="00471C2C"/>
    <w:rsid w:val="00471C40"/>
    <w:rsid w:val="0047218C"/>
    <w:rsid w:val="004737C7"/>
    <w:rsid w:val="00473CC1"/>
    <w:rsid w:val="00473F4E"/>
    <w:rsid w:val="0047523A"/>
    <w:rsid w:val="00475A74"/>
    <w:rsid w:val="00475AA8"/>
    <w:rsid w:val="00476D75"/>
    <w:rsid w:val="00480047"/>
    <w:rsid w:val="00480DF1"/>
    <w:rsid w:val="00482058"/>
    <w:rsid w:val="00482E2F"/>
    <w:rsid w:val="004837C0"/>
    <w:rsid w:val="0048466E"/>
    <w:rsid w:val="00486979"/>
    <w:rsid w:val="00487260"/>
    <w:rsid w:val="004903A6"/>
    <w:rsid w:val="004906C7"/>
    <w:rsid w:val="00490CA5"/>
    <w:rsid w:val="00491E8D"/>
    <w:rsid w:val="0049259F"/>
    <w:rsid w:val="00494CCF"/>
    <w:rsid w:val="00495280"/>
    <w:rsid w:val="004956A1"/>
    <w:rsid w:val="0049602A"/>
    <w:rsid w:val="004A055B"/>
    <w:rsid w:val="004A1921"/>
    <w:rsid w:val="004A2231"/>
    <w:rsid w:val="004A23CA"/>
    <w:rsid w:val="004A3FE9"/>
    <w:rsid w:val="004A56AC"/>
    <w:rsid w:val="004B0820"/>
    <w:rsid w:val="004B08DB"/>
    <w:rsid w:val="004B18BE"/>
    <w:rsid w:val="004B2B20"/>
    <w:rsid w:val="004B4739"/>
    <w:rsid w:val="004B52A2"/>
    <w:rsid w:val="004B60BE"/>
    <w:rsid w:val="004C104F"/>
    <w:rsid w:val="004C1E5A"/>
    <w:rsid w:val="004C22F6"/>
    <w:rsid w:val="004C3230"/>
    <w:rsid w:val="004C3400"/>
    <w:rsid w:val="004C459F"/>
    <w:rsid w:val="004C48AA"/>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E7B5D"/>
    <w:rsid w:val="004E7F98"/>
    <w:rsid w:val="004F474B"/>
    <w:rsid w:val="004F7515"/>
    <w:rsid w:val="004F7D6B"/>
    <w:rsid w:val="00500583"/>
    <w:rsid w:val="0050103D"/>
    <w:rsid w:val="00502D0D"/>
    <w:rsid w:val="00505E90"/>
    <w:rsid w:val="00506EA2"/>
    <w:rsid w:val="00507D7C"/>
    <w:rsid w:val="00510D70"/>
    <w:rsid w:val="00511E17"/>
    <w:rsid w:val="00511E74"/>
    <w:rsid w:val="005135A0"/>
    <w:rsid w:val="0051360C"/>
    <w:rsid w:val="00514AAD"/>
    <w:rsid w:val="00520173"/>
    <w:rsid w:val="00520BA9"/>
    <w:rsid w:val="005233E4"/>
    <w:rsid w:val="00523C47"/>
    <w:rsid w:val="00524937"/>
    <w:rsid w:val="00526B72"/>
    <w:rsid w:val="0052769C"/>
    <w:rsid w:val="005320AB"/>
    <w:rsid w:val="0053331A"/>
    <w:rsid w:val="00533BDE"/>
    <w:rsid w:val="00536597"/>
    <w:rsid w:val="00536C02"/>
    <w:rsid w:val="00536DD2"/>
    <w:rsid w:val="00543709"/>
    <w:rsid w:val="0054379C"/>
    <w:rsid w:val="00544360"/>
    <w:rsid w:val="00546006"/>
    <w:rsid w:val="005502E4"/>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67B6"/>
    <w:rsid w:val="00577A4B"/>
    <w:rsid w:val="00580088"/>
    <w:rsid w:val="00580241"/>
    <w:rsid w:val="005806AC"/>
    <w:rsid w:val="00580959"/>
    <w:rsid w:val="00580EB6"/>
    <w:rsid w:val="005827E5"/>
    <w:rsid w:val="00584CA5"/>
    <w:rsid w:val="0058577A"/>
    <w:rsid w:val="005857DA"/>
    <w:rsid w:val="0059012D"/>
    <w:rsid w:val="005912E5"/>
    <w:rsid w:val="005913A5"/>
    <w:rsid w:val="00591BED"/>
    <w:rsid w:val="0059304D"/>
    <w:rsid w:val="00593107"/>
    <w:rsid w:val="00595661"/>
    <w:rsid w:val="005A1B92"/>
    <w:rsid w:val="005A206F"/>
    <w:rsid w:val="005A3B3F"/>
    <w:rsid w:val="005A5BBF"/>
    <w:rsid w:val="005A6F57"/>
    <w:rsid w:val="005A71B6"/>
    <w:rsid w:val="005B02D8"/>
    <w:rsid w:val="005B0813"/>
    <w:rsid w:val="005B0A15"/>
    <w:rsid w:val="005B11E3"/>
    <w:rsid w:val="005B42E1"/>
    <w:rsid w:val="005B4C73"/>
    <w:rsid w:val="005B6552"/>
    <w:rsid w:val="005B6B7D"/>
    <w:rsid w:val="005B799A"/>
    <w:rsid w:val="005C64F7"/>
    <w:rsid w:val="005C736E"/>
    <w:rsid w:val="005C7CA0"/>
    <w:rsid w:val="005C7ECA"/>
    <w:rsid w:val="005C7F88"/>
    <w:rsid w:val="005D069C"/>
    <w:rsid w:val="005D1072"/>
    <w:rsid w:val="005D47A8"/>
    <w:rsid w:val="005D5741"/>
    <w:rsid w:val="005D6CEA"/>
    <w:rsid w:val="005D791F"/>
    <w:rsid w:val="005E0837"/>
    <w:rsid w:val="005E2160"/>
    <w:rsid w:val="005E367F"/>
    <w:rsid w:val="005E5460"/>
    <w:rsid w:val="005E6C16"/>
    <w:rsid w:val="005E7349"/>
    <w:rsid w:val="005E7E06"/>
    <w:rsid w:val="005F00CA"/>
    <w:rsid w:val="005F086C"/>
    <w:rsid w:val="005F14A5"/>
    <w:rsid w:val="005F2490"/>
    <w:rsid w:val="005F353A"/>
    <w:rsid w:val="005F48A1"/>
    <w:rsid w:val="005F4E00"/>
    <w:rsid w:val="005F5360"/>
    <w:rsid w:val="0060086C"/>
    <w:rsid w:val="00600F92"/>
    <w:rsid w:val="00601A0A"/>
    <w:rsid w:val="006027E4"/>
    <w:rsid w:val="00603049"/>
    <w:rsid w:val="00604E31"/>
    <w:rsid w:val="00605537"/>
    <w:rsid w:val="00605F24"/>
    <w:rsid w:val="006123D7"/>
    <w:rsid w:val="00613256"/>
    <w:rsid w:val="006133D9"/>
    <w:rsid w:val="00613401"/>
    <w:rsid w:val="00613BF2"/>
    <w:rsid w:val="00614866"/>
    <w:rsid w:val="00616C07"/>
    <w:rsid w:val="00617EA2"/>
    <w:rsid w:val="00621593"/>
    <w:rsid w:val="00621E20"/>
    <w:rsid w:val="00621EB6"/>
    <w:rsid w:val="00621FA3"/>
    <w:rsid w:val="00625B8E"/>
    <w:rsid w:val="006270DB"/>
    <w:rsid w:val="00627EE4"/>
    <w:rsid w:val="006307B2"/>
    <w:rsid w:val="00630D28"/>
    <w:rsid w:val="006310F4"/>
    <w:rsid w:val="00631971"/>
    <w:rsid w:val="00633635"/>
    <w:rsid w:val="006340F8"/>
    <w:rsid w:val="0063416A"/>
    <w:rsid w:val="00635843"/>
    <w:rsid w:val="006365A6"/>
    <w:rsid w:val="006369D2"/>
    <w:rsid w:val="00636E0D"/>
    <w:rsid w:val="00636FC2"/>
    <w:rsid w:val="00637B7E"/>
    <w:rsid w:val="00641EE2"/>
    <w:rsid w:val="006429C7"/>
    <w:rsid w:val="00642F20"/>
    <w:rsid w:val="0064498C"/>
    <w:rsid w:val="006459C3"/>
    <w:rsid w:val="00646506"/>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9D"/>
    <w:rsid w:val="00673CD5"/>
    <w:rsid w:val="00675402"/>
    <w:rsid w:val="0067540C"/>
    <w:rsid w:val="006766A7"/>
    <w:rsid w:val="0067672F"/>
    <w:rsid w:val="00677182"/>
    <w:rsid w:val="006776D0"/>
    <w:rsid w:val="0068027B"/>
    <w:rsid w:val="00681628"/>
    <w:rsid w:val="00681B49"/>
    <w:rsid w:val="00682F6A"/>
    <w:rsid w:val="00683011"/>
    <w:rsid w:val="00683C1B"/>
    <w:rsid w:val="00684C24"/>
    <w:rsid w:val="00684CE9"/>
    <w:rsid w:val="00684F5C"/>
    <w:rsid w:val="006854E5"/>
    <w:rsid w:val="00690984"/>
    <w:rsid w:val="00690B50"/>
    <w:rsid w:val="006919BD"/>
    <w:rsid w:val="00693BE1"/>
    <w:rsid w:val="0069408C"/>
    <w:rsid w:val="00694430"/>
    <w:rsid w:val="00694FC3"/>
    <w:rsid w:val="006953FE"/>
    <w:rsid w:val="006958C6"/>
    <w:rsid w:val="00696205"/>
    <w:rsid w:val="00696641"/>
    <w:rsid w:val="00696799"/>
    <w:rsid w:val="006973BD"/>
    <w:rsid w:val="006A092A"/>
    <w:rsid w:val="006A0AD2"/>
    <w:rsid w:val="006A11A0"/>
    <w:rsid w:val="006A195B"/>
    <w:rsid w:val="006A2270"/>
    <w:rsid w:val="006A26B5"/>
    <w:rsid w:val="006A3A80"/>
    <w:rsid w:val="006A48D1"/>
    <w:rsid w:val="006A4DDA"/>
    <w:rsid w:val="006A5679"/>
    <w:rsid w:val="006A58A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088"/>
    <w:rsid w:val="006C39FC"/>
    <w:rsid w:val="006C3BB4"/>
    <w:rsid w:val="006C5029"/>
    <w:rsid w:val="006C5464"/>
    <w:rsid w:val="006C64CF"/>
    <w:rsid w:val="006C6A69"/>
    <w:rsid w:val="006D2C38"/>
    <w:rsid w:val="006D3EEF"/>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2734"/>
    <w:rsid w:val="007127B8"/>
    <w:rsid w:val="0071687C"/>
    <w:rsid w:val="00716DC0"/>
    <w:rsid w:val="00717371"/>
    <w:rsid w:val="00720BC6"/>
    <w:rsid w:val="0072115C"/>
    <w:rsid w:val="00721992"/>
    <w:rsid w:val="00727AA0"/>
    <w:rsid w:val="00730268"/>
    <w:rsid w:val="007308D8"/>
    <w:rsid w:val="00730D53"/>
    <w:rsid w:val="00731773"/>
    <w:rsid w:val="00731A1B"/>
    <w:rsid w:val="00731A3A"/>
    <w:rsid w:val="00731B55"/>
    <w:rsid w:val="007342AA"/>
    <w:rsid w:val="007362AD"/>
    <w:rsid w:val="007417A9"/>
    <w:rsid w:val="0074181A"/>
    <w:rsid w:val="00742163"/>
    <w:rsid w:val="007454BE"/>
    <w:rsid w:val="007504A9"/>
    <w:rsid w:val="007507DE"/>
    <w:rsid w:val="00750845"/>
    <w:rsid w:val="007512CD"/>
    <w:rsid w:val="007515A7"/>
    <w:rsid w:val="00752D36"/>
    <w:rsid w:val="0075308C"/>
    <w:rsid w:val="007537F8"/>
    <w:rsid w:val="00754A14"/>
    <w:rsid w:val="00755752"/>
    <w:rsid w:val="00755B3D"/>
    <w:rsid w:val="00761BD8"/>
    <w:rsid w:val="00762234"/>
    <w:rsid w:val="00762BDB"/>
    <w:rsid w:val="00762C91"/>
    <w:rsid w:val="00762E46"/>
    <w:rsid w:val="00763374"/>
    <w:rsid w:val="00764380"/>
    <w:rsid w:val="00764617"/>
    <w:rsid w:val="007649AC"/>
    <w:rsid w:val="00765D1E"/>
    <w:rsid w:val="00766345"/>
    <w:rsid w:val="00767A94"/>
    <w:rsid w:val="00773157"/>
    <w:rsid w:val="00774270"/>
    <w:rsid w:val="0077573B"/>
    <w:rsid w:val="0078068D"/>
    <w:rsid w:val="00781ABF"/>
    <w:rsid w:val="00781F7E"/>
    <w:rsid w:val="00783B5F"/>
    <w:rsid w:val="007840F7"/>
    <w:rsid w:val="0078453E"/>
    <w:rsid w:val="00793AC2"/>
    <w:rsid w:val="00793B1E"/>
    <w:rsid w:val="00793D99"/>
    <w:rsid w:val="007943BD"/>
    <w:rsid w:val="00795C46"/>
    <w:rsid w:val="00795C81"/>
    <w:rsid w:val="00797954"/>
    <w:rsid w:val="007A0722"/>
    <w:rsid w:val="007A1E92"/>
    <w:rsid w:val="007A230F"/>
    <w:rsid w:val="007A300D"/>
    <w:rsid w:val="007A4E66"/>
    <w:rsid w:val="007A6DBC"/>
    <w:rsid w:val="007B018F"/>
    <w:rsid w:val="007B0B56"/>
    <w:rsid w:val="007B11A4"/>
    <w:rsid w:val="007B2062"/>
    <w:rsid w:val="007B20AA"/>
    <w:rsid w:val="007B25C9"/>
    <w:rsid w:val="007B3632"/>
    <w:rsid w:val="007B4627"/>
    <w:rsid w:val="007B5376"/>
    <w:rsid w:val="007B57D1"/>
    <w:rsid w:val="007B5B28"/>
    <w:rsid w:val="007B697F"/>
    <w:rsid w:val="007C0480"/>
    <w:rsid w:val="007C0B01"/>
    <w:rsid w:val="007C2EA5"/>
    <w:rsid w:val="007C3930"/>
    <w:rsid w:val="007C3A57"/>
    <w:rsid w:val="007C581A"/>
    <w:rsid w:val="007C6881"/>
    <w:rsid w:val="007C79B8"/>
    <w:rsid w:val="007C7D11"/>
    <w:rsid w:val="007D0C68"/>
    <w:rsid w:val="007D52AF"/>
    <w:rsid w:val="007D54DD"/>
    <w:rsid w:val="007D5ACD"/>
    <w:rsid w:val="007E0B61"/>
    <w:rsid w:val="007E1819"/>
    <w:rsid w:val="007E19A7"/>
    <w:rsid w:val="007E20DE"/>
    <w:rsid w:val="007E2D4B"/>
    <w:rsid w:val="007E3593"/>
    <w:rsid w:val="007E39E2"/>
    <w:rsid w:val="007E3B70"/>
    <w:rsid w:val="007E5863"/>
    <w:rsid w:val="007E6E6C"/>
    <w:rsid w:val="007E6E87"/>
    <w:rsid w:val="007E7F4D"/>
    <w:rsid w:val="007F0356"/>
    <w:rsid w:val="007F37B2"/>
    <w:rsid w:val="007F4F97"/>
    <w:rsid w:val="007F5ADE"/>
    <w:rsid w:val="007F6511"/>
    <w:rsid w:val="00800BE2"/>
    <w:rsid w:val="0080229E"/>
    <w:rsid w:val="008025E3"/>
    <w:rsid w:val="00802D9D"/>
    <w:rsid w:val="00804B22"/>
    <w:rsid w:val="00806B27"/>
    <w:rsid w:val="00810217"/>
    <w:rsid w:val="0081023D"/>
    <w:rsid w:val="00810831"/>
    <w:rsid w:val="00810E28"/>
    <w:rsid w:val="00813DC8"/>
    <w:rsid w:val="00815FC2"/>
    <w:rsid w:val="00817AE1"/>
    <w:rsid w:val="00817F64"/>
    <w:rsid w:val="00820308"/>
    <w:rsid w:val="00820774"/>
    <w:rsid w:val="0082090C"/>
    <w:rsid w:val="008213C1"/>
    <w:rsid w:val="008215A6"/>
    <w:rsid w:val="00824863"/>
    <w:rsid w:val="0082516A"/>
    <w:rsid w:val="0082680E"/>
    <w:rsid w:val="00826EEA"/>
    <w:rsid w:val="00827E8D"/>
    <w:rsid w:val="00827FA7"/>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47F4D"/>
    <w:rsid w:val="00850EDA"/>
    <w:rsid w:val="00852B7D"/>
    <w:rsid w:val="00855A0C"/>
    <w:rsid w:val="00855AD0"/>
    <w:rsid w:val="008600E0"/>
    <w:rsid w:val="00860A1C"/>
    <w:rsid w:val="00861B9B"/>
    <w:rsid w:val="00862A5B"/>
    <w:rsid w:val="00862D3E"/>
    <w:rsid w:val="00862EBE"/>
    <w:rsid w:val="00864078"/>
    <w:rsid w:val="00864296"/>
    <w:rsid w:val="0086493C"/>
    <w:rsid w:val="00867528"/>
    <w:rsid w:val="0086792B"/>
    <w:rsid w:val="0086794F"/>
    <w:rsid w:val="00867A2F"/>
    <w:rsid w:val="00871000"/>
    <w:rsid w:val="008720CC"/>
    <w:rsid w:val="0087310E"/>
    <w:rsid w:val="00873A77"/>
    <w:rsid w:val="0087491C"/>
    <w:rsid w:val="0087717B"/>
    <w:rsid w:val="00877E9A"/>
    <w:rsid w:val="00881CE0"/>
    <w:rsid w:val="00886E31"/>
    <w:rsid w:val="008877B3"/>
    <w:rsid w:val="00890E82"/>
    <w:rsid w:val="008914E5"/>
    <w:rsid w:val="00892949"/>
    <w:rsid w:val="00892A79"/>
    <w:rsid w:val="00893A3B"/>
    <w:rsid w:val="00894094"/>
    <w:rsid w:val="008959F6"/>
    <w:rsid w:val="00895B35"/>
    <w:rsid w:val="008964CE"/>
    <w:rsid w:val="008972CD"/>
    <w:rsid w:val="008A1B62"/>
    <w:rsid w:val="008A1EFE"/>
    <w:rsid w:val="008A21B9"/>
    <w:rsid w:val="008A58B9"/>
    <w:rsid w:val="008A6A01"/>
    <w:rsid w:val="008A6F76"/>
    <w:rsid w:val="008A7236"/>
    <w:rsid w:val="008A74A4"/>
    <w:rsid w:val="008A7523"/>
    <w:rsid w:val="008B019D"/>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432C"/>
    <w:rsid w:val="008E6DF5"/>
    <w:rsid w:val="008E7866"/>
    <w:rsid w:val="008E78B4"/>
    <w:rsid w:val="008F08FA"/>
    <w:rsid w:val="008F1230"/>
    <w:rsid w:val="008F3465"/>
    <w:rsid w:val="008F3B8E"/>
    <w:rsid w:val="008F3DAB"/>
    <w:rsid w:val="008F4396"/>
    <w:rsid w:val="008F5C23"/>
    <w:rsid w:val="008F61C3"/>
    <w:rsid w:val="008F6376"/>
    <w:rsid w:val="008F77AA"/>
    <w:rsid w:val="008F7B77"/>
    <w:rsid w:val="008F7BD4"/>
    <w:rsid w:val="00900C89"/>
    <w:rsid w:val="00900F32"/>
    <w:rsid w:val="009013EC"/>
    <w:rsid w:val="0090257A"/>
    <w:rsid w:val="00902C2E"/>
    <w:rsid w:val="00902D28"/>
    <w:rsid w:val="00903160"/>
    <w:rsid w:val="00905B72"/>
    <w:rsid w:val="00905C23"/>
    <w:rsid w:val="009075FE"/>
    <w:rsid w:val="00910BD8"/>
    <w:rsid w:val="009126C7"/>
    <w:rsid w:val="009143EE"/>
    <w:rsid w:val="0091485A"/>
    <w:rsid w:val="00916EC9"/>
    <w:rsid w:val="00916F35"/>
    <w:rsid w:val="009208AE"/>
    <w:rsid w:val="0092093A"/>
    <w:rsid w:val="0092299A"/>
    <w:rsid w:val="00923E42"/>
    <w:rsid w:val="00924D4A"/>
    <w:rsid w:val="009250FA"/>
    <w:rsid w:val="009263C1"/>
    <w:rsid w:val="00927866"/>
    <w:rsid w:val="00927F36"/>
    <w:rsid w:val="00930A8D"/>
    <w:rsid w:val="009319C9"/>
    <w:rsid w:val="00932134"/>
    <w:rsid w:val="009365B2"/>
    <w:rsid w:val="0093745F"/>
    <w:rsid w:val="0093787D"/>
    <w:rsid w:val="0094101A"/>
    <w:rsid w:val="00941023"/>
    <w:rsid w:val="00941F2F"/>
    <w:rsid w:val="00942802"/>
    <w:rsid w:val="0094280B"/>
    <w:rsid w:val="00942AB1"/>
    <w:rsid w:val="00942D94"/>
    <w:rsid w:val="009433D6"/>
    <w:rsid w:val="00943BA6"/>
    <w:rsid w:val="00944AE9"/>
    <w:rsid w:val="00945859"/>
    <w:rsid w:val="0094624C"/>
    <w:rsid w:val="00946ED2"/>
    <w:rsid w:val="00950294"/>
    <w:rsid w:val="00951DAD"/>
    <w:rsid w:val="00952342"/>
    <w:rsid w:val="00953542"/>
    <w:rsid w:val="00953BA6"/>
    <w:rsid w:val="0095410A"/>
    <w:rsid w:val="00954A09"/>
    <w:rsid w:val="00954C40"/>
    <w:rsid w:val="00955BF2"/>
    <w:rsid w:val="00956BEA"/>
    <w:rsid w:val="00957AE9"/>
    <w:rsid w:val="00957FF9"/>
    <w:rsid w:val="0096088C"/>
    <w:rsid w:val="0096218F"/>
    <w:rsid w:val="00962EE1"/>
    <w:rsid w:val="00963120"/>
    <w:rsid w:val="009631C9"/>
    <w:rsid w:val="0096354A"/>
    <w:rsid w:val="00965605"/>
    <w:rsid w:val="009658A3"/>
    <w:rsid w:val="00965D68"/>
    <w:rsid w:val="00966E2B"/>
    <w:rsid w:val="009736ED"/>
    <w:rsid w:val="009743F8"/>
    <w:rsid w:val="00974464"/>
    <w:rsid w:val="009750DB"/>
    <w:rsid w:val="009752ED"/>
    <w:rsid w:val="009766C6"/>
    <w:rsid w:val="009768E9"/>
    <w:rsid w:val="00980B17"/>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634"/>
    <w:rsid w:val="009A498B"/>
    <w:rsid w:val="009A49C3"/>
    <w:rsid w:val="009A5D63"/>
    <w:rsid w:val="009A6EDD"/>
    <w:rsid w:val="009B1028"/>
    <w:rsid w:val="009B1BF0"/>
    <w:rsid w:val="009B2613"/>
    <w:rsid w:val="009B2A78"/>
    <w:rsid w:val="009B5307"/>
    <w:rsid w:val="009B585F"/>
    <w:rsid w:val="009B6CD8"/>
    <w:rsid w:val="009C0022"/>
    <w:rsid w:val="009C1C7E"/>
    <w:rsid w:val="009C20C9"/>
    <w:rsid w:val="009C343E"/>
    <w:rsid w:val="009C4FD7"/>
    <w:rsid w:val="009C5DDF"/>
    <w:rsid w:val="009C71BC"/>
    <w:rsid w:val="009C72DB"/>
    <w:rsid w:val="009C74DE"/>
    <w:rsid w:val="009C7C65"/>
    <w:rsid w:val="009D01F0"/>
    <w:rsid w:val="009D44E3"/>
    <w:rsid w:val="009D5424"/>
    <w:rsid w:val="009D5979"/>
    <w:rsid w:val="009D6731"/>
    <w:rsid w:val="009D6E78"/>
    <w:rsid w:val="009D7E9E"/>
    <w:rsid w:val="009E2AC0"/>
    <w:rsid w:val="009E3BFF"/>
    <w:rsid w:val="009E3DDA"/>
    <w:rsid w:val="009E3FCD"/>
    <w:rsid w:val="009E5B0F"/>
    <w:rsid w:val="009E63AF"/>
    <w:rsid w:val="009E66FC"/>
    <w:rsid w:val="009F1667"/>
    <w:rsid w:val="009F1DF1"/>
    <w:rsid w:val="009F4296"/>
    <w:rsid w:val="009F42BC"/>
    <w:rsid w:val="009F5D6D"/>
    <w:rsid w:val="009F6260"/>
    <w:rsid w:val="009F658E"/>
    <w:rsid w:val="009F6773"/>
    <w:rsid w:val="009F7522"/>
    <w:rsid w:val="00A013C7"/>
    <w:rsid w:val="00A03414"/>
    <w:rsid w:val="00A03600"/>
    <w:rsid w:val="00A043E9"/>
    <w:rsid w:val="00A04833"/>
    <w:rsid w:val="00A04A1A"/>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7FF4"/>
    <w:rsid w:val="00A21492"/>
    <w:rsid w:val="00A21FA6"/>
    <w:rsid w:val="00A222D5"/>
    <w:rsid w:val="00A2292F"/>
    <w:rsid w:val="00A232A8"/>
    <w:rsid w:val="00A23DEF"/>
    <w:rsid w:val="00A246AF"/>
    <w:rsid w:val="00A25702"/>
    <w:rsid w:val="00A27666"/>
    <w:rsid w:val="00A3082A"/>
    <w:rsid w:val="00A32584"/>
    <w:rsid w:val="00A325B2"/>
    <w:rsid w:val="00A34588"/>
    <w:rsid w:val="00A4118E"/>
    <w:rsid w:val="00A41D17"/>
    <w:rsid w:val="00A4341B"/>
    <w:rsid w:val="00A44FA8"/>
    <w:rsid w:val="00A45114"/>
    <w:rsid w:val="00A461EB"/>
    <w:rsid w:val="00A46FE7"/>
    <w:rsid w:val="00A52AA1"/>
    <w:rsid w:val="00A55207"/>
    <w:rsid w:val="00A55F61"/>
    <w:rsid w:val="00A567D0"/>
    <w:rsid w:val="00A56DC6"/>
    <w:rsid w:val="00A571F8"/>
    <w:rsid w:val="00A57BD3"/>
    <w:rsid w:val="00A608DF"/>
    <w:rsid w:val="00A62062"/>
    <w:rsid w:val="00A63C35"/>
    <w:rsid w:val="00A656BD"/>
    <w:rsid w:val="00A65ADC"/>
    <w:rsid w:val="00A65B62"/>
    <w:rsid w:val="00A65EF7"/>
    <w:rsid w:val="00A67CD6"/>
    <w:rsid w:val="00A67D4F"/>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0B07"/>
    <w:rsid w:val="00AA4411"/>
    <w:rsid w:val="00AA582B"/>
    <w:rsid w:val="00AA679D"/>
    <w:rsid w:val="00AA6C5C"/>
    <w:rsid w:val="00AB1F1B"/>
    <w:rsid w:val="00AB4BB6"/>
    <w:rsid w:val="00AC0D11"/>
    <w:rsid w:val="00AC2F8F"/>
    <w:rsid w:val="00AC53C5"/>
    <w:rsid w:val="00AC73BF"/>
    <w:rsid w:val="00AC74C0"/>
    <w:rsid w:val="00AC7DEE"/>
    <w:rsid w:val="00AC7F56"/>
    <w:rsid w:val="00AD01B5"/>
    <w:rsid w:val="00AD04EA"/>
    <w:rsid w:val="00AD062C"/>
    <w:rsid w:val="00AD0DF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468E"/>
    <w:rsid w:val="00AF545A"/>
    <w:rsid w:val="00AF56C2"/>
    <w:rsid w:val="00AF5F3F"/>
    <w:rsid w:val="00AF7C95"/>
    <w:rsid w:val="00AF7CE2"/>
    <w:rsid w:val="00AF7CE4"/>
    <w:rsid w:val="00B00542"/>
    <w:rsid w:val="00B05076"/>
    <w:rsid w:val="00B10378"/>
    <w:rsid w:val="00B10D07"/>
    <w:rsid w:val="00B12B2D"/>
    <w:rsid w:val="00B14310"/>
    <w:rsid w:val="00B15407"/>
    <w:rsid w:val="00B16149"/>
    <w:rsid w:val="00B164B1"/>
    <w:rsid w:val="00B172B6"/>
    <w:rsid w:val="00B17CA0"/>
    <w:rsid w:val="00B20A0F"/>
    <w:rsid w:val="00B20B57"/>
    <w:rsid w:val="00B20D0E"/>
    <w:rsid w:val="00B214C1"/>
    <w:rsid w:val="00B22064"/>
    <w:rsid w:val="00B2217D"/>
    <w:rsid w:val="00B234F4"/>
    <w:rsid w:val="00B25F21"/>
    <w:rsid w:val="00B30D8F"/>
    <w:rsid w:val="00B333F7"/>
    <w:rsid w:val="00B34795"/>
    <w:rsid w:val="00B34B07"/>
    <w:rsid w:val="00B34B38"/>
    <w:rsid w:val="00B34FB1"/>
    <w:rsid w:val="00B3590A"/>
    <w:rsid w:val="00B35969"/>
    <w:rsid w:val="00B362A7"/>
    <w:rsid w:val="00B36CAC"/>
    <w:rsid w:val="00B379D4"/>
    <w:rsid w:val="00B37D82"/>
    <w:rsid w:val="00B41000"/>
    <w:rsid w:val="00B43FBD"/>
    <w:rsid w:val="00B45593"/>
    <w:rsid w:val="00B46B7C"/>
    <w:rsid w:val="00B4764A"/>
    <w:rsid w:val="00B47B3A"/>
    <w:rsid w:val="00B47F37"/>
    <w:rsid w:val="00B538BD"/>
    <w:rsid w:val="00B5422D"/>
    <w:rsid w:val="00B54622"/>
    <w:rsid w:val="00B5574B"/>
    <w:rsid w:val="00B56551"/>
    <w:rsid w:val="00B57121"/>
    <w:rsid w:val="00B6010A"/>
    <w:rsid w:val="00B6041E"/>
    <w:rsid w:val="00B61A6A"/>
    <w:rsid w:val="00B63C9E"/>
    <w:rsid w:val="00B65E71"/>
    <w:rsid w:val="00B676D0"/>
    <w:rsid w:val="00B7140F"/>
    <w:rsid w:val="00B72578"/>
    <w:rsid w:val="00B72699"/>
    <w:rsid w:val="00B73F1A"/>
    <w:rsid w:val="00B744FA"/>
    <w:rsid w:val="00B77EEC"/>
    <w:rsid w:val="00B809B5"/>
    <w:rsid w:val="00B80AAE"/>
    <w:rsid w:val="00B8174F"/>
    <w:rsid w:val="00B826D3"/>
    <w:rsid w:val="00B8406C"/>
    <w:rsid w:val="00B84EB9"/>
    <w:rsid w:val="00B85B94"/>
    <w:rsid w:val="00B86553"/>
    <w:rsid w:val="00B87B79"/>
    <w:rsid w:val="00B90B8D"/>
    <w:rsid w:val="00B9189F"/>
    <w:rsid w:val="00B92375"/>
    <w:rsid w:val="00B93353"/>
    <w:rsid w:val="00B950CC"/>
    <w:rsid w:val="00B9519A"/>
    <w:rsid w:val="00B95244"/>
    <w:rsid w:val="00B95FD8"/>
    <w:rsid w:val="00B97251"/>
    <w:rsid w:val="00B9742F"/>
    <w:rsid w:val="00B97485"/>
    <w:rsid w:val="00B97E8F"/>
    <w:rsid w:val="00BA2D3F"/>
    <w:rsid w:val="00BA36BB"/>
    <w:rsid w:val="00BA4006"/>
    <w:rsid w:val="00BA42E4"/>
    <w:rsid w:val="00BA498E"/>
    <w:rsid w:val="00BA61BC"/>
    <w:rsid w:val="00BA69E7"/>
    <w:rsid w:val="00BB06E6"/>
    <w:rsid w:val="00BB14CE"/>
    <w:rsid w:val="00BB24E3"/>
    <w:rsid w:val="00BB28A0"/>
    <w:rsid w:val="00BB2C2E"/>
    <w:rsid w:val="00BB36E9"/>
    <w:rsid w:val="00BB5534"/>
    <w:rsid w:val="00BB5BA1"/>
    <w:rsid w:val="00BB5F02"/>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E028F"/>
    <w:rsid w:val="00BE04E3"/>
    <w:rsid w:val="00BE14C9"/>
    <w:rsid w:val="00BE1B67"/>
    <w:rsid w:val="00BE4E80"/>
    <w:rsid w:val="00BE63E9"/>
    <w:rsid w:val="00BF0974"/>
    <w:rsid w:val="00BF0FAB"/>
    <w:rsid w:val="00BF14B0"/>
    <w:rsid w:val="00BF1C55"/>
    <w:rsid w:val="00BF21CA"/>
    <w:rsid w:val="00BF23BC"/>
    <w:rsid w:val="00BF270C"/>
    <w:rsid w:val="00BF3E80"/>
    <w:rsid w:val="00BF4CDA"/>
    <w:rsid w:val="00BF52E0"/>
    <w:rsid w:val="00BF54B4"/>
    <w:rsid w:val="00BF582A"/>
    <w:rsid w:val="00BF5E40"/>
    <w:rsid w:val="00BF659F"/>
    <w:rsid w:val="00BF67CC"/>
    <w:rsid w:val="00BF7A93"/>
    <w:rsid w:val="00C01381"/>
    <w:rsid w:val="00C031D8"/>
    <w:rsid w:val="00C03348"/>
    <w:rsid w:val="00C03CC6"/>
    <w:rsid w:val="00C0470D"/>
    <w:rsid w:val="00C05F4E"/>
    <w:rsid w:val="00C06B45"/>
    <w:rsid w:val="00C06C63"/>
    <w:rsid w:val="00C06E50"/>
    <w:rsid w:val="00C078A7"/>
    <w:rsid w:val="00C10051"/>
    <w:rsid w:val="00C107F6"/>
    <w:rsid w:val="00C10E2B"/>
    <w:rsid w:val="00C11482"/>
    <w:rsid w:val="00C1231C"/>
    <w:rsid w:val="00C13308"/>
    <w:rsid w:val="00C13656"/>
    <w:rsid w:val="00C15ED4"/>
    <w:rsid w:val="00C167BA"/>
    <w:rsid w:val="00C167F6"/>
    <w:rsid w:val="00C17261"/>
    <w:rsid w:val="00C17E20"/>
    <w:rsid w:val="00C2185B"/>
    <w:rsid w:val="00C2252E"/>
    <w:rsid w:val="00C23BCC"/>
    <w:rsid w:val="00C2411D"/>
    <w:rsid w:val="00C2426D"/>
    <w:rsid w:val="00C24F7A"/>
    <w:rsid w:val="00C252FD"/>
    <w:rsid w:val="00C3016F"/>
    <w:rsid w:val="00C3090F"/>
    <w:rsid w:val="00C309B1"/>
    <w:rsid w:val="00C30D9B"/>
    <w:rsid w:val="00C3213D"/>
    <w:rsid w:val="00C32375"/>
    <w:rsid w:val="00C32C39"/>
    <w:rsid w:val="00C34D6B"/>
    <w:rsid w:val="00C378DA"/>
    <w:rsid w:val="00C43761"/>
    <w:rsid w:val="00C442A4"/>
    <w:rsid w:val="00C45017"/>
    <w:rsid w:val="00C45C31"/>
    <w:rsid w:val="00C46936"/>
    <w:rsid w:val="00C46F92"/>
    <w:rsid w:val="00C47DF7"/>
    <w:rsid w:val="00C505AB"/>
    <w:rsid w:val="00C50EF8"/>
    <w:rsid w:val="00C51468"/>
    <w:rsid w:val="00C521AC"/>
    <w:rsid w:val="00C52336"/>
    <w:rsid w:val="00C526D4"/>
    <w:rsid w:val="00C52747"/>
    <w:rsid w:val="00C52EFE"/>
    <w:rsid w:val="00C5713F"/>
    <w:rsid w:val="00C613FC"/>
    <w:rsid w:val="00C6308C"/>
    <w:rsid w:val="00C6327D"/>
    <w:rsid w:val="00C651AD"/>
    <w:rsid w:val="00C656A2"/>
    <w:rsid w:val="00C658BB"/>
    <w:rsid w:val="00C65AB6"/>
    <w:rsid w:val="00C67E54"/>
    <w:rsid w:val="00C703FB"/>
    <w:rsid w:val="00C72824"/>
    <w:rsid w:val="00C734C2"/>
    <w:rsid w:val="00C7350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19B"/>
    <w:rsid w:val="00C94F40"/>
    <w:rsid w:val="00C9572A"/>
    <w:rsid w:val="00C95F69"/>
    <w:rsid w:val="00CA0314"/>
    <w:rsid w:val="00CA11A7"/>
    <w:rsid w:val="00CA12A6"/>
    <w:rsid w:val="00CA1CE7"/>
    <w:rsid w:val="00CA215F"/>
    <w:rsid w:val="00CA2492"/>
    <w:rsid w:val="00CA2657"/>
    <w:rsid w:val="00CA3B73"/>
    <w:rsid w:val="00CA549D"/>
    <w:rsid w:val="00CA681E"/>
    <w:rsid w:val="00CA7B29"/>
    <w:rsid w:val="00CB4192"/>
    <w:rsid w:val="00CB41E9"/>
    <w:rsid w:val="00CB4D65"/>
    <w:rsid w:val="00CB5427"/>
    <w:rsid w:val="00CB6FBD"/>
    <w:rsid w:val="00CC4B16"/>
    <w:rsid w:val="00CC665B"/>
    <w:rsid w:val="00CD01C6"/>
    <w:rsid w:val="00CD26B1"/>
    <w:rsid w:val="00CD33CE"/>
    <w:rsid w:val="00CD51E0"/>
    <w:rsid w:val="00CD5937"/>
    <w:rsid w:val="00CD74FF"/>
    <w:rsid w:val="00CE088D"/>
    <w:rsid w:val="00CE0FBE"/>
    <w:rsid w:val="00CE1F46"/>
    <w:rsid w:val="00CE288D"/>
    <w:rsid w:val="00CE3B08"/>
    <w:rsid w:val="00CE3BE7"/>
    <w:rsid w:val="00CE3FA8"/>
    <w:rsid w:val="00CE3FFD"/>
    <w:rsid w:val="00CE625F"/>
    <w:rsid w:val="00CE652C"/>
    <w:rsid w:val="00CE6699"/>
    <w:rsid w:val="00CE7BF3"/>
    <w:rsid w:val="00CF125C"/>
    <w:rsid w:val="00CF1923"/>
    <w:rsid w:val="00CF43F6"/>
    <w:rsid w:val="00CF44C4"/>
    <w:rsid w:val="00CF4EA5"/>
    <w:rsid w:val="00CF6303"/>
    <w:rsid w:val="00CF6882"/>
    <w:rsid w:val="00CF6947"/>
    <w:rsid w:val="00CF6DAB"/>
    <w:rsid w:val="00D0002A"/>
    <w:rsid w:val="00D01444"/>
    <w:rsid w:val="00D02D0D"/>
    <w:rsid w:val="00D03189"/>
    <w:rsid w:val="00D03A59"/>
    <w:rsid w:val="00D03F1C"/>
    <w:rsid w:val="00D04BD2"/>
    <w:rsid w:val="00D04EA2"/>
    <w:rsid w:val="00D04FE1"/>
    <w:rsid w:val="00D057BD"/>
    <w:rsid w:val="00D05C9B"/>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48F"/>
    <w:rsid w:val="00D418D8"/>
    <w:rsid w:val="00D41ACA"/>
    <w:rsid w:val="00D43839"/>
    <w:rsid w:val="00D44D33"/>
    <w:rsid w:val="00D450BD"/>
    <w:rsid w:val="00D47628"/>
    <w:rsid w:val="00D50FF0"/>
    <w:rsid w:val="00D51B56"/>
    <w:rsid w:val="00D5220F"/>
    <w:rsid w:val="00D53A20"/>
    <w:rsid w:val="00D53B50"/>
    <w:rsid w:val="00D5467D"/>
    <w:rsid w:val="00D54BD0"/>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76EBE"/>
    <w:rsid w:val="00D804BB"/>
    <w:rsid w:val="00D80D09"/>
    <w:rsid w:val="00D81FE4"/>
    <w:rsid w:val="00D82377"/>
    <w:rsid w:val="00D847B6"/>
    <w:rsid w:val="00D873B0"/>
    <w:rsid w:val="00D87808"/>
    <w:rsid w:val="00D90759"/>
    <w:rsid w:val="00D90C24"/>
    <w:rsid w:val="00D910DE"/>
    <w:rsid w:val="00D913A9"/>
    <w:rsid w:val="00D920E0"/>
    <w:rsid w:val="00D92F58"/>
    <w:rsid w:val="00D9364B"/>
    <w:rsid w:val="00D95814"/>
    <w:rsid w:val="00D95CA5"/>
    <w:rsid w:val="00D96D25"/>
    <w:rsid w:val="00D97E08"/>
    <w:rsid w:val="00DA08AE"/>
    <w:rsid w:val="00DA3989"/>
    <w:rsid w:val="00DA39BD"/>
    <w:rsid w:val="00DA40F9"/>
    <w:rsid w:val="00DA4117"/>
    <w:rsid w:val="00DA5718"/>
    <w:rsid w:val="00DA7BEC"/>
    <w:rsid w:val="00DA7CB4"/>
    <w:rsid w:val="00DB0E73"/>
    <w:rsid w:val="00DB18DF"/>
    <w:rsid w:val="00DB3478"/>
    <w:rsid w:val="00DB3737"/>
    <w:rsid w:val="00DB3FA1"/>
    <w:rsid w:val="00DB40A1"/>
    <w:rsid w:val="00DB4BE0"/>
    <w:rsid w:val="00DB568E"/>
    <w:rsid w:val="00DB63F7"/>
    <w:rsid w:val="00DC1346"/>
    <w:rsid w:val="00DC2EF5"/>
    <w:rsid w:val="00DC33A2"/>
    <w:rsid w:val="00DC7177"/>
    <w:rsid w:val="00DC759D"/>
    <w:rsid w:val="00DD0A80"/>
    <w:rsid w:val="00DD1557"/>
    <w:rsid w:val="00DD3220"/>
    <w:rsid w:val="00DD3339"/>
    <w:rsid w:val="00DD353F"/>
    <w:rsid w:val="00DD3A7F"/>
    <w:rsid w:val="00DD5297"/>
    <w:rsid w:val="00DD5DA3"/>
    <w:rsid w:val="00DD6CA2"/>
    <w:rsid w:val="00DD7AE7"/>
    <w:rsid w:val="00DE1353"/>
    <w:rsid w:val="00DE3617"/>
    <w:rsid w:val="00DE432C"/>
    <w:rsid w:val="00DE4B94"/>
    <w:rsid w:val="00DE4E25"/>
    <w:rsid w:val="00DE5F02"/>
    <w:rsid w:val="00DE6D33"/>
    <w:rsid w:val="00DF073D"/>
    <w:rsid w:val="00DF0CB4"/>
    <w:rsid w:val="00DF253C"/>
    <w:rsid w:val="00DF28F1"/>
    <w:rsid w:val="00DF4720"/>
    <w:rsid w:val="00DF4EE0"/>
    <w:rsid w:val="00DF59B5"/>
    <w:rsid w:val="00DF5DC9"/>
    <w:rsid w:val="00DF7509"/>
    <w:rsid w:val="00E00FEC"/>
    <w:rsid w:val="00E02CA7"/>
    <w:rsid w:val="00E03D80"/>
    <w:rsid w:val="00E062E9"/>
    <w:rsid w:val="00E073DF"/>
    <w:rsid w:val="00E10F76"/>
    <w:rsid w:val="00E11CE2"/>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305F0"/>
    <w:rsid w:val="00E312A5"/>
    <w:rsid w:val="00E31AD1"/>
    <w:rsid w:val="00E329AF"/>
    <w:rsid w:val="00E334AE"/>
    <w:rsid w:val="00E33768"/>
    <w:rsid w:val="00E3389A"/>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2B36"/>
    <w:rsid w:val="00E53172"/>
    <w:rsid w:val="00E531E6"/>
    <w:rsid w:val="00E53317"/>
    <w:rsid w:val="00E549E6"/>
    <w:rsid w:val="00E549F2"/>
    <w:rsid w:val="00E55AC6"/>
    <w:rsid w:val="00E560C7"/>
    <w:rsid w:val="00E56151"/>
    <w:rsid w:val="00E56780"/>
    <w:rsid w:val="00E56AF7"/>
    <w:rsid w:val="00E573BF"/>
    <w:rsid w:val="00E575A2"/>
    <w:rsid w:val="00E6093C"/>
    <w:rsid w:val="00E61816"/>
    <w:rsid w:val="00E6263E"/>
    <w:rsid w:val="00E6347A"/>
    <w:rsid w:val="00E6383E"/>
    <w:rsid w:val="00E63CD1"/>
    <w:rsid w:val="00E63CD6"/>
    <w:rsid w:val="00E6448B"/>
    <w:rsid w:val="00E65421"/>
    <w:rsid w:val="00E6722E"/>
    <w:rsid w:val="00E70AE9"/>
    <w:rsid w:val="00E710DA"/>
    <w:rsid w:val="00E71F87"/>
    <w:rsid w:val="00E77E58"/>
    <w:rsid w:val="00E824E8"/>
    <w:rsid w:val="00E82562"/>
    <w:rsid w:val="00E84350"/>
    <w:rsid w:val="00E8493A"/>
    <w:rsid w:val="00E8531D"/>
    <w:rsid w:val="00E8725E"/>
    <w:rsid w:val="00E914AB"/>
    <w:rsid w:val="00E9158F"/>
    <w:rsid w:val="00E93BAD"/>
    <w:rsid w:val="00E94CE3"/>
    <w:rsid w:val="00E96ADC"/>
    <w:rsid w:val="00E97F2B"/>
    <w:rsid w:val="00EA142E"/>
    <w:rsid w:val="00EA2D07"/>
    <w:rsid w:val="00EA2D28"/>
    <w:rsid w:val="00EA34C2"/>
    <w:rsid w:val="00EA4321"/>
    <w:rsid w:val="00EA65B1"/>
    <w:rsid w:val="00EA6DE3"/>
    <w:rsid w:val="00EA6E86"/>
    <w:rsid w:val="00EB1979"/>
    <w:rsid w:val="00EB2E3C"/>
    <w:rsid w:val="00EB42C6"/>
    <w:rsid w:val="00EB5F5C"/>
    <w:rsid w:val="00EB6B7D"/>
    <w:rsid w:val="00EC06D7"/>
    <w:rsid w:val="00EC0B88"/>
    <w:rsid w:val="00EC1EAC"/>
    <w:rsid w:val="00EC1F2B"/>
    <w:rsid w:val="00EC32C6"/>
    <w:rsid w:val="00EC3D4A"/>
    <w:rsid w:val="00EC679A"/>
    <w:rsid w:val="00ED0DDF"/>
    <w:rsid w:val="00ED1F18"/>
    <w:rsid w:val="00ED28A0"/>
    <w:rsid w:val="00ED31B1"/>
    <w:rsid w:val="00ED3935"/>
    <w:rsid w:val="00ED394E"/>
    <w:rsid w:val="00ED5372"/>
    <w:rsid w:val="00EE0B14"/>
    <w:rsid w:val="00EE416C"/>
    <w:rsid w:val="00EE42F1"/>
    <w:rsid w:val="00EE5AC7"/>
    <w:rsid w:val="00EE622B"/>
    <w:rsid w:val="00EE6BA2"/>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903"/>
    <w:rsid w:val="00F06C7A"/>
    <w:rsid w:val="00F074EE"/>
    <w:rsid w:val="00F12B7A"/>
    <w:rsid w:val="00F133C5"/>
    <w:rsid w:val="00F1429C"/>
    <w:rsid w:val="00F15B78"/>
    <w:rsid w:val="00F16399"/>
    <w:rsid w:val="00F16551"/>
    <w:rsid w:val="00F16BFD"/>
    <w:rsid w:val="00F170DC"/>
    <w:rsid w:val="00F17249"/>
    <w:rsid w:val="00F17CC6"/>
    <w:rsid w:val="00F202EE"/>
    <w:rsid w:val="00F21D01"/>
    <w:rsid w:val="00F22075"/>
    <w:rsid w:val="00F26E10"/>
    <w:rsid w:val="00F31D8D"/>
    <w:rsid w:val="00F329DD"/>
    <w:rsid w:val="00F33329"/>
    <w:rsid w:val="00F33465"/>
    <w:rsid w:val="00F335FA"/>
    <w:rsid w:val="00F33911"/>
    <w:rsid w:val="00F3633D"/>
    <w:rsid w:val="00F364D5"/>
    <w:rsid w:val="00F36F60"/>
    <w:rsid w:val="00F36F97"/>
    <w:rsid w:val="00F3744A"/>
    <w:rsid w:val="00F40145"/>
    <w:rsid w:val="00F40F41"/>
    <w:rsid w:val="00F40F7A"/>
    <w:rsid w:val="00F41BC5"/>
    <w:rsid w:val="00F42551"/>
    <w:rsid w:val="00F4307C"/>
    <w:rsid w:val="00F43115"/>
    <w:rsid w:val="00F435EE"/>
    <w:rsid w:val="00F439CE"/>
    <w:rsid w:val="00F43ABD"/>
    <w:rsid w:val="00F459FC"/>
    <w:rsid w:val="00F4611D"/>
    <w:rsid w:val="00F46145"/>
    <w:rsid w:val="00F473E5"/>
    <w:rsid w:val="00F479AA"/>
    <w:rsid w:val="00F479AD"/>
    <w:rsid w:val="00F50383"/>
    <w:rsid w:val="00F50B98"/>
    <w:rsid w:val="00F52F24"/>
    <w:rsid w:val="00F53147"/>
    <w:rsid w:val="00F53547"/>
    <w:rsid w:val="00F53E58"/>
    <w:rsid w:val="00F55C61"/>
    <w:rsid w:val="00F560E8"/>
    <w:rsid w:val="00F5642D"/>
    <w:rsid w:val="00F57914"/>
    <w:rsid w:val="00F6018F"/>
    <w:rsid w:val="00F61AA6"/>
    <w:rsid w:val="00F63D65"/>
    <w:rsid w:val="00F671E0"/>
    <w:rsid w:val="00F673D7"/>
    <w:rsid w:val="00F674AF"/>
    <w:rsid w:val="00F70C71"/>
    <w:rsid w:val="00F70FDC"/>
    <w:rsid w:val="00F7106F"/>
    <w:rsid w:val="00F7116D"/>
    <w:rsid w:val="00F7149D"/>
    <w:rsid w:val="00F733B9"/>
    <w:rsid w:val="00F73882"/>
    <w:rsid w:val="00F7425B"/>
    <w:rsid w:val="00F74CF8"/>
    <w:rsid w:val="00F751C8"/>
    <w:rsid w:val="00F77523"/>
    <w:rsid w:val="00F800D6"/>
    <w:rsid w:val="00F8047C"/>
    <w:rsid w:val="00F8054F"/>
    <w:rsid w:val="00F81428"/>
    <w:rsid w:val="00F825F0"/>
    <w:rsid w:val="00F82606"/>
    <w:rsid w:val="00F82EEA"/>
    <w:rsid w:val="00F82F5B"/>
    <w:rsid w:val="00F8536C"/>
    <w:rsid w:val="00F8543F"/>
    <w:rsid w:val="00F862AC"/>
    <w:rsid w:val="00F865BA"/>
    <w:rsid w:val="00F86838"/>
    <w:rsid w:val="00F87078"/>
    <w:rsid w:val="00F92F9B"/>
    <w:rsid w:val="00F9548F"/>
    <w:rsid w:val="00F95915"/>
    <w:rsid w:val="00F96B83"/>
    <w:rsid w:val="00F975A9"/>
    <w:rsid w:val="00F97DFB"/>
    <w:rsid w:val="00F97EF5"/>
    <w:rsid w:val="00FA2575"/>
    <w:rsid w:val="00FA28E9"/>
    <w:rsid w:val="00FA2DE4"/>
    <w:rsid w:val="00FA4B39"/>
    <w:rsid w:val="00FA6A9D"/>
    <w:rsid w:val="00FA7164"/>
    <w:rsid w:val="00FB02F3"/>
    <w:rsid w:val="00FB15DA"/>
    <w:rsid w:val="00FB15DD"/>
    <w:rsid w:val="00FB2F75"/>
    <w:rsid w:val="00FB4850"/>
    <w:rsid w:val="00FB528C"/>
    <w:rsid w:val="00FB53CD"/>
    <w:rsid w:val="00FB61E9"/>
    <w:rsid w:val="00FB7338"/>
    <w:rsid w:val="00FB7808"/>
    <w:rsid w:val="00FB7C64"/>
    <w:rsid w:val="00FB7F51"/>
    <w:rsid w:val="00FC00FA"/>
    <w:rsid w:val="00FC0A0E"/>
    <w:rsid w:val="00FC141B"/>
    <w:rsid w:val="00FC5480"/>
    <w:rsid w:val="00FC7354"/>
    <w:rsid w:val="00FC7A86"/>
    <w:rsid w:val="00FC7F74"/>
    <w:rsid w:val="00FD15C2"/>
    <w:rsid w:val="00FD1D3F"/>
    <w:rsid w:val="00FD29C0"/>
    <w:rsid w:val="00FD29C1"/>
    <w:rsid w:val="00FD3799"/>
    <w:rsid w:val="00FD4015"/>
    <w:rsid w:val="00FD532C"/>
    <w:rsid w:val="00FD7A96"/>
    <w:rsid w:val="00FE1AEA"/>
    <w:rsid w:val="00FE240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 w:val="047009C8"/>
    <w:rsid w:val="074EE935"/>
    <w:rsid w:val="094633F6"/>
    <w:rsid w:val="0F68F39D"/>
    <w:rsid w:val="12E9221B"/>
    <w:rsid w:val="1349923B"/>
    <w:rsid w:val="14D5687E"/>
    <w:rsid w:val="15321F0C"/>
    <w:rsid w:val="154D0831"/>
    <w:rsid w:val="159A4F5B"/>
    <w:rsid w:val="1BA73903"/>
    <w:rsid w:val="1E1D202C"/>
    <w:rsid w:val="1E8AFC17"/>
    <w:rsid w:val="1F3EEC13"/>
    <w:rsid w:val="2827ECE8"/>
    <w:rsid w:val="2DDF783C"/>
    <w:rsid w:val="3550EE5D"/>
    <w:rsid w:val="3B9BC2D9"/>
    <w:rsid w:val="3E54799E"/>
    <w:rsid w:val="3FC42FD2"/>
    <w:rsid w:val="3FF407D1"/>
    <w:rsid w:val="47B0F74F"/>
    <w:rsid w:val="48A492A3"/>
    <w:rsid w:val="4A7F16C5"/>
    <w:rsid w:val="4B4B9BA3"/>
    <w:rsid w:val="536AAC8F"/>
    <w:rsid w:val="536DA37A"/>
    <w:rsid w:val="60C064E0"/>
    <w:rsid w:val="612C9DDE"/>
    <w:rsid w:val="6473C13D"/>
    <w:rsid w:val="6BF4C237"/>
    <w:rsid w:val="6F503DE0"/>
    <w:rsid w:val="703FDA22"/>
    <w:rsid w:val="759C5E7E"/>
    <w:rsid w:val="79CBD17B"/>
    <w:rsid w:val="7DAD327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semiHidden/>
    <w:unhideWhenUsed/>
    <w:rPr>
      <w:sz w:val="16"/>
      <w:szCs w:val="16"/>
    </w:rPr>
  </w:style>
  <w:style w:type="paragraph" w:styleId="Kommentartext">
    <w:name w:val="annotation text"/>
    <w:link w:val="KommentartextZchn"/>
    <w:unhideWhenUsed/>
  </w:style>
  <w:style w:type="character" w:customStyle="1" w:styleId="KommentartextZchn">
    <w:name w:val="Kommentartext Zchn"/>
    <w:basedOn w:val="Absatz-Standardschriftart"/>
    <w:link w:val="Kommentartext"/>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7">
      <w:bodyDiv w:val="1"/>
      <w:marLeft w:val="0"/>
      <w:marRight w:val="0"/>
      <w:marTop w:val="0"/>
      <w:marBottom w:val="0"/>
      <w:divBdr>
        <w:top w:val="none" w:sz="0" w:space="0" w:color="auto"/>
        <w:left w:val="none" w:sz="0" w:space="0" w:color="auto"/>
        <w:bottom w:val="none" w:sz="0" w:space="0" w:color="auto"/>
        <w:right w:val="none" w:sz="0" w:space="0" w:color="auto"/>
      </w:divBdr>
    </w:div>
    <w:div w:id="180319057">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6051494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91026684">
      <w:bodyDiv w:val="1"/>
      <w:marLeft w:val="0"/>
      <w:marRight w:val="0"/>
      <w:marTop w:val="0"/>
      <w:marBottom w:val="0"/>
      <w:divBdr>
        <w:top w:val="none" w:sz="0" w:space="0" w:color="auto"/>
        <w:left w:val="none" w:sz="0" w:space="0" w:color="auto"/>
        <w:bottom w:val="none" w:sz="0" w:space="0" w:color="auto"/>
        <w:right w:val="none" w:sz="0" w:space="0" w:color="auto"/>
      </w:divBdr>
    </w:div>
    <w:div w:id="528030194">
      <w:bodyDiv w:val="1"/>
      <w:marLeft w:val="0"/>
      <w:marRight w:val="0"/>
      <w:marTop w:val="0"/>
      <w:marBottom w:val="0"/>
      <w:divBdr>
        <w:top w:val="none" w:sz="0" w:space="0" w:color="auto"/>
        <w:left w:val="none" w:sz="0" w:space="0" w:color="auto"/>
        <w:bottom w:val="none" w:sz="0" w:space="0" w:color="auto"/>
        <w:right w:val="none" w:sz="0" w:space="0" w:color="auto"/>
      </w:divBdr>
    </w:div>
    <w:div w:id="873496205">
      <w:bodyDiv w:val="1"/>
      <w:marLeft w:val="0"/>
      <w:marRight w:val="0"/>
      <w:marTop w:val="0"/>
      <w:marBottom w:val="0"/>
      <w:divBdr>
        <w:top w:val="none" w:sz="0" w:space="0" w:color="auto"/>
        <w:left w:val="none" w:sz="0" w:space="0" w:color="auto"/>
        <w:bottom w:val="none" w:sz="0" w:space="0" w:color="auto"/>
        <w:right w:val="none" w:sz="0" w:space="0" w:color="auto"/>
      </w:divBdr>
    </w:div>
    <w:div w:id="919486411">
      <w:bodyDiv w:val="1"/>
      <w:marLeft w:val="0"/>
      <w:marRight w:val="0"/>
      <w:marTop w:val="0"/>
      <w:marBottom w:val="0"/>
      <w:divBdr>
        <w:top w:val="none" w:sz="0" w:space="0" w:color="auto"/>
        <w:left w:val="none" w:sz="0" w:space="0" w:color="auto"/>
        <w:bottom w:val="none" w:sz="0" w:space="0" w:color="auto"/>
        <w:right w:val="none" w:sz="0" w:space="0" w:color="auto"/>
      </w:divBdr>
    </w:div>
    <w:div w:id="985474967">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57187302">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 w:id="21398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er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op.hi.corp\Fileserver\Coperion-WW\Marketing\CST-MA-S\2026\Pressemitteilungen\2604_DewTector\info@coper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Thumbnail xmlns="4c8b7340-27af-46e0-a773-cd01dd49d603"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2.xml><?xml version="1.0" encoding="utf-8"?>
<ds:datastoreItem xmlns:ds="http://schemas.openxmlformats.org/officeDocument/2006/customXml" ds:itemID="{BEADFB5C-150D-4623-ADFD-36453AF8F42C}">
  <ds:schemaRefs>
    <ds:schemaRef ds:uri="http://schemas.microsoft.com/sharepoint/v3/contenttype/forms"/>
  </ds:schemaRefs>
</ds:datastoreItem>
</file>

<file path=customXml/itemProps3.xml><?xml version="1.0" encoding="utf-8"?>
<ds:datastoreItem xmlns:ds="http://schemas.openxmlformats.org/officeDocument/2006/customXml" ds:itemID="{C92BC9D3-D725-4C27-93C0-EF721DA536F3}">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6628D54C-30DE-496E-BE8E-894EBCC1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4865</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PR_RollerFeeder</vt:lpstr>
    </vt:vector>
  </TitlesOfParts>
  <Company>Coperion</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PR_RollerFeeder</dc:title>
  <dc:creator>Steimle-Kathrin</dc:creator>
  <cp:lastModifiedBy>Fleuchaus, Kathrin</cp:lastModifiedBy>
  <cp:revision>2</cp:revision>
  <cp:lastPrinted>2026-04-16T10:11:00Z</cp:lastPrinted>
  <dcterms:created xsi:type="dcterms:W3CDTF">2026-04-16T10:11:00Z</dcterms:created>
  <dcterms:modified xsi:type="dcterms:W3CDTF">2026-04-16T10:11:00Z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