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4D660C" w14:paraId="4C6EF10B" w14:textId="77777777" w:rsidTr="00EA4369">
        <w:trPr>
          <w:cantSplit/>
          <w:trHeight w:val="118"/>
        </w:trPr>
        <w:tc>
          <w:tcPr>
            <w:tcW w:w="7140" w:type="dxa"/>
          </w:tcPr>
          <w:p w14:paraId="27F6E478" w14:textId="70170D18" w:rsidR="0071687C" w:rsidRPr="00EB42C6" w:rsidRDefault="0071687C" w:rsidP="00EA4369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1DFF2A73" w14:textId="77777777" w:rsidR="00725BA3" w:rsidRDefault="00725BA3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725BA3">
              <w:rPr>
                <w:b/>
                <w:bCs/>
                <w:sz w:val="14"/>
              </w:rPr>
              <w:t>İletişim</w:t>
            </w:r>
            <w:proofErr w:type="spellEnd"/>
          </w:p>
          <w:p w14:paraId="6DE84EF3" w14:textId="1EC8F22B" w:rsidR="0023603B" w:rsidRPr="00484EB7" w:rsidRDefault="00AE49CF" w:rsidP="0023603B">
            <w:pPr>
              <w:spacing w:line="200" w:lineRule="exact"/>
              <w:rPr>
                <w:sz w:val="14"/>
              </w:rPr>
            </w:pPr>
            <w:r w:rsidRPr="00484EB7">
              <w:rPr>
                <w:sz w:val="14"/>
              </w:rPr>
              <w:t>Sarah Arnold</w:t>
            </w:r>
          </w:p>
          <w:p w14:paraId="0429C342" w14:textId="77777777" w:rsidR="0023603B" w:rsidRPr="00484EB7" w:rsidRDefault="0023603B" w:rsidP="0023603B">
            <w:pPr>
              <w:spacing w:line="200" w:lineRule="exact"/>
              <w:rPr>
                <w:sz w:val="14"/>
              </w:rPr>
            </w:pPr>
            <w:r w:rsidRPr="00484EB7">
              <w:rPr>
                <w:sz w:val="14"/>
              </w:rPr>
              <w:t>Marketing Communications</w:t>
            </w:r>
          </w:p>
          <w:p w14:paraId="51345B92" w14:textId="58669B30" w:rsidR="0023603B" w:rsidRPr="00484EB7" w:rsidRDefault="00AE49CF" w:rsidP="0023603B">
            <w:pPr>
              <w:spacing w:line="200" w:lineRule="exact"/>
              <w:rPr>
                <w:sz w:val="14"/>
              </w:rPr>
            </w:pPr>
            <w:r w:rsidRPr="00484EB7">
              <w:rPr>
                <w:sz w:val="14"/>
              </w:rPr>
              <w:t xml:space="preserve">Herbold </w:t>
            </w:r>
            <w:proofErr w:type="spellStart"/>
            <w:r w:rsidRPr="00484EB7">
              <w:rPr>
                <w:sz w:val="14"/>
              </w:rPr>
              <w:t>Meckesheim</w:t>
            </w:r>
            <w:proofErr w:type="spellEnd"/>
            <w:r w:rsidR="0023603B" w:rsidRPr="00484EB7">
              <w:rPr>
                <w:sz w:val="14"/>
              </w:rPr>
              <w:t xml:space="preserve"> GmbH</w:t>
            </w:r>
          </w:p>
          <w:p w14:paraId="60A9CA67" w14:textId="3C013644" w:rsidR="0023603B" w:rsidRPr="0023603B" w:rsidRDefault="00AE49CF" w:rsidP="0023603B">
            <w:pPr>
              <w:spacing w:line="200" w:lineRule="exact"/>
              <w:rPr>
                <w:sz w:val="14"/>
                <w:lang w:val="de-DE"/>
              </w:rPr>
            </w:pPr>
            <w:r>
              <w:rPr>
                <w:sz w:val="14"/>
                <w:lang w:val="de-DE"/>
              </w:rPr>
              <w:t>Industriestraße</w:t>
            </w:r>
            <w:r w:rsidR="0023603B" w:rsidRPr="0023603B">
              <w:rPr>
                <w:sz w:val="14"/>
                <w:lang w:val="de-DE"/>
              </w:rPr>
              <w:t xml:space="preserve"> </w:t>
            </w:r>
            <w:r>
              <w:rPr>
                <w:sz w:val="14"/>
                <w:lang w:val="de-DE"/>
              </w:rPr>
              <w:t>33</w:t>
            </w:r>
          </w:p>
          <w:p w14:paraId="6CC6AD81" w14:textId="4FA32A89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</w:t>
            </w:r>
            <w:r w:rsidR="00AE49CF">
              <w:rPr>
                <w:sz w:val="14"/>
                <w:lang w:val="de-DE"/>
              </w:rPr>
              <w:t>490</w:t>
            </w:r>
            <w:r w:rsidRPr="0023603B">
              <w:rPr>
                <w:sz w:val="14"/>
                <w:lang w:val="de-DE"/>
              </w:rPr>
              <w:t xml:space="preserve">9 </w:t>
            </w:r>
            <w:r w:rsidR="00AE49CF">
              <w:rPr>
                <w:sz w:val="14"/>
                <w:lang w:val="de-DE"/>
              </w:rPr>
              <w:t>Meckesheim</w:t>
            </w:r>
            <w:r w:rsidRPr="0023603B">
              <w:rPr>
                <w:sz w:val="14"/>
                <w:lang w:val="de-DE"/>
              </w:rPr>
              <w:t>/</w:t>
            </w:r>
            <w:r w:rsidR="00AB1B32" w:rsidRPr="00CF5507">
              <w:rPr>
                <w:sz w:val="14"/>
                <w:lang w:val="de-DE"/>
              </w:rPr>
              <w:t>Almanya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2E46A8F5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</w:t>
            </w:r>
            <w:r w:rsidR="00AB1B32">
              <w:rPr>
                <w:sz w:val="14"/>
                <w:lang w:val="sv-SE"/>
              </w:rPr>
              <w:t>.:</w:t>
            </w:r>
            <w:r w:rsidRPr="003B6BBC">
              <w:rPr>
                <w:sz w:val="14"/>
                <w:lang w:val="sv-SE"/>
              </w:rPr>
              <w:t xml:space="preserve"> +49 (0)</w:t>
            </w:r>
            <w:r w:rsidR="00AE49CF" w:rsidRPr="00AE49CF">
              <w:rPr>
                <w:sz w:val="14"/>
                <w:lang w:val="sv-SE"/>
              </w:rPr>
              <w:t>6226 932-0</w:t>
            </w:r>
          </w:p>
          <w:p w14:paraId="4E3189F9" w14:textId="50E2118C" w:rsidR="0023603B" w:rsidRPr="003B6BBC" w:rsidRDefault="00AE49CF" w:rsidP="0023603B">
            <w:pPr>
              <w:spacing w:line="200" w:lineRule="exact"/>
              <w:rPr>
                <w:sz w:val="14"/>
                <w:lang w:val="sv-SE"/>
              </w:rPr>
            </w:pPr>
            <w:r>
              <w:rPr>
                <w:sz w:val="14"/>
                <w:lang w:val="sv-SE"/>
              </w:rPr>
              <w:t>sarah.arnold</w:t>
            </w:r>
            <w:r w:rsidR="0023603B" w:rsidRPr="003B6BBC">
              <w:rPr>
                <w:sz w:val="14"/>
                <w:lang w:val="sv-SE"/>
              </w:rPr>
              <w:t>@</w:t>
            </w:r>
            <w:r>
              <w:rPr>
                <w:sz w:val="14"/>
                <w:lang w:val="sv-SE"/>
              </w:rPr>
              <w:t>herbold</w:t>
            </w:r>
            <w:r w:rsidR="0023603B" w:rsidRPr="003B6BBC">
              <w:rPr>
                <w:sz w:val="14"/>
                <w:lang w:val="sv-SE"/>
              </w:rPr>
              <w:t>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F47B5C" w14:paraId="4D9E3D18" w14:textId="77777777" w:rsidTr="00EA4369">
        <w:trPr>
          <w:cantSplit/>
          <w:trHeight w:val="154"/>
        </w:trPr>
        <w:tc>
          <w:tcPr>
            <w:tcW w:w="7140" w:type="dxa"/>
          </w:tcPr>
          <w:p w14:paraId="54DF1E1A" w14:textId="1F0D4AEA" w:rsidR="00C829F2" w:rsidRDefault="00C829F2" w:rsidP="00C829F2"/>
          <w:p w14:paraId="0E92B374" w14:textId="77777777" w:rsidR="00C829F2" w:rsidRDefault="00C829F2" w:rsidP="00C829F2"/>
          <w:p w14:paraId="57221E84" w14:textId="77777777" w:rsidR="0071687C" w:rsidRPr="003B6BBC" w:rsidRDefault="0071687C" w:rsidP="00185023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EA4369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F47B5C" w14:paraId="5708AD0A" w14:textId="77777777" w:rsidTr="00EA4369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EA4369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7777777" w:rsidR="00DA4117" w:rsidRPr="003B6BBC" w:rsidRDefault="00DA4117" w:rsidP="00EA4369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EA4369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F47B5C" w14:paraId="53B0405E" w14:textId="77777777" w:rsidTr="00EA4369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EA4369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EA4369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Default="0071687C" w:rsidP="0071687C">
      <w:pPr>
        <w:pStyle w:val="Pressemitteilung"/>
        <w:rPr>
          <w:lang w:val="sv-SE"/>
        </w:rPr>
      </w:pPr>
    </w:p>
    <w:p w14:paraId="08A2CB6C" w14:textId="77777777" w:rsidR="00CC4A34" w:rsidRPr="00CC4A34" w:rsidRDefault="00CC4A34" w:rsidP="00CC4A34">
      <w:pPr>
        <w:rPr>
          <w:lang w:val="sv-SE"/>
        </w:rPr>
      </w:pPr>
    </w:p>
    <w:p w14:paraId="015D691A" w14:textId="77777777" w:rsidR="00725BA3" w:rsidRDefault="00725BA3" w:rsidP="00725BA3">
      <w:pPr>
        <w:rPr>
          <w:rFonts w:eastAsia="Times New Roman" w:cs="Arial"/>
          <w:b/>
          <w:bCs/>
          <w:szCs w:val="22"/>
        </w:rPr>
      </w:pPr>
      <w:r>
        <w:rPr>
          <w:rFonts w:eastAsia="Times New Roman" w:cs="Arial"/>
          <w:b/>
          <w:bCs/>
          <w:szCs w:val="22"/>
        </w:rPr>
        <w:t xml:space="preserve">Basin </w:t>
      </w:r>
      <w:proofErr w:type="spellStart"/>
      <w:r>
        <w:rPr>
          <w:rFonts w:eastAsia="Times New Roman" w:cs="Arial"/>
          <w:b/>
          <w:bCs/>
          <w:szCs w:val="22"/>
        </w:rPr>
        <w:t>Bülteni</w:t>
      </w:r>
      <w:proofErr w:type="spellEnd"/>
    </w:p>
    <w:p w14:paraId="78D8FF64" w14:textId="77777777" w:rsidR="00185023" w:rsidRPr="00185023" w:rsidRDefault="00185023" w:rsidP="00185023"/>
    <w:p w14:paraId="0C9777AD" w14:textId="77777777" w:rsidR="00B34B38" w:rsidRPr="00484EB7" w:rsidRDefault="00B34B38" w:rsidP="00B34B38"/>
    <w:p w14:paraId="4249A7E6" w14:textId="0C3A3FB0" w:rsidR="00185023" w:rsidRDefault="00725BA3" w:rsidP="00185023">
      <w:pPr>
        <w:spacing w:line="360" w:lineRule="auto"/>
        <w:rPr>
          <w:rFonts w:eastAsia="Times New Roman" w:cs="Arial"/>
          <w:b/>
          <w:bCs/>
          <w:sz w:val="32"/>
          <w:szCs w:val="32"/>
        </w:rPr>
      </w:pPr>
      <w:r w:rsidRPr="00725BA3">
        <w:rPr>
          <w:rFonts w:eastAsia="Times New Roman" w:cs="Arial"/>
          <w:b/>
          <w:bCs/>
          <w:sz w:val="32"/>
          <w:szCs w:val="32"/>
        </w:rPr>
        <w:t xml:space="preserve">Herbold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Meckesheim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,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Doğa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PET’e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İkinci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PET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Yıkama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Hattını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Teslim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Ediyor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–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Türkiye’de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Geri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Dönüşüm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Kapasitesi</w:t>
      </w:r>
      <w:proofErr w:type="spellEnd"/>
      <w:r w:rsidRPr="00725BA3">
        <w:rPr>
          <w:rFonts w:eastAsia="Times New Roman" w:cs="Arial"/>
          <w:b/>
          <w:bCs/>
          <w:sz w:val="32"/>
          <w:szCs w:val="32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 w:val="32"/>
          <w:szCs w:val="32"/>
        </w:rPr>
        <w:t>Artıyor</w:t>
      </w:r>
      <w:proofErr w:type="spellEnd"/>
    </w:p>
    <w:p w14:paraId="5FC6B908" w14:textId="77777777" w:rsidR="00725BA3" w:rsidRPr="00725BA3" w:rsidRDefault="00725BA3" w:rsidP="00185023">
      <w:pPr>
        <w:spacing w:line="360" w:lineRule="auto"/>
        <w:rPr>
          <w:rFonts w:eastAsia="Times New Roman" w:cs="Arial"/>
          <w:b/>
          <w:bCs/>
          <w:sz w:val="32"/>
          <w:szCs w:val="32"/>
        </w:rPr>
      </w:pPr>
    </w:p>
    <w:p w14:paraId="36A81738" w14:textId="77777777" w:rsidR="00725BA3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proofErr w:type="spellStart"/>
      <w:r w:rsidRPr="0038627E">
        <w:rPr>
          <w:rFonts w:eastAsia="Times New Roman" w:cs="Arial"/>
          <w:i/>
          <w:iCs/>
          <w:szCs w:val="22"/>
        </w:rPr>
        <w:t>Meckesheim</w:t>
      </w:r>
      <w:proofErr w:type="spellEnd"/>
      <w:r w:rsidRPr="0038627E">
        <w:rPr>
          <w:rFonts w:eastAsia="Times New Roman" w:cs="Arial"/>
          <w:i/>
          <w:iCs/>
          <w:szCs w:val="22"/>
        </w:rPr>
        <w:t xml:space="preserve">, </w:t>
      </w:r>
      <w:proofErr w:type="spellStart"/>
      <w:r w:rsidRPr="0038627E">
        <w:rPr>
          <w:rFonts w:eastAsia="Times New Roman" w:cs="Arial"/>
          <w:i/>
          <w:iCs/>
          <w:szCs w:val="22"/>
        </w:rPr>
        <w:t>Almanya</w:t>
      </w:r>
      <w:proofErr w:type="spellEnd"/>
      <w:r w:rsidRPr="0038627E">
        <w:rPr>
          <w:rFonts w:eastAsia="Times New Roman" w:cs="Arial"/>
          <w:i/>
          <w:iCs/>
          <w:szCs w:val="22"/>
        </w:rPr>
        <w:t>, Mart 2026</w:t>
      </w:r>
      <w:r w:rsidRPr="0038627E">
        <w:rPr>
          <w:rFonts w:eastAsia="Times New Roman" w:cs="Arial"/>
          <w:szCs w:val="22"/>
        </w:rPr>
        <w:t xml:space="preserve"> – Plastik </w:t>
      </w:r>
      <w:proofErr w:type="spellStart"/>
      <w:r w:rsidRPr="0038627E">
        <w:rPr>
          <w:rFonts w:eastAsia="Times New Roman" w:cs="Arial"/>
          <w:szCs w:val="22"/>
        </w:rPr>
        <w:t>geri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dönüşümü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için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makine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sistem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çözümleri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konusunda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uzman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olan</w:t>
      </w:r>
      <w:proofErr w:type="spellEnd"/>
      <w:r w:rsidRPr="0038627E">
        <w:rPr>
          <w:rFonts w:eastAsia="Times New Roman" w:cs="Arial"/>
          <w:szCs w:val="22"/>
        </w:rPr>
        <w:t xml:space="preserve"> Herbold </w:t>
      </w:r>
      <w:proofErr w:type="spellStart"/>
      <w:r w:rsidRPr="0038627E">
        <w:rPr>
          <w:rFonts w:eastAsia="Times New Roman" w:cs="Arial"/>
          <w:szCs w:val="22"/>
        </w:rPr>
        <w:t>Meckesheim</w:t>
      </w:r>
      <w:proofErr w:type="spellEnd"/>
      <w:r w:rsidRPr="0038627E">
        <w:rPr>
          <w:rFonts w:eastAsia="Times New Roman" w:cs="Arial"/>
          <w:szCs w:val="22"/>
        </w:rPr>
        <w:t xml:space="preserve">, Türk </w:t>
      </w:r>
      <w:proofErr w:type="spellStart"/>
      <w:r w:rsidRPr="0038627E">
        <w:rPr>
          <w:rFonts w:eastAsia="Times New Roman" w:cs="Arial"/>
          <w:szCs w:val="22"/>
        </w:rPr>
        <w:t>geri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dönüşüm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şirketi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Doğa</w:t>
      </w:r>
      <w:proofErr w:type="spellEnd"/>
      <w:r w:rsidRPr="0038627E">
        <w:rPr>
          <w:rFonts w:eastAsia="Times New Roman" w:cs="Arial"/>
          <w:szCs w:val="22"/>
        </w:rPr>
        <w:t xml:space="preserve"> PET </w:t>
      </w:r>
      <w:proofErr w:type="spellStart"/>
      <w:r w:rsidRPr="0038627E">
        <w:rPr>
          <w:rFonts w:eastAsia="Times New Roman" w:cs="Arial"/>
          <w:szCs w:val="22"/>
        </w:rPr>
        <w:t>tarafından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ikinci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PET </w:t>
      </w:r>
      <w:proofErr w:type="spellStart"/>
      <w:r w:rsidRPr="0038627E">
        <w:rPr>
          <w:rFonts w:eastAsia="Times New Roman" w:cs="Arial"/>
          <w:szCs w:val="22"/>
        </w:rPr>
        <w:t>şişe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hattı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tedariki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için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görevlendirildi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proofErr w:type="spellStart"/>
      <w:r w:rsidRPr="0038627E">
        <w:rPr>
          <w:rFonts w:eastAsia="Times New Roman" w:cs="Arial"/>
          <w:szCs w:val="22"/>
        </w:rPr>
        <w:t>Sipariş</w:t>
      </w:r>
      <w:proofErr w:type="spellEnd"/>
      <w:r w:rsidRPr="0038627E">
        <w:rPr>
          <w:rFonts w:eastAsia="Times New Roman" w:cs="Arial"/>
          <w:szCs w:val="22"/>
        </w:rPr>
        <w:t xml:space="preserve">, 2024 </w:t>
      </w:r>
      <w:proofErr w:type="spellStart"/>
      <w:r w:rsidRPr="0038627E">
        <w:rPr>
          <w:rFonts w:eastAsia="Times New Roman" w:cs="Arial"/>
          <w:szCs w:val="22"/>
        </w:rPr>
        <w:t>yılının</w:t>
      </w:r>
      <w:proofErr w:type="spellEnd"/>
      <w:r w:rsidRPr="0038627E">
        <w:rPr>
          <w:rFonts w:eastAsia="Times New Roman" w:cs="Arial"/>
          <w:szCs w:val="22"/>
        </w:rPr>
        <w:t xml:space="preserve"> ilk </w:t>
      </w:r>
      <w:proofErr w:type="spellStart"/>
      <w:r w:rsidRPr="0038627E">
        <w:rPr>
          <w:rFonts w:eastAsia="Times New Roman" w:cs="Arial"/>
          <w:szCs w:val="22"/>
        </w:rPr>
        <w:t>çeyreğinden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bu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yana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çalışan</w:t>
      </w:r>
      <w:proofErr w:type="spellEnd"/>
      <w:r w:rsidRPr="0038627E">
        <w:rPr>
          <w:rFonts w:eastAsia="Times New Roman" w:cs="Arial"/>
          <w:szCs w:val="22"/>
        </w:rPr>
        <w:t xml:space="preserve"> ilk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hattının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başarılı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işletimine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dayanmaktadır</w:t>
      </w:r>
      <w:proofErr w:type="spellEnd"/>
      <w:r w:rsidRPr="0038627E">
        <w:rPr>
          <w:rFonts w:eastAsia="Times New Roman" w:cs="Arial"/>
          <w:szCs w:val="22"/>
        </w:rPr>
        <w:t xml:space="preserve">. Yeni </w:t>
      </w:r>
      <w:proofErr w:type="spellStart"/>
      <w:r w:rsidRPr="0038627E">
        <w:rPr>
          <w:rFonts w:eastAsia="Times New Roman" w:cs="Arial"/>
          <w:szCs w:val="22"/>
        </w:rPr>
        <w:t>tesisin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devreye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alınmasıyla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birlikte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Doğa</w:t>
      </w:r>
      <w:proofErr w:type="spellEnd"/>
      <w:r w:rsidRPr="0038627E">
        <w:rPr>
          <w:rFonts w:eastAsia="Times New Roman" w:cs="Arial"/>
          <w:szCs w:val="22"/>
        </w:rPr>
        <w:t xml:space="preserve"> PET, </w:t>
      </w:r>
      <w:proofErr w:type="spellStart"/>
      <w:r w:rsidRPr="0038627E">
        <w:rPr>
          <w:rFonts w:eastAsia="Times New Roman" w:cs="Arial"/>
          <w:szCs w:val="22"/>
        </w:rPr>
        <w:t>Kırklareli’ndeki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dönüşüm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tesisinde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mevcut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kapasitesini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iki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katına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çıkararak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günlük</w:t>
      </w:r>
      <w:proofErr w:type="spellEnd"/>
      <w:r w:rsidRPr="0038627E">
        <w:rPr>
          <w:rFonts w:eastAsia="Times New Roman" w:cs="Arial"/>
          <w:szCs w:val="22"/>
        </w:rPr>
        <w:t xml:space="preserve"> 200 ton </w:t>
      </w:r>
      <w:proofErr w:type="spellStart"/>
      <w:r w:rsidRPr="0038627E">
        <w:rPr>
          <w:rFonts w:eastAsia="Times New Roman" w:cs="Arial"/>
          <w:szCs w:val="22"/>
        </w:rPr>
        <w:t>rPET</w:t>
      </w:r>
      <w:proofErr w:type="spellEnd"/>
      <w:r w:rsidRPr="0038627E">
        <w:rPr>
          <w:rFonts w:eastAsia="Times New Roman" w:cs="Arial"/>
          <w:szCs w:val="22"/>
        </w:rPr>
        <w:t xml:space="preserve"> flakes </w:t>
      </w:r>
      <w:proofErr w:type="spellStart"/>
      <w:r w:rsidRPr="0038627E">
        <w:rPr>
          <w:rFonts w:eastAsia="Times New Roman" w:cs="Arial"/>
          <w:szCs w:val="22"/>
        </w:rPr>
        <w:t>üretimine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ulaşacaktır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proofErr w:type="spellStart"/>
      <w:r w:rsidRPr="0038627E">
        <w:rPr>
          <w:rFonts w:eastAsia="Times New Roman" w:cs="Arial"/>
          <w:szCs w:val="22"/>
        </w:rPr>
        <w:t>Proje</w:t>
      </w:r>
      <w:proofErr w:type="spellEnd"/>
      <w:r w:rsidRPr="0038627E">
        <w:rPr>
          <w:rFonts w:eastAsia="Times New Roman" w:cs="Arial"/>
          <w:szCs w:val="22"/>
        </w:rPr>
        <w:t xml:space="preserve">, Herbold </w:t>
      </w:r>
      <w:proofErr w:type="spellStart"/>
      <w:r w:rsidRPr="0038627E">
        <w:rPr>
          <w:rFonts w:eastAsia="Times New Roman" w:cs="Arial"/>
          <w:szCs w:val="22"/>
        </w:rPr>
        <w:t>Meckesheim’a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sistem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tedarikçisi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uzun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vadeli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teknoloji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ortağı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olarak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duyulan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güveni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kez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daha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ortaya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koymaktadır</w:t>
      </w:r>
      <w:proofErr w:type="spellEnd"/>
      <w:r w:rsidRPr="0038627E">
        <w:rPr>
          <w:rFonts w:eastAsia="Times New Roman" w:cs="Arial"/>
          <w:szCs w:val="22"/>
        </w:rPr>
        <w:t>.</w:t>
      </w:r>
    </w:p>
    <w:p w14:paraId="698F8B9E" w14:textId="77777777" w:rsidR="00725BA3" w:rsidRDefault="00725BA3" w:rsidP="00725BA3">
      <w:pPr>
        <w:jc w:val="both"/>
        <w:rPr>
          <w:rFonts w:eastAsia="Times New Roman" w:cs="Arial"/>
          <w:szCs w:val="22"/>
        </w:rPr>
      </w:pPr>
    </w:p>
    <w:p w14:paraId="5616F7B6" w14:textId="77777777" w:rsidR="00A10368" w:rsidRDefault="00A10368" w:rsidP="00185023">
      <w:pPr>
        <w:spacing w:line="360" w:lineRule="auto"/>
      </w:pPr>
    </w:p>
    <w:p w14:paraId="5E4FB155" w14:textId="77777777" w:rsidR="00725BA3" w:rsidRDefault="00725BA3" w:rsidP="00725BA3">
      <w:pPr>
        <w:jc w:val="both"/>
        <w:outlineLvl w:val="2"/>
        <w:rPr>
          <w:rFonts w:eastAsia="Times New Roman" w:cs="Arial"/>
          <w:b/>
          <w:bCs/>
          <w:szCs w:val="22"/>
        </w:rPr>
      </w:pPr>
      <w:proofErr w:type="spellStart"/>
      <w:r w:rsidRPr="0038627E">
        <w:rPr>
          <w:rFonts w:eastAsia="Times New Roman" w:cs="Arial"/>
          <w:b/>
          <w:bCs/>
          <w:szCs w:val="22"/>
        </w:rPr>
        <w:t>Kanıtlanmış</w:t>
      </w:r>
      <w:proofErr w:type="spellEnd"/>
      <w:r w:rsidRPr="0038627E">
        <w:rPr>
          <w:rFonts w:eastAsia="Times New Roman" w:cs="Arial"/>
          <w:b/>
          <w:bCs/>
          <w:szCs w:val="22"/>
        </w:rPr>
        <w:t xml:space="preserve"> </w:t>
      </w:r>
      <w:proofErr w:type="spellStart"/>
      <w:r w:rsidRPr="0038627E">
        <w:rPr>
          <w:rFonts w:eastAsia="Times New Roman" w:cs="Arial"/>
          <w:b/>
          <w:bCs/>
          <w:szCs w:val="22"/>
        </w:rPr>
        <w:t>Performans</w:t>
      </w:r>
      <w:proofErr w:type="spellEnd"/>
      <w:r>
        <w:rPr>
          <w:rFonts w:eastAsia="Times New Roman" w:cs="Arial"/>
          <w:b/>
          <w:bCs/>
          <w:szCs w:val="22"/>
        </w:rPr>
        <w:t>,</w:t>
      </w:r>
      <w:r w:rsidRPr="0038627E">
        <w:rPr>
          <w:rFonts w:eastAsia="Times New Roman" w:cs="Arial"/>
          <w:b/>
          <w:bCs/>
          <w:szCs w:val="22"/>
        </w:rPr>
        <w:t xml:space="preserve"> </w:t>
      </w:r>
      <w:proofErr w:type="spellStart"/>
      <w:r>
        <w:rPr>
          <w:rFonts w:eastAsia="Times New Roman" w:cs="Arial"/>
          <w:b/>
          <w:bCs/>
          <w:szCs w:val="22"/>
        </w:rPr>
        <w:t>Kapasite</w:t>
      </w:r>
      <w:proofErr w:type="spellEnd"/>
      <w:r>
        <w:rPr>
          <w:rFonts w:eastAsia="Times New Roman" w:cs="Arial"/>
          <w:b/>
          <w:bCs/>
          <w:szCs w:val="22"/>
        </w:rPr>
        <w:t xml:space="preserve"> </w:t>
      </w:r>
      <w:proofErr w:type="spellStart"/>
      <w:r>
        <w:rPr>
          <w:rFonts w:eastAsia="Times New Roman" w:cs="Arial"/>
          <w:b/>
          <w:bCs/>
          <w:szCs w:val="22"/>
        </w:rPr>
        <w:t>Artışını</w:t>
      </w:r>
      <w:proofErr w:type="spellEnd"/>
      <w:r>
        <w:rPr>
          <w:rFonts w:eastAsia="Times New Roman" w:cs="Arial"/>
          <w:b/>
          <w:bCs/>
          <w:szCs w:val="22"/>
        </w:rPr>
        <w:t xml:space="preserve"> </w:t>
      </w:r>
      <w:proofErr w:type="spellStart"/>
      <w:r>
        <w:rPr>
          <w:rFonts w:eastAsia="Times New Roman" w:cs="Arial"/>
          <w:b/>
          <w:bCs/>
          <w:szCs w:val="22"/>
        </w:rPr>
        <w:t>Destekledi</w:t>
      </w:r>
      <w:proofErr w:type="spellEnd"/>
    </w:p>
    <w:p w14:paraId="4F22AF0B" w14:textId="77777777" w:rsidR="00063349" w:rsidRPr="00A10368" w:rsidRDefault="00063349" w:rsidP="00185023">
      <w:pPr>
        <w:spacing w:line="360" w:lineRule="auto"/>
        <w:rPr>
          <w:b/>
          <w:bCs/>
        </w:rPr>
      </w:pPr>
    </w:p>
    <w:p w14:paraId="267766BD" w14:textId="77777777" w:rsidR="00725BA3" w:rsidRPr="0038627E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r w:rsidRPr="0038627E">
        <w:rPr>
          <w:rFonts w:eastAsia="Times New Roman" w:cs="Arial"/>
          <w:szCs w:val="22"/>
        </w:rPr>
        <w:t xml:space="preserve">Herbold </w:t>
      </w:r>
      <w:proofErr w:type="spellStart"/>
      <w:r w:rsidRPr="0038627E">
        <w:rPr>
          <w:rFonts w:eastAsia="Times New Roman" w:cs="Arial"/>
          <w:szCs w:val="22"/>
        </w:rPr>
        <w:t>Meckesheim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tarafından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tedarik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edilen</w:t>
      </w:r>
      <w:proofErr w:type="spellEnd"/>
      <w:r w:rsidRPr="0038627E">
        <w:rPr>
          <w:rFonts w:eastAsia="Times New Roman" w:cs="Arial"/>
          <w:szCs w:val="22"/>
        </w:rPr>
        <w:t xml:space="preserve"> ilk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hattı</w:t>
      </w:r>
      <w:proofErr w:type="spellEnd"/>
      <w:r w:rsidRPr="0038627E">
        <w:rPr>
          <w:rFonts w:eastAsia="Times New Roman" w:cs="Arial"/>
          <w:szCs w:val="22"/>
        </w:rPr>
        <w:t xml:space="preserve">, </w:t>
      </w:r>
      <w:proofErr w:type="spellStart"/>
      <w:r w:rsidRPr="0038627E">
        <w:rPr>
          <w:rFonts w:eastAsia="Times New Roman" w:cs="Arial"/>
          <w:szCs w:val="22"/>
        </w:rPr>
        <w:t>iki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yıldır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yüksek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kaliteli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rPET</w:t>
      </w:r>
      <w:proofErr w:type="spellEnd"/>
      <w:r w:rsidRPr="0038627E">
        <w:rPr>
          <w:rFonts w:eastAsia="Times New Roman" w:cs="Arial"/>
          <w:szCs w:val="22"/>
        </w:rPr>
        <w:t xml:space="preserve"> flakes </w:t>
      </w:r>
      <w:proofErr w:type="spellStart"/>
      <w:r w:rsidRPr="0038627E">
        <w:rPr>
          <w:rFonts w:eastAsia="Times New Roman" w:cs="Arial"/>
          <w:szCs w:val="22"/>
        </w:rPr>
        <w:t>üretmektedir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proofErr w:type="spellStart"/>
      <w:r w:rsidRPr="0038627E">
        <w:rPr>
          <w:rFonts w:eastAsia="Times New Roman" w:cs="Arial"/>
          <w:szCs w:val="22"/>
        </w:rPr>
        <w:t>Müşteriye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göre</w:t>
      </w:r>
      <w:proofErr w:type="spellEnd"/>
      <w:r w:rsidRPr="0038627E">
        <w:rPr>
          <w:rFonts w:eastAsia="Times New Roman" w:cs="Arial"/>
          <w:szCs w:val="22"/>
        </w:rPr>
        <w:t xml:space="preserve">, </w:t>
      </w:r>
      <w:proofErr w:type="spellStart"/>
      <w:r w:rsidRPr="0038627E">
        <w:rPr>
          <w:rFonts w:eastAsia="Times New Roman" w:cs="Arial"/>
          <w:szCs w:val="22"/>
        </w:rPr>
        <w:t>istikrarlı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işletme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performansı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yüksek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ürün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kalitesi</w:t>
      </w:r>
      <w:proofErr w:type="spellEnd"/>
      <w:r w:rsidRPr="0038627E">
        <w:rPr>
          <w:rFonts w:eastAsia="Times New Roman" w:cs="Arial"/>
          <w:szCs w:val="22"/>
        </w:rPr>
        <w:t xml:space="preserve">, </w:t>
      </w:r>
      <w:proofErr w:type="spellStart"/>
      <w:r w:rsidRPr="0038627E">
        <w:rPr>
          <w:rFonts w:eastAsia="Times New Roman" w:cs="Arial"/>
          <w:szCs w:val="22"/>
        </w:rPr>
        <w:t>teknik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olarak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aynı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ikinci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sisteme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yatırım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yapılmasında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belirleyici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faktörler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olmuştur</w:t>
      </w:r>
      <w:proofErr w:type="spellEnd"/>
      <w:r w:rsidRPr="0038627E">
        <w:rPr>
          <w:rFonts w:eastAsia="Times New Roman" w:cs="Arial"/>
          <w:szCs w:val="22"/>
        </w:rPr>
        <w:t xml:space="preserve">. Yeni hat, </w:t>
      </w:r>
      <w:proofErr w:type="spellStart"/>
      <w:r w:rsidRPr="0038627E">
        <w:rPr>
          <w:rFonts w:eastAsia="Times New Roman" w:cs="Arial"/>
          <w:szCs w:val="22"/>
        </w:rPr>
        <w:t>mevcut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hattın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temel</w:t>
      </w:r>
      <w:proofErr w:type="spellEnd"/>
      <w:r w:rsidRPr="0038627E">
        <w:rPr>
          <w:rFonts w:eastAsia="Times New Roman" w:cs="Arial"/>
          <w:szCs w:val="22"/>
        </w:rPr>
        <w:t xml:space="preserve"> proses </w:t>
      </w:r>
      <w:proofErr w:type="spellStart"/>
      <w:r w:rsidRPr="0038627E">
        <w:rPr>
          <w:rFonts w:eastAsia="Times New Roman" w:cs="Arial"/>
          <w:szCs w:val="22"/>
        </w:rPr>
        <w:t>tasarımı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kapasite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parametreleriyle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uyumlu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olacak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şekilde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tasarlanmıştır</w:t>
      </w:r>
      <w:proofErr w:type="spellEnd"/>
      <w:r w:rsidRPr="0038627E">
        <w:rPr>
          <w:rFonts w:eastAsia="Times New Roman" w:cs="Arial"/>
          <w:szCs w:val="22"/>
        </w:rPr>
        <w:t xml:space="preserve">. Bu </w:t>
      </w:r>
      <w:proofErr w:type="spellStart"/>
      <w:r w:rsidRPr="0038627E">
        <w:rPr>
          <w:rFonts w:eastAsia="Times New Roman" w:cs="Arial"/>
          <w:szCs w:val="22"/>
        </w:rPr>
        <w:t>sayede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güvenilir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ölçeklenebilirlik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operasyonel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süreklilik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sağlanmaktadır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proofErr w:type="spellStart"/>
      <w:r w:rsidRPr="0038627E">
        <w:rPr>
          <w:rFonts w:eastAsia="Times New Roman" w:cs="Arial"/>
          <w:szCs w:val="22"/>
        </w:rPr>
        <w:t>Sistem</w:t>
      </w:r>
      <w:proofErr w:type="spellEnd"/>
      <w:r>
        <w:rPr>
          <w:rFonts w:eastAsia="Times New Roman" w:cs="Arial"/>
          <w:szCs w:val="22"/>
        </w:rPr>
        <w:t xml:space="preserve">, </w:t>
      </w:r>
      <w:proofErr w:type="spellStart"/>
      <w:r>
        <w:rPr>
          <w:rFonts w:eastAsia="Times New Roman" w:cs="Arial"/>
          <w:szCs w:val="22"/>
        </w:rPr>
        <w:t>zorunlu</w:t>
      </w:r>
      <w:proofErr w:type="spellEnd"/>
      <w:r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beslemeli</w:t>
      </w:r>
      <w:proofErr w:type="spellEnd"/>
      <w:r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kırıcılar</w:t>
      </w:r>
      <w:proofErr w:type="spellEnd"/>
      <w:r w:rsidRPr="0038627E">
        <w:rPr>
          <w:rFonts w:eastAsia="Times New Roman" w:cs="Arial"/>
          <w:szCs w:val="22"/>
        </w:rPr>
        <w:t xml:space="preserve">, batch </w:t>
      </w:r>
      <w:proofErr w:type="spellStart"/>
      <w:r w:rsidRPr="0038627E">
        <w:rPr>
          <w:rFonts w:eastAsia="Times New Roman" w:cs="Arial"/>
          <w:szCs w:val="22"/>
        </w:rPr>
        <w:t>tasarıma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sahip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sıcak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sistemi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hidrosiklon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yoğunluk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ayırma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gibi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kilit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teknolojileri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içermektedir</w:t>
      </w:r>
      <w:proofErr w:type="spellEnd"/>
      <w:r w:rsidRPr="0038627E">
        <w:rPr>
          <w:rFonts w:eastAsia="Times New Roman" w:cs="Arial"/>
          <w:szCs w:val="22"/>
        </w:rPr>
        <w:t>.</w:t>
      </w:r>
    </w:p>
    <w:p w14:paraId="4DAD1DBA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proofErr w:type="spellStart"/>
      <w:r w:rsidRPr="0038627E">
        <w:rPr>
          <w:rFonts w:eastAsia="Times New Roman" w:cs="Arial"/>
          <w:szCs w:val="22"/>
        </w:rPr>
        <w:lastRenderedPageBreak/>
        <w:t>Bununla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birlikte</w:t>
      </w:r>
      <w:proofErr w:type="spellEnd"/>
      <w:r w:rsidRPr="0038627E">
        <w:rPr>
          <w:rFonts w:eastAsia="Times New Roman" w:cs="Arial"/>
          <w:szCs w:val="22"/>
        </w:rPr>
        <w:t xml:space="preserve">, yeni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hattının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genel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konfigürasyonu</w:t>
      </w:r>
      <w:proofErr w:type="spellEnd"/>
      <w:r w:rsidRPr="0038627E">
        <w:rPr>
          <w:rFonts w:eastAsia="Times New Roman" w:cs="Arial"/>
          <w:szCs w:val="22"/>
        </w:rPr>
        <w:t xml:space="preserve"> ilk </w:t>
      </w:r>
      <w:proofErr w:type="spellStart"/>
      <w:r w:rsidRPr="0038627E">
        <w:rPr>
          <w:rFonts w:eastAsia="Times New Roman" w:cs="Arial"/>
          <w:szCs w:val="22"/>
        </w:rPr>
        <w:t>tesisin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kanıtlanmış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tasarımına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dayanırken</w:t>
      </w:r>
      <w:proofErr w:type="spellEnd"/>
      <w:r w:rsidRPr="0038627E">
        <w:rPr>
          <w:rFonts w:eastAsia="Times New Roman" w:cs="Arial"/>
          <w:szCs w:val="22"/>
        </w:rPr>
        <w:t xml:space="preserve">, </w:t>
      </w:r>
      <w:proofErr w:type="spellStart"/>
      <w:r w:rsidRPr="0038627E">
        <w:rPr>
          <w:rFonts w:eastAsia="Times New Roman" w:cs="Arial"/>
          <w:szCs w:val="22"/>
        </w:rPr>
        <w:t>bazı</w:t>
      </w:r>
      <w:proofErr w:type="spellEnd"/>
      <w:r w:rsidRPr="0038627E">
        <w:rPr>
          <w:rFonts w:eastAsia="Times New Roman" w:cs="Arial"/>
          <w:szCs w:val="22"/>
        </w:rPr>
        <w:t xml:space="preserve"> proses </w:t>
      </w:r>
      <w:proofErr w:type="spellStart"/>
      <w:r w:rsidRPr="0038627E">
        <w:rPr>
          <w:rFonts w:eastAsia="Times New Roman" w:cs="Arial"/>
          <w:szCs w:val="22"/>
        </w:rPr>
        <w:t>modülleri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işletme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deneyimleri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besleme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malzemesindeki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farklılıklar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doğrultusunda</w:t>
      </w:r>
      <w:proofErr w:type="spellEnd"/>
      <w:r w:rsidRPr="0038627E">
        <w:rPr>
          <w:rFonts w:eastAsia="Times New Roman" w:cs="Arial"/>
          <w:szCs w:val="22"/>
        </w:rPr>
        <w:t xml:space="preserve"> optimize </w:t>
      </w:r>
      <w:proofErr w:type="spellStart"/>
      <w:r w:rsidRPr="0038627E">
        <w:rPr>
          <w:rFonts w:eastAsia="Times New Roman" w:cs="Arial"/>
          <w:szCs w:val="22"/>
        </w:rPr>
        <w:t>edilmiştir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proofErr w:type="spellStart"/>
      <w:r w:rsidRPr="0038627E">
        <w:rPr>
          <w:rFonts w:eastAsia="Times New Roman" w:cs="Arial"/>
          <w:szCs w:val="22"/>
        </w:rPr>
        <w:t>İlave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iyileştirme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olarak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ön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ayıklama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kapasitesi</w:t>
      </w:r>
      <w:proofErr w:type="spellEnd"/>
      <w:r w:rsidRPr="0038627E">
        <w:rPr>
          <w:rFonts w:eastAsia="Times New Roman" w:cs="Arial"/>
          <w:szCs w:val="22"/>
        </w:rPr>
        <w:t xml:space="preserve"> 8,0 t/</w:t>
      </w:r>
      <w:proofErr w:type="spellStart"/>
      <w:r w:rsidRPr="0038627E">
        <w:rPr>
          <w:rFonts w:eastAsia="Times New Roman" w:cs="Arial"/>
          <w:szCs w:val="22"/>
        </w:rPr>
        <w:t>saate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yükseltilmiştir</w:t>
      </w:r>
      <w:proofErr w:type="spellEnd"/>
      <w:r w:rsidRPr="0038627E">
        <w:rPr>
          <w:rFonts w:eastAsia="Times New Roman" w:cs="Arial"/>
          <w:szCs w:val="22"/>
        </w:rPr>
        <w:t xml:space="preserve">. Bu </w:t>
      </w:r>
      <w:proofErr w:type="spellStart"/>
      <w:r w:rsidRPr="0038627E">
        <w:rPr>
          <w:rFonts w:eastAsia="Times New Roman" w:cs="Arial"/>
          <w:szCs w:val="22"/>
        </w:rPr>
        <w:t>amaçla</w:t>
      </w:r>
      <w:proofErr w:type="spellEnd"/>
      <w:r w:rsidRPr="0038627E">
        <w:rPr>
          <w:rFonts w:eastAsia="Times New Roman" w:cs="Arial"/>
          <w:szCs w:val="22"/>
        </w:rPr>
        <w:t xml:space="preserve"> Herbold, </w:t>
      </w:r>
      <w:proofErr w:type="spellStart"/>
      <w:r w:rsidRPr="0038627E">
        <w:rPr>
          <w:rFonts w:eastAsia="Times New Roman" w:cs="Arial"/>
          <w:szCs w:val="22"/>
        </w:rPr>
        <w:t>balya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açıcı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sulu</w:t>
      </w:r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ve</w:t>
      </w:r>
      <w:proofErr w:type="spellEnd"/>
      <w:r w:rsidRPr="0038627E">
        <w:rPr>
          <w:rFonts w:eastAsia="Times New Roman" w:cs="Arial"/>
          <w:szCs w:val="22"/>
        </w:rPr>
        <w:t xml:space="preserve"> kuru </w:t>
      </w:r>
      <w:proofErr w:type="spellStart"/>
      <w:r w:rsidRPr="0038627E">
        <w:rPr>
          <w:rFonts w:eastAsia="Times New Roman" w:cs="Arial"/>
          <w:szCs w:val="22"/>
        </w:rPr>
        <w:t>bölümleri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makinede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birleştiren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bir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yıkama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tamburu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tedarik</w:t>
      </w:r>
      <w:proofErr w:type="spellEnd"/>
      <w:r w:rsidRPr="0038627E">
        <w:rPr>
          <w:rFonts w:eastAsia="Times New Roman" w:cs="Arial"/>
          <w:szCs w:val="22"/>
        </w:rPr>
        <w:t xml:space="preserve"> </w:t>
      </w:r>
      <w:proofErr w:type="spellStart"/>
      <w:r w:rsidRPr="0038627E">
        <w:rPr>
          <w:rFonts w:eastAsia="Times New Roman" w:cs="Arial"/>
          <w:szCs w:val="22"/>
        </w:rPr>
        <w:t>etmektedir</w:t>
      </w:r>
      <w:proofErr w:type="spellEnd"/>
      <w:r w:rsidRPr="0038627E">
        <w:rPr>
          <w:rFonts w:eastAsia="Times New Roman" w:cs="Arial"/>
          <w:szCs w:val="22"/>
        </w:rPr>
        <w:t xml:space="preserve">. </w:t>
      </w:r>
      <w:r w:rsidRPr="00CF5507">
        <w:rPr>
          <w:rFonts w:eastAsia="Times New Roman" w:cs="Arial"/>
          <w:szCs w:val="22"/>
        </w:rPr>
        <w:t xml:space="preserve">Bu </w:t>
      </w:r>
      <w:proofErr w:type="spellStart"/>
      <w:r w:rsidRPr="00CF5507">
        <w:rPr>
          <w:rFonts w:eastAsia="Times New Roman" w:cs="Arial"/>
          <w:szCs w:val="22"/>
        </w:rPr>
        <w:t>düzenlemeler</w:t>
      </w:r>
      <w:proofErr w:type="spellEnd"/>
      <w:r w:rsidRPr="00CF5507">
        <w:rPr>
          <w:rFonts w:eastAsia="Times New Roman" w:cs="Arial"/>
          <w:szCs w:val="22"/>
        </w:rPr>
        <w:t xml:space="preserve">, proses </w:t>
      </w:r>
      <w:proofErr w:type="spellStart"/>
      <w:r w:rsidRPr="00CF5507">
        <w:rPr>
          <w:rFonts w:eastAsia="Times New Roman" w:cs="Arial"/>
          <w:szCs w:val="22"/>
        </w:rPr>
        <w:t>kapasitesini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verimliliğini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daha</w:t>
      </w:r>
      <w:proofErr w:type="spellEnd"/>
      <w:r w:rsidRPr="00CF5507">
        <w:rPr>
          <w:rFonts w:eastAsia="Times New Roman" w:cs="Arial"/>
          <w:szCs w:val="22"/>
        </w:rPr>
        <w:t xml:space="preserve"> da stabilize </w:t>
      </w:r>
      <w:proofErr w:type="spellStart"/>
      <w:r w:rsidRPr="00CF5507">
        <w:rPr>
          <w:rFonts w:eastAsia="Times New Roman" w:cs="Arial"/>
          <w:szCs w:val="22"/>
        </w:rPr>
        <w:t>etmeyi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hedeflemektedir</w:t>
      </w:r>
      <w:proofErr w:type="spellEnd"/>
      <w:r w:rsidRPr="00CF5507">
        <w:rPr>
          <w:rFonts w:eastAsia="Times New Roman" w:cs="Arial"/>
          <w:szCs w:val="22"/>
        </w:rPr>
        <w:t>.</w:t>
      </w:r>
    </w:p>
    <w:p w14:paraId="055A43D6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</w:p>
    <w:p w14:paraId="72E9255B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proofErr w:type="spellStart"/>
      <w:r w:rsidRPr="00CF5507">
        <w:rPr>
          <w:rFonts w:eastAsia="Times New Roman" w:cs="Arial"/>
          <w:szCs w:val="22"/>
        </w:rPr>
        <w:t>İkinci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yıkama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hattının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teslimatına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yönelik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hazırlıklar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devam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etmektedir</w:t>
      </w:r>
      <w:proofErr w:type="spellEnd"/>
      <w:r w:rsidRPr="00CF5507">
        <w:rPr>
          <w:rFonts w:eastAsia="Times New Roman" w:cs="Arial"/>
          <w:szCs w:val="22"/>
        </w:rPr>
        <w:t xml:space="preserve">. İlk </w:t>
      </w:r>
      <w:proofErr w:type="spellStart"/>
      <w:r w:rsidRPr="00CF5507">
        <w:rPr>
          <w:rFonts w:eastAsia="Times New Roman" w:cs="Arial"/>
          <w:szCs w:val="22"/>
        </w:rPr>
        <w:t>sevkiyatların</w:t>
      </w:r>
      <w:proofErr w:type="spellEnd"/>
      <w:r w:rsidRPr="00CF5507">
        <w:rPr>
          <w:rFonts w:eastAsia="Times New Roman" w:cs="Arial"/>
          <w:szCs w:val="22"/>
        </w:rPr>
        <w:t xml:space="preserve"> Mart 2026 </w:t>
      </w:r>
      <w:proofErr w:type="spellStart"/>
      <w:r w:rsidRPr="00CF5507">
        <w:rPr>
          <w:rFonts w:eastAsia="Times New Roman" w:cs="Arial"/>
          <w:szCs w:val="22"/>
        </w:rPr>
        <w:t>başında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gerçekleştirilmesi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planlanmaktadır</w:t>
      </w:r>
      <w:proofErr w:type="spellEnd"/>
      <w:r w:rsidRPr="00CF5507">
        <w:rPr>
          <w:rFonts w:eastAsia="Times New Roman" w:cs="Arial"/>
          <w:szCs w:val="22"/>
        </w:rPr>
        <w:t xml:space="preserve">. </w:t>
      </w:r>
      <w:proofErr w:type="spellStart"/>
      <w:r w:rsidRPr="00CF5507">
        <w:rPr>
          <w:rFonts w:eastAsia="Times New Roman" w:cs="Arial"/>
          <w:szCs w:val="22"/>
        </w:rPr>
        <w:t>Doğa</w:t>
      </w:r>
      <w:proofErr w:type="spellEnd"/>
      <w:r w:rsidRPr="00CF5507">
        <w:rPr>
          <w:rFonts w:eastAsia="Times New Roman" w:cs="Arial"/>
          <w:szCs w:val="22"/>
        </w:rPr>
        <w:t xml:space="preserve"> PET </w:t>
      </w:r>
      <w:proofErr w:type="spellStart"/>
      <w:r w:rsidRPr="00CF5507">
        <w:rPr>
          <w:rFonts w:eastAsia="Times New Roman" w:cs="Arial"/>
          <w:szCs w:val="22"/>
        </w:rPr>
        <w:t>sahasındaki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montaj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devreye</w:t>
      </w:r>
      <w:proofErr w:type="spellEnd"/>
      <w:r w:rsidRPr="00CF5507">
        <w:rPr>
          <w:rFonts w:eastAsia="Times New Roman" w:cs="Arial"/>
          <w:szCs w:val="22"/>
        </w:rPr>
        <w:t xml:space="preserve"> alma </w:t>
      </w:r>
      <w:proofErr w:type="spellStart"/>
      <w:r w:rsidRPr="00CF5507">
        <w:rPr>
          <w:rFonts w:eastAsia="Times New Roman" w:cs="Arial"/>
          <w:szCs w:val="22"/>
        </w:rPr>
        <w:t>çalışmalarının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kısa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süre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sonra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başlaması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öngörülmektedir</w:t>
      </w:r>
      <w:proofErr w:type="spellEnd"/>
      <w:r w:rsidRPr="00CF5507">
        <w:rPr>
          <w:rFonts w:eastAsia="Times New Roman" w:cs="Arial"/>
          <w:szCs w:val="22"/>
        </w:rPr>
        <w:t xml:space="preserve">. Herbold </w:t>
      </w:r>
      <w:proofErr w:type="spellStart"/>
      <w:r w:rsidRPr="00CF5507">
        <w:rPr>
          <w:rFonts w:eastAsia="Times New Roman" w:cs="Arial"/>
          <w:szCs w:val="22"/>
        </w:rPr>
        <w:t>Meckesheim</w:t>
      </w:r>
      <w:proofErr w:type="spellEnd"/>
      <w:r w:rsidRPr="00CF5507">
        <w:rPr>
          <w:rFonts w:eastAsia="Times New Roman" w:cs="Arial"/>
          <w:szCs w:val="22"/>
        </w:rPr>
        <w:t xml:space="preserve">, </w:t>
      </w:r>
      <w:proofErr w:type="spellStart"/>
      <w:r w:rsidRPr="00CF5507">
        <w:rPr>
          <w:rFonts w:eastAsia="Times New Roman" w:cs="Arial"/>
          <w:szCs w:val="22"/>
        </w:rPr>
        <w:t>lojistik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koordinasyonundan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saha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montajına</w:t>
      </w:r>
      <w:proofErr w:type="spellEnd"/>
      <w:r w:rsidRPr="00CF5507">
        <w:rPr>
          <w:rFonts w:eastAsia="Times New Roman" w:cs="Arial"/>
          <w:szCs w:val="22"/>
        </w:rPr>
        <w:t xml:space="preserve">, </w:t>
      </w:r>
      <w:proofErr w:type="spellStart"/>
      <w:r w:rsidRPr="00CF5507">
        <w:rPr>
          <w:rFonts w:eastAsia="Times New Roman" w:cs="Arial"/>
          <w:szCs w:val="22"/>
        </w:rPr>
        <w:t>sistemin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devreye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alınmasından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operatör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eğitimine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kadar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projenin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tüm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aşamalarında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destek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sağlayacaktır</w:t>
      </w:r>
      <w:proofErr w:type="spellEnd"/>
      <w:r w:rsidRPr="00CF5507">
        <w:rPr>
          <w:rFonts w:eastAsia="Times New Roman" w:cs="Arial"/>
          <w:szCs w:val="22"/>
        </w:rPr>
        <w:t>.</w:t>
      </w:r>
    </w:p>
    <w:p w14:paraId="754B123C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</w:p>
    <w:p w14:paraId="5C078381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proofErr w:type="spellStart"/>
      <w:r w:rsidRPr="00CF5507">
        <w:rPr>
          <w:rFonts w:eastAsia="Times New Roman" w:cs="Arial"/>
          <w:szCs w:val="22"/>
        </w:rPr>
        <w:t>Doğa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Grup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Yönetim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Kurulu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Başkanı</w:t>
      </w:r>
      <w:proofErr w:type="spellEnd"/>
      <w:r w:rsidRPr="00CF5507">
        <w:rPr>
          <w:rFonts w:eastAsia="Times New Roman" w:cs="Arial"/>
          <w:szCs w:val="22"/>
        </w:rPr>
        <w:t xml:space="preserve"> Ömer </w:t>
      </w:r>
      <w:proofErr w:type="spellStart"/>
      <w:r w:rsidRPr="00CF5507">
        <w:rPr>
          <w:rFonts w:eastAsia="Times New Roman" w:cs="Arial"/>
          <w:szCs w:val="22"/>
        </w:rPr>
        <w:t>Ayvacı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şunları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söyledi</w:t>
      </w:r>
      <w:proofErr w:type="spellEnd"/>
      <w:r w:rsidRPr="00CF5507">
        <w:rPr>
          <w:rFonts w:eastAsia="Times New Roman" w:cs="Arial"/>
          <w:szCs w:val="22"/>
        </w:rPr>
        <w:t>:</w:t>
      </w:r>
      <w:r w:rsidRPr="00CF5507">
        <w:rPr>
          <w:rFonts w:eastAsia="Times New Roman" w:cs="Arial"/>
          <w:szCs w:val="22"/>
        </w:rPr>
        <w:br/>
        <w:t xml:space="preserve">“İlk </w:t>
      </w:r>
      <w:proofErr w:type="spellStart"/>
      <w:r w:rsidRPr="00CF5507">
        <w:rPr>
          <w:rFonts w:eastAsia="Times New Roman" w:cs="Arial"/>
          <w:szCs w:val="22"/>
        </w:rPr>
        <w:t>yıkama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hattı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devreye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alındığından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bu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yana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güvenilir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şekilde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çalışmakta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ihtiyaç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duyduğumuz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ürün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kalitesini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istikrarlı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biçimde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sunmaktadır</w:t>
      </w:r>
      <w:proofErr w:type="spellEnd"/>
      <w:r w:rsidRPr="00CF5507">
        <w:rPr>
          <w:rFonts w:eastAsia="Times New Roman" w:cs="Arial"/>
          <w:szCs w:val="22"/>
        </w:rPr>
        <w:t xml:space="preserve">. Bu </w:t>
      </w:r>
      <w:proofErr w:type="spellStart"/>
      <w:r w:rsidRPr="00CF5507">
        <w:rPr>
          <w:rFonts w:eastAsia="Times New Roman" w:cs="Arial"/>
          <w:szCs w:val="22"/>
        </w:rPr>
        <w:t>olumlu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deneyime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dayanarak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kapasitemizi</w:t>
      </w:r>
      <w:proofErr w:type="spellEnd"/>
      <w:r w:rsidRPr="00CF5507">
        <w:rPr>
          <w:rFonts w:eastAsia="Times New Roman" w:cs="Arial"/>
          <w:szCs w:val="22"/>
        </w:rPr>
        <w:t xml:space="preserve"> Herbold </w:t>
      </w:r>
      <w:proofErr w:type="spellStart"/>
      <w:r w:rsidRPr="00CF5507">
        <w:rPr>
          <w:rFonts w:eastAsia="Times New Roman" w:cs="Arial"/>
          <w:szCs w:val="22"/>
        </w:rPr>
        <w:t>Meckesheim’dan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ikinci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tesis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ile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genişletmek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bizim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için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mantıklı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adım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oldu</w:t>
      </w:r>
      <w:proofErr w:type="spellEnd"/>
      <w:r w:rsidRPr="00CF5507">
        <w:rPr>
          <w:rFonts w:eastAsia="Times New Roman" w:cs="Arial"/>
          <w:szCs w:val="22"/>
        </w:rPr>
        <w:t>.”</w:t>
      </w:r>
    </w:p>
    <w:p w14:paraId="274CC182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</w:p>
    <w:p w14:paraId="46A8634E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r w:rsidRPr="00CF5507">
        <w:rPr>
          <w:rFonts w:eastAsia="Times New Roman" w:cs="Arial"/>
          <w:szCs w:val="22"/>
        </w:rPr>
        <w:t xml:space="preserve">Herbold </w:t>
      </w:r>
      <w:proofErr w:type="spellStart"/>
      <w:r w:rsidRPr="00CF5507">
        <w:rPr>
          <w:rFonts w:eastAsia="Times New Roman" w:cs="Arial"/>
          <w:szCs w:val="22"/>
        </w:rPr>
        <w:t>Meckesheim</w:t>
      </w:r>
      <w:proofErr w:type="spellEnd"/>
      <w:r w:rsidRPr="00CF5507">
        <w:rPr>
          <w:rFonts w:eastAsia="Times New Roman" w:cs="Arial"/>
          <w:szCs w:val="22"/>
        </w:rPr>
        <w:t xml:space="preserve"> Geri </w:t>
      </w:r>
      <w:proofErr w:type="spellStart"/>
      <w:r w:rsidRPr="00CF5507">
        <w:rPr>
          <w:rFonts w:eastAsia="Times New Roman" w:cs="Arial"/>
          <w:szCs w:val="22"/>
        </w:rPr>
        <w:t>Dönüşüm</w:t>
      </w:r>
      <w:proofErr w:type="spellEnd"/>
      <w:r w:rsidRPr="00CF5507">
        <w:rPr>
          <w:rFonts w:eastAsia="Times New Roman" w:cs="Arial"/>
          <w:szCs w:val="22"/>
        </w:rPr>
        <w:t xml:space="preserve"> Global </w:t>
      </w:r>
      <w:proofErr w:type="spellStart"/>
      <w:r w:rsidRPr="00CF5507">
        <w:rPr>
          <w:rFonts w:eastAsia="Times New Roman" w:cs="Arial"/>
          <w:szCs w:val="22"/>
        </w:rPr>
        <w:t>Ticari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Direktörü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</w:t>
      </w:r>
      <w:proofErr w:type="spellEnd"/>
      <w:r w:rsidRPr="00CF5507">
        <w:rPr>
          <w:rFonts w:eastAsia="Times New Roman" w:cs="Arial"/>
          <w:szCs w:val="22"/>
        </w:rPr>
        <w:t xml:space="preserve"> Genel </w:t>
      </w:r>
      <w:proofErr w:type="spellStart"/>
      <w:r w:rsidRPr="00CF5507">
        <w:rPr>
          <w:rFonts w:eastAsia="Times New Roman" w:cs="Arial"/>
          <w:szCs w:val="22"/>
        </w:rPr>
        <w:t>Müdürü</w:t>
      </w:r>
      <w:proofErr w:type="spellEnd"/>
      <w:r w:rsidRPr="00CF5507">
        <w:rPr>
          <w:rFonts w:eastAsia="Times New Roman" w:cs="Arial"/>
          <w:szCs w:val="22"/>
        </w:rPr>
        <w:t xml:space="preserve"> Stefan Lachenmayer </w:t>
      </w:r>
      <w:proofErr w:type="spellStart"/>
      <w:r w:rsidRPr="00CF5507">
        <w:rPr>
          <w:rFonts w:eastAsia="Times New Roman" w:cs="Arial"/>
          <w:szCs w:val="22"/>
        </w:rPr>
        <w:t>ise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şu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değerlendirmede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bulundu</w:t>
      </w:r>
      <w:proofErr w:type="spellEnd"/>
      <w:r w:rsidRPr="00CF5507">
        <w:rPr>
          <w:rFonts w:eastAsia="Times New Roman" w:cs="Arial"/>
          <w:szCs w:val="22"/>
        </w:rPr>
        <w:t>:</w:t>
      </w:r>
    </w:p>
    <w:p w14:paraId="1D7189A4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  <w:r w:rsidRPr="00CF5507">
        <w:rPr>
          <w:rFonts w:eastAsia="Times New Roman" w:cs="Arial"/>
          <w:szCs w:val="22"/>
        </w:rPr>
        <w:t xml:space="preserve">“Bu </w:t>
      </w:r>
      <w:proofErr w:type="spellStart"/>
      <w:r w:rsidRPr="00CF5507">
        <w:rPr>
          <w:rFonts w:eastAsia="Times New Roman" w:cs="Arial"/>
          <w:szCs w:val="22"/>
        </w:rPr>
        <w:t>tür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tekrar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siparişler</w:t>
      </w:r>
      <w:proofErr w:type="spellEnd"/>
      <w:r w:rsidRPr="00CF5507">
        <w:rPr>
          <w:rFonts w:eastAsia="Times New Roman" w:cs="Arial"/>
          <w:szCs w:val="22"/>
        </w:rPr>
        <w:t xml:space="preserve">, </w:t>
      </w:r>
      <w:proofErr w:type="spellStart"/>
      <w:r w:rsidRPr="00CF5507">
        <w:rPr>
          <w:rFonts w:eastAsia="Times New Roman" w:cs="Arial"/>
          <w:szCs w:val="22"/>
        </w:rPr>
        <w:t>müşterilerimizin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yalnızca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teknolojimize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değil</w:t>
      </w:r>
      <w:proofErr w:type="spellEnd"/>
      <w:r w:rsidRPr="00CF5507">
        <w:rPr>
          <w:rFonts w:eastAsia="Times New Roman" w:cs="Arial"/>
          <w:szCs w:val="22"/>
        </w:rPr>
        <w:t xml:space="preserve">, </w:t>
      </w:r>
      <w:proofErr w:type="spellStart"/>
      <w:r w:rsidRPr="00CF5507">
        <w:rPr>
          <w:rFonts w:eastAsia="Times New Roman" w:cs="Arial"/>
          <w:szCs w:val="22"/>
        </w:rPr>
        <w:t>aynı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zamanda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güvenilir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proje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ortağı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olarak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rolümüze</w:t>
      </w:r>
      <w:proofErr w:type="spellEnd"/>
      <w:r w:rsidRPr="00CF5507">
        <w:rPr>
          <w:rFonts w:eastAsia="Times New Roman" w:cs="Arial"/>
          <w:szCs w:val="22"/>
        </w:rPr>
        <w:t xml:space="preserve"> de </w:t>
      </w:r>
      <w:proofErr w:type="spellStart"/>
      <w:r w:rsidRPr="00CF5507">
        <w:rPr>
          <w:rFonts w:eastAsia="Times New Roman" w:cs="Arial"/>
          <w:szCs w:val="22"/>
        </w:rPr>
        <w:t>değer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verdiğini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göstermektedir</w:t>
      </w:r>
      <w:proofErr w:type="spellEnd"/>
      <w:r w:rsidRPr="00CF5507">
        <w:rPr>
          <w:rFonts w:eastAsia="Times New Roman" w:cs="Arial"/>
          <w:szCs w:val="22"/>
        </w:rPr>
        <w:t xml:space="preserve">. </w:t>
      </w:r>
      <w:proofErr w:type="spellStart"/>
      <w:r w:rsidRPr="00CF5507">
        <w:rPr>
          <w:rFonts w:eastAsia="Times New Roman" w:cs="Arial"/>
          <w:szCs w:val="22"/>
        </w:rPr>
        <w:t>Doğa</w:t>
      </w:r>
      <w:proofErr w:type="spellEnd"/>
      <w:r w:rsidRPr="00CF5507">
        <w:rPr>
          <w:rFonts w:eastAsia="Times New Roman" w:cs="Arial"/>
          <w:szCs w:val="22"/>
        </w:rPr>
        <w:t xml:space="preserve"> PET </w:t>
      </w:r>
      <w:proofErr w:type="spellStart"/>
      <w:r w:rsidRPr="00CF5507">
        <w:rPr>
          <w:rFonts w:eastAsia="Times New Roman" w:cs="Arial"/>
          <w:szCs w:val="22"/>
        </w:rPr>
        <w:t>için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tedarik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edilen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ikinci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yıkama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hattı</w:t>
      </w:r>
      <w:proofErr w:type="spellEnd"/>
      <w:r w:rsidRPr="00CF5507">
        <w:rPr>
          <w:rFonts w:eastAsia="Times New Roman" w:cs="Arial"/>
          <w:szCs w:val="22"/>
        </w:rPr>
        <w:t xml:space="preserve">, </w:t>
      </w:r>
      <w:proofErr w:type="spellStart"/>
      <w:r w:rsidRPr="00CF5507">
        <w:rPr>
          <w:rFonts w:eastAsia="Times New Roman" w:cs="Arial"/>
          <w:szCs w:val="22"/>
        </w:rPr>
        <w:t>ölçeklenebilir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sistem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konseptlerinin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plastik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geri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dönüşümünde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uzun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vadeli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büyümeyi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nasıl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destekleyebileceğini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ortaya</w:t>
      </w:r>
      <w:proofErr w:type="spellEnd"/>
      <w:r w:rsidRPr="00CF5507">
        <w:rPr>
          <w:rFonts w:eastAsia="Times New Roman" w:cs="Arial"/>
          <w:szCs w:val="22"/>
        </w:rPr>
        <w:t xml:space="preserve"> </w:t>
      </w:r>
      <w:proofErr w:type="spellStart"/>
      <w:r w:rsidRPr="00CF5507">
        <w:rPr>
          <w:rFonts w:eastAsia="Times New Roman" w:cs="Arial"/>
          <w:szCs w:val="22"/>
        </w:rPr>
        <w:t>koymaktadır</w:t>
      </w:r>
      <w:proofErr w:type="spellEnd"/>
      <w:r w:rsidRPr="00CF5507">
        <w:rPr>
          <w:rFonts w:eastAsia="Times New Roman" w:cs="Arial"/>
          <w:szCs w:val="22"/>
        </w:rPr>
        <w:t>.”</w:t>
      </w:r>
    </w:p>
    <w:p w14:paraId="2C3B8F68" w14:textId="77777777" w:rsidR="00725BA3" w:rsidRPr="00CF5507" w:rsidRDefault="00725BA3" w:rsidP="00725BA3">
      <w:pPr>
        <w:spacing w:line="360" w:lineRule="auto"/>
        <w:jc w:val="both"/>
        <w:rPr>
          <w:rFonts w:eastAsia="Times New Roman" w:cs="Arial"/>
          <w:szCs w:val="22"/>
        </w:rPr>
      </w:pPr>
    </w:p>
    <w:p w14:paraId="03F96313" w14:textId="77777777" w:rsidR="00725BA3" w:rsidRPr="00725BA3" w:rsidRDefault="00725BA3" w:rsidP="00725BA3">
      <w:pPr>
        <w:spacing w:line="360" w:lineRule="auto"/>
        <w:jc w:val="both"/>
        <w:outlineLvl w:val="2"/>
        <w:rPr>
          <w:rFonts w:eastAsia="Times New Roman" w:cs="Arial"/>
          <w:b/>
          <w:bCs/>
          <w:szCs w:val="22"/>
          <w:lang w:val="de-DE"/>
        </w:rPr>
      </w:pPr>
      <w:proofErr w:type="spellStart"/>
      <w:r w:rsidRPr="00725BA3">
        <w:rPr>
          <w:rFonts w:eastAsia="Times New Roman" w:cs="Arial"/>
          <w:b/>
          <w:bCs/>
          <w:szCs w:val="22"/>
          <w:lang w:val="de-DE"/>
        </w:rPr>
        <w:t>RePlast</w:t>
      </w:r>
      <w:proofErr w:type="spellEnd"/>
      <w:r w:rsidRPr="00725BA3">
        <w:rPr>
          <w:rFonts w:eastAsia="Times New Roman" w:cs="Arial"/>
          <w:b/>
          <w:bCs/>
          <w:szCs w:val="22"/>
          <w:lang w:val="de-DE"/>
        </w:rPr>
        <w:t xml:space="preserve"> Eurasia 2026’da Herbold Meckesheim </w:t>
      </w:r>
      <w:proofErr w:type="spellStart"/>
      <w:r w:rsidRPr="00725BA3">
        <w:rPr>
          <w:rFonts w:eastAsia="Times New Roman" w:cs="Arial"/>
          <w:b/>
          <w:bCs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b/>
          <w:bCs/>
          <w:szCs w:val="22"/>
          <w:lang w:val="de-DE"/>
        </w:rPr>
        <w:t xml:space="preserve"> Coperion </w:t>
      </w:r>
      <w:proofErr w:type="spellStart"/>
      <w:r w:rsidRPr="00725BA3">
        <w:rPr>
          <w:rFonts w:eastAsia="Times New Roman" w:cs="Arial"/>
          <w:b/>
          <w:bCs/>
          <w:szCs w:val="22"/>
          <w:lang w:val="de-DE"/>
        </w:rPr>
        <w:t>ile</w:t>
      </w:r>
      <w:proofErr w:type="spellEnd"/>
      <w:r w:rsidRPr="00725BA3">
        <w:rPr>
          <w:rFonts w:eastAsia="Times New Roman" w:cs="Arial"/>
          <w:b/>
          <w:bCs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b/>
          <w:bCs/>
          <w:szCs w:val="22"/>
          <w:lang w:val="de-DE"/>
        </w:rPr>
        <w:t>tanışın</w:t>
      </w:r>
      <w:proofErr w:type="spellEnd"/>
    </w:p>
    <w:p w14:paraId="115A7EA9" w14:textId="77777777" w:rsidR="00725BA3" w:rsidRPr="00725BA3" w:rsidRDefault="00725BA3" w:rsidP="00725BA3">
      <w:pPr>
        <w:spacing w:line="360" w:lineRule="auto"/>
        <w:jc w:val="both"/>
        <w:outlineLvl w:val="2"/>
        <w:rPr>
          <w:rFonts w:eastAsia="Times New Roman" w:cs="Arial"/>
          <w:b/>
          <w:bCs/>
          <w:szCs w:val="22"/>
          <w:lang w:val="de-DE"/>
        </w:rPr>
      </w:pPr>
    </w:p>
    <w:p w14:paraId="57B9DA0E" w14:textId="77777777" w:rsidR="00725BA3" w:rsidRPr="00725BA3" w:rsidRDefault="00725BA3" w:rsidP="00725BA3">
      <w:pPr>
        <w:spacing w:line="360" w:lineRule="auto"/>
        <w:jc w:val="both"/>
        <w:rPr>
          <w:rFonts w:eastAsia="Times New Roman" w:cs="Arial"/>
          <w:szCs w:val="22"/>
          <w:lang w:val="de-DE"/>
        </w:rPr>
      </w:pPr>
      <w:proofErr w:type="spellStart"/>
      <w:r w:rsidRPr="00725BA3">
        <w:rPr>
          <w:rFonts w:eastAsia="Times New Roman" w:cs="Arial"/>
          <w:szCs w:val="22"/>
          <w:lang w:val="de-DE"/>
        </w:rPr>
        <w:t>Fuar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ziyaretçileri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Herbold </w:t>
      </w:r>
      <w:proofErr w:type="spellStart"/>
      <w:r w:rsidRPr="00725BA3">
        <w:rPr>
          <w:rFonts w:eastAsia="Times New Roman" w:cs="Arial"/>
          <w:szCs w:val="22"/>
          <w:lang w:val="de-DE"/>
        </w:rPr>
        <w:t>Meckesheim’ın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mekanik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plastik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işleme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için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sunduğu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makine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sistem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çözümlerini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</w:t>
      </w:r>
      <w:proofErr w:type="spellStart"/>
      <w:r w:rsidRPr="00725BA3">
        <w:rPr>
          <w:rFonts w:eastAsia="Times New Roman" w:cs="Arial"/>
          <w:szCs w:val="22"/>
          <w:lang w:val="de-DE"/>
        </w:rPr>
        <w:t>Coperion’un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ekstrüzyon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kompaund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teknolojileriyle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birlikte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</w:t>
      </w:r>
      <w:proofErr w:type="spellStart"/>
      <w:r w:rsidRPr="00725BA3">
        <w:rPr>
          <w:rFonts w:eastAsia="Times New Roman" w:cs="Arial"/>
          <w:szCs w:val="22"/>
          <w:lang w:val="de-DE"/>
        </w:rPr>
        <w:t>tek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kaynaktan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yüksek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verimli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geri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dönüşüm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sistemleri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olarak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yakından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tanıma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fırsatı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bulacaktır</w:t>
      </w:r>
      <w:proofErr w:type="spellEnd"/>
      <w:r w:rsidRPr="00725BA3">
        <w:rPr>
          <w:rFonts w:eastAsia="Times New Roman" w:cs="Arial"/>
          <w:szCs w:val="22"/>
          <w:lang w:val="de-DE"/>
        </w:rPr>
        <w:t>.</w:t>
      </w:r>
    </w:p>
    <w:p w14:paraId="0FEF41ED" w14:textId="77777777" w:rsidR="00725BA3" w:rsidRPr="00725BA3" w:rsidRDefault="00725BA3" w:rsidP="00725BA3">
      <w:pPr>
        <w:spacing w:line="360" w:lineRule="auto"/>
        <w:jc w:val="both"/>
        <w:rPr>
          <w:rFonts w:eastAsia="Times New Roman" w:cs="Arial"/>
          <w:szCs w:val="22"/>
          <w:lang w:val="de-DE"/>
        </w:rPr>
      </w:pPr>
      <w:r w:rsidRPr="00725BA3">
        <w:rPr>
          <w:rFonts w:eastAsia="Times New Roman" w:cs="Arial"/>
          <w:szCs w:val="22"/>
          <w:lang w:val="de-DE"/>
        </w:rPr>
        <w:t xml:space="preserve">26–28 Mart 2026 </w:t>
      </w:r>
      <w:proofErr w:type="spellStart"/>
      <w:r w:rsidRPr="00725BA3">
        <w:rPr>
          <w:rFonts w:eastAsia="Times New Roman" w:cs="Arial"/>
          <w:szCs w:val="22"/>
          <w:lang w:val="de-DE"/>
        </w:rPr>
        <w:t>tarihleri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arasında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</w:t>
      </w:r>
      <w:proofErr w:type="spellStart"/>
      <w:r w:rsidRPr="00725BA3">
        <w:rPr>
          <w:rFonts w:eastAsia="Times New Roman" w:cs="Arial"/>
          <w:szCs w:val="22"/>
          <w:lang w:val="de-DE"/>
        </w:rPr>
        <w:t>İstanbul’da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Salon 11, Stand 1101B’de Herbold </w:t>
      </w:r>
      <w:proofErr w:type="spellStart"/>
      <w:r w:rsidRPr="00725BA3">
        <w:rPr>
          <w:rFonts w:eastAsia="Times New Roman" w:cs="Arial"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Coperion </w:t>
      </w:r>
      <w:proofErr w:type="spellStart"/>
      <w:r w:rsidRPr="00725BA3">
        <w:rPr>
          <w:rFonts w:eastAsia="Times New Roman" w:cs="Arial"/>
          <w:szCs w:val="22"/>
          <w:lang w:val="de-DE"/>
        </w:rPr>
        <w:t>standında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ziyaretçiler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, </w:t>
      </w:r>
      <w:proofErr w:type="spellStart"/>
      <w:r w:rsidRPr="00725BA3">
        <w:rPr>
          <w:rFonts w:eastAsia="Times New Roman" w:cs="Arial"/>
          <w:szCs w:val="22"/>
          <w:lang w:val="de-DE"/>
        </w:rPr>
        <w:t>plastik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geri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dönüşümünde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verimliliği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otomasyonu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artıran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ileri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teknolojileri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lastRenderedPageBreak/>
        <w:t>keşfedebilir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ve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entegre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çözümlerin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geri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dönüşüm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proseslerini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rFonts w:eastAsia="Times New Roman" w:cs="Arial"/>
          <w:szCs w:val="22"/>
          <w:lang w:val="de-DE"/>
        </w:rPr>
        <w:t>nasıl</w:t>
      </w:r>
      <w:proofErr w:type="spellEnd"/>
      <w:r w:rsidRPr="00725BA3">
        <w:rPr>
          <w:rFonts w:eastAsia="Times New Roman" w:cs="Arial"/>
          <w:szCs w:val="22"/>
          <w:lang w:val="de-DE"/>
        </w:rPr>
        <w:t xml:space="preserve"> </w:t>
      </w:r>
      <w:proofErr w:type="spellStart"/>
      <w:r w:rsidRPr="00725BA3">
        <w:rPr>
          <w:lang w:val="de-DE"/>
        </w:rPr>
        <w:t>daha</w:t>
      </w:r>
      <w:proofErr w:type="spellEnd"/>
      <w:r w:rsidRPr="00725BA3">
        <w:rPr>
          <w:lang w:val="de-DE"/>
        </w:rPr>
        <w:t xml:space="preserve"> </w:t>
      </w:r>
      <w:proofErr w:type="spellStart"/>
      <w:r w:rsidRPr="00725BA3">
        <w:rPr>
          <w:lang w:val="de-DE"/>
        </w:rPr>
        <w:t>verimli</w:t>
      </w:r>
      <w:proofErr w:type="spellEnd"/>
      <w:r w:rsidRPr="00725BA3">
        <w:rPr>
          <w:lang w:val="de-DE"/>
        </w:rPr>
        <w:t xml:space="preserve"> </w:t>
      </w:r>
      <w:proofErr w:type="spellStart"/>
      <w:r w:rsidRPr="00725BA3">
        <w:rPr>
          <w:lang w:val="de-DE"/>
        </w:rPr>
        <w:t>hale</w:t>
      </w:r>
      <w:proofErr w:type="spellEnd"/>
      <w:r w:rsidRPr="00725BA3">
        <w:rPr>
          <w:lang w:val="de-DE"/>
        </w:rPr>
        <w:t xml:space="preserve"> </w:t>
      </w:r>
      <w:proofErr w:type="spellStart"/>
      <w:r w:rsidRPr="00725BA3">
        <w:rPr>
          <w:lang w:val="de-DE"/>
        </w:rPr>
        <w:t>getirdiğini</w:t>
      </w:r>
      <w:proofErr w:type="spellEnd"/>
      <w:r w:rsidRPr="00725BA3">
        <w:rPr>
          <w:lang w:val="de-DE"/>
        </w:rPr>
        <w:t xml:space="preserve"> </w:t>
      </w:r>
      <w:proofErr w:type="spellStart"/>
      <w:r w:rsidRPr="00725BA3">
        <w:rPr>
          <w:lang w:val="de-DE"/>
        </w:rPr>
        <w:t>ö</w:t>
      </w:r>
      <w:r w:rsidRPr="00725BA3">
        <w:rPr>
          <w:rFonts w:cs="Arial"/>
          <w:lang w:val="de-DE"/>
        </w:rPr>
        <w:t>ğ</w:t>
      </w:r>
      <w:r w:rsidRPr="00725BA3">
        <w:rPr>
          <w:lang w:val="de-DE"/>
        </w:rPr>
        <w:t>renebilir</w:t>
      </w:r>
      <w:proofErr w:type="spellEnd"/>
      <w:r w:rsidRPr="00725BA3">
        <w:rPr>
          <w:lang w:val="de-DE"/>
        </w:rPr>
        <w:t>.</w:t>
      </w:r>
    </w:p>
    <w:p w14:paraId="50D905A0" w14:textId="77777777" w:rsidR="00E95825" w:rsidRDefault="00E95825" w:rsidP="00E95825">
      <w:pPr>
        <w:spacing w:line="360" w:lineRule="auto"/>
        <w:jc w:val="both"/>
        <w:rPr>
          <w:rFonts w:eastAsia="Times New Roman" w:cs="Arial"/>
          <w:szCs w:val="22"/>
          <w:lang w:val="de-DE"/>
        </w:rPr>
      </w:pPr>
    </w:p>
    <w:p w14:paraId="5B6ADB61" w14:textId="77777777" w:rsidR="00E95825" w:rsidRDefault="00E95825" w:rsidP="00E95825">
      <w:pPr>
        <w:spacing w:line="360" w:lineRule="auto"/>
        <w:jc w:val="both"/>
        <w:rPr>
          <w:rFonts w:eastAsia="Times New Roman" w:cs="Arial"/>
          <w:szCs w:val="22"/>
          <w:lang w:val="de-DE"/>
        </w:rPr>
      </w:pPr>
    </w:p>
    <w:p w14:paraId="2EEBB9F4" w14:textId="77777777" w:rsidR="00E95825" w:rsidRPr="00CF5507" w:rsidRDefault="00E95825" w:rsidP="00E95825">
      <w:pPr>
        <w:jc w:val="both"/>
        <w:rPr>
          <w:rFonts w:eastAsia="Times New Roman" w:cs="Arial"/>
          <w:szCs w:val="22"/>
          <w:lang w:val="de-DE"/>
        </w:rPr>
      </w:pPr>
    </w:p>
    <w:p w14:paraId="24498D46" w14:textId="77777777" w:rsidR="00E95825" w:rsidRPr="00CF5507" w:rsidRDefault="00E95825" w:rsidP="00E95825">
      <w:pPr>
        <w:spacing w:line="360" w:lineRule="auto"/>
        <w:jc w:val="both"/>
        <w:outlineLvl w:val="2"/>
        <w:rPr>
          <w:rFonts w:eastAsia="Times New Roman" w:cs="Arial"/>
          <w:b/>
          <w:bCs/>
          <w:sz w:val="20"/>
          <w:lang w:val="de-DE"/>
        </w:rPr>
      </w:pPr>
      <w:r w:rsidRPr="00CF5507">
        <w:rPr>
          <w:rFonts w:eastAsia="Times New Roman" w:cs="Arial"/>
          <w:b/>
          <w:bCs/>
          <w:sz w:val="20"/>
          <w:lang w:val="de-DE"/>
        </w:rPr>
        <w:t xml:space="preserve">Herbold Meckesheim </w:t>
      </w:r>
      <w:proofErr w:type="spellStart"/>
      <w:r w:rsidRPr="00CF5507">
        <w:rPr>
          <w:rFonts w:eastAsia="Times New Roman" w:cs="Arial"/>
          <w:b/>
          <w:bCs/>
          <w:sz w:val="20"/>
          <w:lang w:val="de-DE"/>
        </w:rPr>
        <w:t>Hakkında</w:t>
      </w:r>
      <w:proofErr w:type="spellEnd"/>
    </w:p>
    <w:p w14:paraId="34BD82C8" w14:textId="77777777" w:rsidR="00E95825" w:rsidRPr="00CF5507" w:rsidRDefault="00E95825" w:rsidP="00E95825">
      <w:pPr>
        <w:spacing w:line="360" w:lineRule="auto"/>
        <w:jc w:val="both"/>
        <w:outlineLvl w:val="2"/>
        <w:rPr>
          <w:rFonts w:eastAsia="Times New Roman" w:cs="Arial"/>
          <w:b/>
          <w:bCs/>
          <w:sz w:val="20"/>
          <w:lang w:val="de-DE"/>
        </w:rPr>
      </w:pPr>
    </w:p>
    <w:p w14:paraId="654F1004" w14:textId="77777777" w:rsidR="00E95825" w:rsidRPr="00CF5507" w:rsidRDefault="00E95825" w:rsidP="00E95825">
      <w:pPr>
        <w:spacing w:line="360" w:lineRule="auto"/>
        <w:jc w:val="both"/>
        <w:rPr>
          <w:rFonts w:eastAsia="Times New Roman" w:cs="Arial"/>
          <w:sz w:val="20"/>
          <w:lang w:val="de-DE"/>
        </w:rPr>
      </w:pPr>
      <w:r w:rsidRPr="00CF5507">
        <w:rPr>
          <w:rFonts w:eastAsia="Times New Roman" w:cs="Arial"/>
          <w:sz w:val="20"/>
          <w:lang w:val="de-DE"/>
        </w:rPr>
        <w:t xml:space="preserve">Herbold Meckesheim, </w:t>
      </w:r>
      <w:proofErr w:type="spellStart"/>
      <w:r w:rsidRPr="00CF5507">
        <w:rPr>
          <w:rFonts w:eastAsia="Times New Roman" w:cs="Arial"/>
          <w:sz w:val="20"/>
          <w:lang w:val="de-DE"/>
        </w:rPr>
        <w:t>bir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Coperion </w:t>
      </w:r>
      <w:proofErr w:type="spellStart"/>
      <w:r w:rsidRPr="00CF5507">
        <w:rPr>
          <w:rFonts w:eastAsia="Times New Roman" w:cs="Arial"/>
          <w:sz w:val="20"/>
          <w:lang w:val="de-DE"/>
        </w:rPr>
        <w:t>markasıdır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(</w:t>
      </w:r>
      <w:hyperlink r:id="rId11" w:history="1">
        <w:r w:rsidRPr="00CF5507">
          <w:rPr>
            <w:rStyle w:val="Hyperlink"/>
            <w:rFonts w:eastAsia="Times New Roman" w:cs="Arial"/>
            <w:sz w:val="20"/>
            <w:lang w:val="de-DE"/>
          </w:rPr>
          <w:t>www.herbold.com</w:t>
        </w:r>
      </w:hyperlink>
      <w:r w:rsidRPr="00CF5507">
        <w:rPr>
          <w:rFonts w:eastAsia="Times New Roman" w:cs="Arial"/>
          <w:sz w:val="20"/>
          <w:lang w:val="de-DE"/>
        </w:rPr>
        <w:t xml:space="preserve">)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plastik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geri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dönüşümü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alanında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lider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bir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uzmandır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</w:t>
      </w:r>
      <w:proofErr w:type="spellStart"/>
      <w:r w:rsidRPr="00CF5507">
        <w:rPr>
          <w:rFonts w:eastAsia="Times New Roman" w:cs="Arial"/>
          <w:sz w:val="20"/>
          <w:lang w:val="de-DE"/>
        </w:rPr>
        <w:t>Endüstriyel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üretim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atıkların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yanı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sıra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kullanılmış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, </w:t>
      </w:r>
      <w:proofErr w:type="spellStart"/>
      <w:r w:rsidRPr="00CF5507">
        <w:rPr>
          <w:rFonts w:eastAsia="Times New Roman" w:cs="Arial"/>
          <w:sz w:val="20"/>
          <w:lang w:val="de-DE"/>
        </w:rPr>
        <w:t>karışık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kirlenmiş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plastiklerin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işlenmesi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için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makineler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tesisler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üretmektedir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</w:t>
      </w:r>
      <w:proofErr w:type="spellStart"/>
      <w:r w:rsidRPr="00CF5507">
        <w:rPr>
          <w:rFonts w:eastAsia="Times New Roman" w:cs="Arial"/>
          <w:sz w:val="20"/>
          <w:lang w:val="de-DE"/>
        </w:rPr>
        <w:t>Otomatik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geri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dönüşüm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hatlarına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yönelik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modüler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sistem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çözümleri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şirketin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kendi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teknik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merkezinde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test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edilmektedir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</w:t>
      </w:r>
      <w:proofErr w:type="spellStart"/>
      <w:r w:rsidRPr="00CF5507">
        <w:rPr>
          <w:rFonts w:eastAsia="Times New Roman" w:cs="Arial"/>
          <w:sz w:val="20"/>
          <w:lang w:val="de-DE"/>
        </w:rPr>
        <w:t>Merkez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ofiste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görev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yapan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230’dan </w:t>
      </w:r>
      <w:proofErr w:type="spellStart"/>
      <w:r w:rsidRPr="00CF5507">
        <w:rPr>
          <w:rFonts w:eastAsia="Times New Roman" w:cs="Arial"/>
          <w:sz w:val="20"/>
          <w:lang w:val="de-DE"/>
        </w:rPr>
        <w:t>fazla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çalışan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uluslararası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temsilciliklerdeki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ekipler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, </w:t>
      </w:r>
      <w:proofErr w:type="spellStart"/>
      <w:r w:rsidRPr="00CF5507">
        <w:rPr>
          <w:rFonts w:eastAsia="Times New Roman" w:cs="Arial"/>
          <w:sz w:val="20"/>
          <w:lang w:val="de-DE"/>
        </w:rPr>
        <w:t>özel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tasarım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tesis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makineleri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fikir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aşamasından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devreye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almaya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ticari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kullanım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ömrünün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sonuna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kadar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müşterilere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eşlik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etmektedir</w:t>
      </w:r>
      <w:proofErr w:type="spellEnd"/>
      <w:r w:rsidRPr="00CF5507">
        <w:rPr>
          <w:rFonts w:eastAsia="Times New Roman" w:cs="Arial"/>
          <w:sz w:val="20"/>
          <w:lang w:val="de-DE"/>
        </w:rPr>
        <w:t>.</w:t>
      </w:r>
    </w:p>
    <w:p w14:paraId="18CEC94E" w14:textId="25264FBB" w:rsidR="00063349" w:rsidRPr="00E95825" w:rsidRDefault="00E95825" w:rsidP="00E95825">
      <w:pPr>
        <w:overflowPunct/>
        <w:autoSpaceDE/>
        <w:autoSpaceDN/>
        <w:adjustRightInd/>
        <w:spacing w:line="360" w:lineRule="auto"/>
        <w:textAlignment w:val="auto"/>
        <w:rPr>
          <w:sz w:val="20"/>
          <w:szCs w:val="18"/>
        </w:rPr>
      </w:pPr>
      <w:r w:rsidRPr="00CF5507">
        <w:rPr>
          <w:rFonts w:eastAsia="Times New Roman" w:cs="Arial"/>
          <w:sz w:val="20"/>
          <w:lang w:val="de-DE"/>
        </w:rPr>
        <w:t xml:space="preserve">2022 </w:t>
      </w:r>
      <w:proofErr w:type="spellStart"/>
      <w:r w:rsidRPr="00CF5507">
        <w:rPr>
          <w:rFonts w:eastAsia="Times New Roman" w:cs="Arial"/>
          <w:sz w:val="20"/>
          <w:lang w:val="de-DE"/>
        </w:rPr>
        <w:t>yılından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bu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yana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Herbold Meckesheim, </w:t>
      </w:r>
      <w:proofErr w:type="spellStart"/>
      <w:r w:rsidRPr="00CF5507">
        <w:rPr>
          <w:rFonts w:eastAsia="Times New Roman" w:cs="Arial"/>
          <w:sz w:val="20"/>
          <w:lang w:val="de-DE"/>
        </w:rPr>
        <w:t>plastik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geri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dönüşüm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prosesleri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için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komple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çözümler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sunan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Coperion Geri </w:t>
      </w:r>
      <w:proofErr w:type="spellStart"/>
      <w:r w:rsidRPr="00CF5507">
        <w:rPr>
          <w:rFonts w:eastAsia="Times New Roman" w:cs="Arial"/>
          <w:sz w:val="20"/>
          <w:lang w:val="de-DE"/>
        </w:rPr>
        <w:t>Dönüşüm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Bölümün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bir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parçasıdır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Coperion, </w:t>
      </w:r>
      <w:proofErr w:type="spellStart"/>
      <w:r w:rsidRPr="00CF5507">
        <w:rPr>
          <w:rFonts w:eastAsia="Times New Roman" w:cs="Arial"/>
          <w:sz w:val="20"/>
          <w:lang w:val="de-DE"/>
        </w:rPr>
        <w:t>kompaund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ekstrüzyon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sistemleri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, </w:t>
      </w:r>
      <w:proofErr w:type="spellStart"/>
      <w:r w:rsidRPr="00CF5507">
        <w:rPr>
          <w:rFonts w:eastAsia="Times New Roman" w:cs="Arial"/>
          <w:sz w:val="20"/>
          <w:lang w:val="de-DE"/>
        </w:rPr>
        <w:t>besleme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tartım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sistemleri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, </w:t>
      </w:r>
      <w:proofErr w:type="spellStart"/>
      <w:r w:rsidRPr="00CF5507">
        <w:rPr>
          <w:rFonts w:eastAsia="Times New Roman" w:cs="Arial"/>
          <w:sz w:val="20"/>
          <w:lang w:val="de-DE"/>
        </w:rPr>
        <w:t>malzeme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taşıma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çözümleri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ve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servisler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alanında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global </w:t>
      </w:r>
      <w:proofErr w:type="spellStart"/>
      <w:r w:rsidRPr="00CF5507">
        <w:rPr>
          <w:rFonts w:eastAsia="Times New Roman" w:cs="Arial"/>
          <w:sz w:val="20"/>
          <w:lang w:val="de-DE"/>
        </w:rPr>
        <w:t>bir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teknoloji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lideridir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Coperion, </w:t>
      </w:r>
      <w:proofErr w:type="spellStart"/>
      <w:r w:rsidRPr="00CF5507">
        <w:rPr>
          <w:rFonts w:eastAsia="Times New Roman" w:cs="Arial"/>
          <w:sz w:val="20"/>
          <w:lang w:val="de-DE"/>
        </w:rPr>
        <w:t>dünya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genelinde 40’tan </w:t>
      </w:r>
      <w:proofErr w:type="spellStart"/>
      <w:r w:rsidRPr="00CF5507">
        <w:rPr>
          <w:rFonts w:eastAsia="Times New Roman" w:cs="Arial"/>
          <w:sz w:val="20"/>
          <w:lang w:val="de-DE"/>
        </w:rPr>
        <w:t>fazla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ülkede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faaliyet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gösteren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sanayi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şirketi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Hillenbrand’ın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bir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işletme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 </w:t>
      </w:r>
      <w:proofErr w:type="spellStart"/>
      <w:r w:rsidRPr="00CF5507">
        <w:rPr>
          <w:rFonts w:eastAsia="Times New Roman" w:cs="Arial"/>
          <w:sz w:val="20"/>
          <w:lang w:val="de-DE"/>
        </w:rPr>
        <w:t>şirketidir</w:t>
      </w:r>
      <w:proofErr w:type="spellEnd"/>
      <w:r w:rsidRPr="00CF5507">
        <w:rPr>
          <w:rFonts w:eastAsia="Times New Roman" w:cs="Arial"/>
          <w:sz w:val="20"/>
          <w:lang w:val="de-DE"/>
        </w:rPr>
        <w:t xml:space="preserve">. </w:t>
      </w:r>
      <w:hyperlink r:id="rId12" w:tgtFrame="_blank" w:history="1">
        <w:r w:rsidRPr="00E95825">
          <w:rPr>
            <w:rStyle w:val="Hyperlink"/>
            <w:rFonts w:eastAsia="Times New Roman" w:cs="Arial"/>
            <w:sz w:val="20"/>
          </w:rPr>
          <w:t>www.hillenbrand.com</w:t>
        </w:r>
      </w:hyperlink>
    </w:p>
    <w:p w14:paraId="555EDEA2" w14:textId="77777777" w:rsidR="00E95825" w:rsidRPr="00484EB7" w:rsidRDefault="00E95825" w:rsidP="00E95825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</w:pPr>
    </w:p>
    <w:p w14:paraId="500D7FE4" w14:textId="77777777" w:rsidR="00063349" w:rsidRPr="00484EB7" w:rsidRDefault="00063349" w:rsidP="00063349">
      <w:pPr>
        <w:pStyle w:val="Trennung"/>
        <w:spacing w:before="240" w:after="240"/>
        <w:rPr>
          <w:rFonts w:hint="eastAsia"/>
        </w:rPr>
      </w:pPr>
      <w:r w:rsidRPr="0094479B">
        <w:t></w:t>
      </w:r>
      <w:r w:rsidRPr="0094479B">
        <w:t></w:t>
      </w:r>
      <w:r w:rsidRPr="0094479B">
        <w:t></w:t>
      </w:r>
    </w:p>
    <w:p w14:paraId="30F01D67" w14:textId="77777777" w:rsidR="00063349" w:rsidRPr="00575F16" w:rsidRDefault="00063349" w:rsidP="00063349">
      <w:pPr>
        <w:pStyle w:val="Trennung"/>
        <w:spacing w:before="240" w:after="240"/>
        <w:rPr>
          <w:rFonts w:hint="eastAsia"/>
          <w:lang w:val="en-GB"/>
        </w:rPr>
      </w:pPr>
    </w:p>
    <w:p w14:paraId="06A4CE84" w14:textId="6E67861E" w:rsidR="00063349" w:rsidRPr="007C76A8" w:rsidRDefault="006F5C5A" w:rsidP="00063349">
      <w:pPr>
        <w:pStyle w:val="Internet"/>
        <w:pBdr>
          <w:bottom w:val="single" w:sz="8" w:space="0" w:color="auto"/>
        </w:pBdr>
        <w:ind w:right="-113"/>
      </w:pPr>
      <w:r w:rsidRPr="006F5C5A">
        <w:t xml:space="preserve">Sayın </w:t>
      </w:r>
      <w:proofErr w:type="spellStart"/>
      <w:r w:rsidRPr="006F5C5A">
        <w:t>Meslektaşlarımız</w:t>
      </w:r>
      <w:proofErr w:type="spellEnd"/>
      <w:r w:rsidRPr="006F5C5A">
        <w:t>,</w:t>
      </w:r>
      <w:r w:rsidR="00063349">
        <w:br/>
      </w:r>
      <w:r w:rsidRPr="006F5C5A">
        <w:t xml:space="preserve">Bu </w:t>
      </w:r>
      <w:proofErr w:type="spellStart"/>
      <w:r w:rsidRPr="006F5C5A">
        <w:t>basın</w:t>
      </w:r>
      <w:proofErr w:type="spellEnd"/>
      <w:r w:rsidRPr="006F5C5A">
        <w:t xml:space="preserve"> </w:t>
      </w:r>
      <w:proofErr w:type="spellStart"/>
      <w:r w:rsidRPr="006F5C5A">
        <w:t>bültenini</w:t>
      </w:r>
      <w:proofErr w:type="spellEnd"/>
      <w:r w:rsidRPr="006F5C5A">
        <w:t xml:space="preserve"> </w:t>
      </w:r>
      <w:proofErr w:type="spellStart"/>
      <w:r w:rsidRPr="006F5C5A">
        <w:t>Almanca</w:t>
      </w:r>
      <w:proofErr w:type="spellEnd"/>
      <w:r w:rsidRPr="006F5C5A">
        <w:t xml:space="preserve">, </w:t>
      </w:r>
      <w:proofErr w:type="spellStart"/>
      <w:r w:rsidRPr="006F5C5A">
        <w:t>İngilizce</w:t>
      </w:r>
      <w:proofErr w:type="spellEnd"/>
      <w:r w:rsidRPr="006F5C5A">
        <w:t xml:space="preserve"> </w:t>
      </w:r>
      <w:proofErr w:type="spellStart"/>
      <w:r w:rsidRPr="006F5C5A">
        <w:t>ve</w:t>
      </w:r>
      <w:proofErr w:type="spellEnd"/>
      <w:r w:rsidRPr="006F5C5A">
        <w:t xml:space="preserve"> </w:t>
      </w:r>
      <w:proofErr w:type="spellStart"/>
      <w:r w:rsidRPr="006F5C5A">
        <w:t>Türkçe</w:t>
      </w:r>
      <w:proofErr w:type="spellEnd"/>
      <w:r w:rsidRPr="006F5C5A">
        <w:t xml:space="preserve"> </w:t>
      </w:r>
      <w:proofErr w:type="spellStart"/>
      <w:r w:rsidRPr="006F5C5A">
        <w:t>olarak</w:t>
      </w:r>
      <w:proofErr w:type="spellEnd"/>
      <w:r w:rsidRPr="006F5C5A">
        <w:t xml:space="preserve"> </w:t>
      </w:r>
      <w:proofErr w:type="spellStart"/>
      <w:r w:rsidRPr="006F5C5A">
        <w:t>aşağıdaki</w:t>
      </w:r>
      <w:proofErr w:type="spellEnd"/>
      <w:r w:rsidRPr="006F5C5A">
        <w:t xml:space="preserve"> </w:t>
      </w:r>
      <w:proofErr w:type="spellStart"/>
      <w:r w:rsidRPr="006F5C5A">
        <w:t>bağlantıdan</w:t>
      </w:r>
      <w:proofErr w:type="spellEnd"/>
      <w:r w:rsidRPr="006F5C5A">
        <w:t xml:space="preserve"> </w:t>
      </w:r>
      <w:proofErr w:type="spellStart"/>
      <w:r w:rsidRPr="006F5C5A">
        <w:t>bulabilir</w:t>
      </w:r>
      <w:proofErr w:type="spellEnd"/>
      <w:r w:rsidRPr="006F5C5A">
        <w:t xml:space="preserve"> </w:t>
      </w:r>
      <w:proofErr w:type="spellStart"/>
      <w:r w:rsidRPr="006F5C5A">
        <w:t>ve</w:t>
      </w:r>
      <w:proofErr w:type="spellEnd"/>
      <w:r w:rsidRPr="006F5C5A">
        <w:t xml:space="preserve"> </w:t>
      </w:r>
      <w:proofErr w:type="spellStart"/>
      <w:r w:rsidRPr="006F5C5A">
        <w:t>indirebilirsiniz</w:t>
      </w:r>
      <w:proofErr w:type="spellEnd"/>
      <w:r w:rsidRPr="006F5C5A">
        <w:t xml:space="preserve">. </w:t>
      </w:r>
      <w:proofErr w:type="spellStart"/>
      <w:r w:rsidRPr="006F5C5A">
        <w:t>Ayrıca</w:t>
      </w:r>
      <w:proofErr w:type="spellEnd"/>
      <w:r w:rsidRPr="006F5C5A">
        <w:t xml:space="preserve"> </w:t>
      </w:r>
      <w:proofErr w:type="spellStart"/>
      <w:r w:rsidRPr="006F5C5A">
        <w:t>baskıya</w:t>
      </w:r>
      <w:proofErr w:type="spellEnd"/>
      <w:r w:rsidRPr="006F5C5A">
        <w:t xml:space="preserve"> </w:t>
      </w:r>
      <w:proofErr w:type="spellStart"/>
      <w:r w:rsidRPr="006F5C5A">
        <w:t>hazır</w:t>
      </w:r>
      <w:proofErr w:type="spellEnd"/>
      <w:r w:rsidRPr="006F5C5A">
        <w:t xml:space="preserve"> </w:t>
      </w:r>
      <w:proofErr w:type="spellStart"/>
      <w:r w:rsidRPr="006F5C5A">
        <w:t>renkli</w:t>
      </w:r>
      <w:proofErr w:type="spellEnd"/>
      <w:r w:rsidRPr="006F5C5A">
        <w:t xml:space="preserve"> </w:t>
      </w:r>
      <w:proofErr w:type="spellStart"/>
      <w:r w:rsidRPr="006F5C5A">
        <w:t>görsellere</w:t>
      </w:r>
      <w:proofErr w:type="spellEnd"/>
      <w:r w:rsidRPr="006F5C5A">
        <w:t xml:space="preserve"> de </w:t>
      </w:r>
      <w:proofErr w:type="spellStart"/>
      <w:r w:rsidRPr="006F5C5A">
        <w:t>buradan</w:t>
      </w:r>
      <w:proofErr w:type="spellEnd"/>
      <w:r w:rsidRPr="006F5C5A">
        <w:t xml:space="preserve"> </w:t>
      </w:r>
      <w:proofErr w:type="spellStart"/>
      <w:r w:rsidRPr="006F5C5A">
        <w:t>ulaşabilirsiniz</w:t>
      </w:r>
      <w:proofErr w:type="spellEnd"/>
      <w:r w:rsidRPr="006F5C5A">
        <w:t>:</w:t>
      </w:r>
    </w:p>
    <w:p w14:paraId="7B93461D" w14:textId="77777777" w:rsidR="00063349" w:rsidRPr="007C76A8" w:rsidRDefault="00063349" w:rsidP="00063349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rStyle w:val="Hyperlink"/>
          <w:b/>
        </w:rPr>
        <w:t>https://www.coperion.com/en/news-media/newsroom/</w:t>
      </w:r>
      <w:bookmarkStart w:id="6" w:name="OLE_LINK1"/>
    </w:p>
    <w:bookmarkEnd w:id="6"/>
    <w:p w14:paraId="5BF5AE29" w14:textId="77777777" w:rsidR="00063349" w:rsidRPr="007C76A8" w:rsidRDefault="00063349" w:rsidP="00063349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7B273CD3" w14:textId="77777777" w:rsidR="00063349" w:rsidRPr="00575F16" w:rsidRDefault="00063349" w:rsidP="00063349">
      <w:pPr>
        <w:pStyle w:val="Internet"/>
        <w:pBdr>
          <w:bottom w:val="single" w:sz="8" w:space="0" w:color="auto"/>
        </w:pBdr>
        <w:ind w:right="-113"/>
        <w:rPr>
          <w:sz w:val="6"/>
          <w:lang w:val="en-GB"/>
        </w:rPr>
      </w:pPr>
    </w:p>
    <w:p w14:paraId="2B555401" w14:textId="3AE2451E" w:rsidR="00063349" w:rsidRPr="00CF5507" w:rsidRDefault="006F5C5A" w:rsidP="00063349">
      <w:pPr>
        <w:pStyle w:val="Beleg"/>
        <w:spacing w:before="360"/>
      </w:pPr>
      <w:proofErr w:type="spellStart"/>
      <w:r w:rsidRPr="00CF5507">
        <w:t>Yayın</w:t>
      </w:r>
      <w:proofErr w:type="spellEnd"/>
      <w:r w:rsidRPr="00CF5507">
        <w:t xml:space="preserve"> </w:t>
      </w:r>
      <w:proofErr w:type="spellStart"/>
      <w:r w:rsidRPr="00CF5507">
        <w:t>iletişim</w:t>
      </w:r>
      <w:proofErr w:type="spellEnd"/>
      <w:r w:rsidRPr="00CF5507">
        <w:t xml:space="preserve"> </w:t>
      </w:r>
      <w:proofErr w:type="spellStart"/>
      <w:r w:rsidRPr="00CF5507">
        <w:t>bilgileri</w:t>
      </w:r>
      <w:proofErr w:type="spellEnd"/>
      <w:r w:rsidRPr="00CF5507">
        <w:t xml:space="preserve"> </w:t>
      </w:r>
      <w:proofErr w:type="spellStart"/>
      <w:r w:rsidRPr="00CF5507">
        <w:t>ve</w:t>
      </w:r>
      <w:proofErr w:type="spellEnd"/>
      <w:r w:rsidRPr="00CF5507">
        <w:t xml:space="preserve"> </w:t>
      </w:r>
      <w:proofErr w:type="spellStart"/>
      <w:r w:rsidRPr="00CF5507">
        <w:t>kopyalar</w:t>
      </w:r>
      <w:proofErr w:type="spellEnd"/>
      <w:r w:rsidR="00063349" w:rsidRPr="00CF5507">
        <w:t>:</w:t>
      </w:r>
      <w:r w:rsidR="00063349" w:rsidRPr="00CF5507">
        <w:rPr>
          <w:u w:val="none"/>
        </w:rPr>
        <w:t xml:space="preserve"> </w:t>
      </w:r>
    </w:p>
    <w:p w14:paraId="03846CD4" w14:textId="06D7CE21" w:rsidR="00063349" w:rsidRPr="00CF5507" w:rsidRDefault="00063349" w:rsidP="00063349">
      <w:pPr>
        <w:pStyle w:val="Konsens"/>
        <w:spacing w:before="120"/>
        <w:rPr>
          <w:rStyle w:val="Hyperlink"/>
          <w:szCs w:val="22"/>
        </w:rPr>
      </w:pPr>
      <w:r>
        <w:t xml:space="preserve">Dr. Jörg Wolters, KONSENS Public Relations GmbH &amp; Co. </w:t>
      </w:r>
      <w:r w:rsidRPr="00CF5507">
        <w:t>KG,</w:t>
      </w:r>
      <w:r w:rsidRPr="00CF5507">
        <w:br/>
        <w:t xml:space="preserve">Hans-Böckler-Str. 20, D - 63811 </w:t>
      </w:r>
      <w:proofErr w:type="spellStart"/>
      <w:r w:rsidRPr="00CF5507">
        <w:t>Stockstadt</w:t>
      </w:r>
      <w:proofErr w:type="spellEnd"/>
      <w:r w:rsidRPr="00CF5507">
        <w:t xml:space="preserve"> am Main, </w:t>
      </w:r>
      <w:proofErr w:type="spellStart"/>
      <w:r w:rsidR="00776995" w:rsidRPr="00CF5507">
        <w:t>Almanya</w:t>
      </w:r>
      <w:proofErr w:type="spellEnd"/>
      <w:r w:rsidRPr="00CF5507">
        <w:br/>
        <w:t>Tel.: +49 (0)60 27/ 99 00 5-0</w:t>
      </w:r>
      <w:r w:rsidRPr="00CF5507">
        <w:br/>
      </w:r>
      <w:r w:rsidR="00776995" w:rsidRPr="00CF5507">
        <w:t>E-</w:t>
      </w:r>
      <w:proofErr w:type="spellStart"/>
      <w:r w:rsidR="00776995" w:rsidRPr="00CF5507">
        <w:t>posta</w:t>
      </w:r>
      <w:proofErr w:type="spellEnd"/>
      <w:r w:rsidRPr="00CF5507">
        <w:t xml:space="preserve">: mail@konsens.de, </w:t>
      </w:r>
      <w:r w:rsidR="00776995" w:rsidRPr="00CF5507">
        <w:t>İnternet</w:t>
      </w:r>
      <w:r w:rsidRPr="00CF5507">
        <w:t>: www.konsens.de</w:t>
      </w:r>
    </w:p>
    <w:p w14:paraId="0A4FB8EA" w14:textId="77777777" w:rsidR="00063349" w:rsidRPr="00CF5507" w:rsidRDefault="00063349" w:rsidP="00063349">
      <w:pPr>
        <w:pStyle w:val="Kopfzeile"/>
        <w:spacing w:before="120" w:line="360" w:lineRule="auto"/>
        <w:rPr>
          <w:i/>
          <w:szCs w:val="22"/>
        </w:rPr>
      </w:pPr>
    </w:p>
    <w:p w14:paraId="7A5401AB" w14:textId="77777777" w:rsidR="005C681E" w:rsidRPr="00CF5507" w:rsidRDefault="005C681E" w:rsidP="00063349">
      <w:pPr>
        <w:pStyle w:val="Kopfzeile"/>
        <w:spacing w:before="120" w:line="360" w:lineRule="auto"/>
        <w:rPr>
          <w:i/>
          <w:szCs w:val="22"/>
        </w:rPr>
      </w:pPr>
    </w:p>
    <w:p w14:paraId="297E4EB8" w14:textId="77777777" w:rsidR="00886B60" w:rsidRPr="00CF5507" w:rsidRDefault="00886B60" w:rsidP="00063349">
      <w:pPr>
        <w:pStyle w:val="Kopfzeile"/>
        <w:spacing w:before="120" w:line="360" w:lineRule="auto"/>
        <w:rPr>
          <w:i/>
          <w:szCs w:val="22"/>
        </w:rPr>
      </w:pPr>
    </w:p>
    <w:p w14:paraId="7B696A3B" w14:textId="05A32F38" w:rsidR="00886B60" w:rsidRPr="00CF5507" w:rsidRDefault="00886B60" w:rsidP="00063349">
      <w:pPr>
        <w:pStyle w:val="Kopfzeile"/>
        <w:spacing w:before="120" w:line="360" w:lineRule="auto"/>
        <w:rPr>
          <w:i/>
          <w:szCs w:val="22"/>
        </w:rPr>
      </w:pPr>
    </w:p>
    <w:p w14:paraId="6AE50342" w14:textId="77777777" w:rsidR="00E95825" w:rsidRPr="00CF5507" w:rsidRDefault="00E95825" w:rsidP="00E95825">
      <w:pPr>
        <w:spacing w:line="360" w:lineRule="auto"/>
        <w:jc w:val="both"/>
      </w:pPr>
      <w:r w:rsidRPr="00CF5507">
        <w:t xml:space="preserve">İlk </w:t>
      </w:r>
      <w:proofErr w:type="spellStart"/>
      <w:r w:rsidRPr="00CF5507">
        <w:t>hatta</w:t>
      </w:r>
      <w:proofErr w:type="spellEnd"/>
      <w:r w:rsidRPr="00CF5507">
        <w:t xml:space="preserve"> </w:t>
      </w:r>
      <w:proofErr w:type="spellStart"/>
      <w:r w:rsidRPr="00CF5507">
        <w:t>kurulan</w:t>
      </w:r>
      <w:proofErr w:type="spellEnd"/>
      <w:r w:rsidRPr="00CF5507">
        <w:t xml:space="preserve"> </w:t>
      </w:r>
      <w:proofErr w:type="spellStart"/>
      <w:r w:rsidRPr="00CF5507">
        <w:t>iki</w:t>
      </w:r>
      <w:proofErr w:type="spellEnd"/>
      <w:r w:rsidRPr="00CF5507">
        <w:t xml:space="preserve"> </w:t>
      </w:r>
      <w:proofErr w:type="spellStart"/>
      <w:r w:rsidRPr="00CF5507">
        <w:t>adet</w:t>
      </w:r>
      <w:proofErr w:type="spellEnd"/>
      <w:r w:rsidRPr="00CF5507">
        <w:t xml:space="preserve"> SMS </w:t>
      </w:r>
      <w:proofErr w:type="spellStart"/>
      <w:r w:rsidRPr="00CF5507">
        <w:t>zorunlu</w:t>
      </w:r>
      <w:proofErr w:type="spellEnd"/>
      <w:r w:rsidRPr="00CF5507">
        <w:t xml:space="preserve"> </w:t>
      </w:r>
      <w:proofErr w:type="spellStart"/>
      <w:r w:rsidRPr="00CF5507">
        <w:t>beslemeli</w:t>
      </w:r>
      <w:proofErr w:type="spellEnd"/>
      <w:r w:rsidRPr="00CF5507">
        <w:t xml:space="preserve"> </w:t>
      </w:r>
      <w:proofErr w:type="spellStart"/>
      <w:r w:rsidRPr="00CF5507">
        <w:t>k</w:t>
      </w:r>
      <w:r w:rsidRPr="00CF5507">
        <w:rPr>
          <w:rFonts w:cs="Arial"/>
        </w:rPr>
        <w:t>ı</w:t>
      </w:r>
      <w:r w:rsidRPr="00CF5507">
        <w:t>r</w:t>
      </w:r>
      <w:r w:rsidRPr="00CF5507">
        <w:rPr>
          <w:rFonts w:cs="Arial"/>
        </w:rPr>
        <w:t>ı</w:t>
      </w:r>
      <w:r w:rsidRPr="00CF5507">
        <w:t>c</w:t>
      </w:r>
      <w:r w:rsidRPr="00CF5507">
        <w:rPr>
          <w:rFonts w:cs="Arial"/>
        </w:rPr>
        <w:t>ı</w:t>
      </w:r>
      <w:r w:rsidRPr="00CF5507">
        <w:t>lar</w:t>
      </w:r>
      <w:proofErr w:type="spellEnd"/>
      <w:r w:rsidRPr="00CF5507">
        <w:t xml:space="preserve">, </w:t>
      </w:r>
      <w:proofErr w:type="spellStart"/>
      <w:r w:rsidRPr="00CF5507">
        <w:t>düzgün</w:t>
      </w:r>
      <w:proofErr w:type="spellEnd"/>
      <w:r w:rsidRPr="00CF5507">
        <w:t xml:space="preserve"> flake </w:t>
      </w:r>
      <w:proofErr w:type="spellStart"/>
      <w:r w:rsidRPr="00CF5507">
        <w:t>boyutu</w:t>
      </w:r>
      <w:proofErr w:type="spellEnd"/>
      <w:r w:rsidRPr="00CF5507">
        <w:t xml:space="preserve"> </w:t>
      </w:r>
      <w:proofErr w:type="spellStart"/>
      <w:r w:rsidRPr="00CF5507">
        <w:t>ve</w:t>
      </w:r>
      <w:proofErr w:type="spellEnd"/>
      <w:r w:rsidRPr="00CF5507">
        <w:t xml:space="preserve"> </w:t>
      </w:r>
      <w:proofErr w:type="spellStart"/>
      <w:r w:rsidRPr="00CF5507">
        <w:t>sabit</w:t>
      </w:r>
      <w:proofErr w:type="spellEnd"/>
      <w:r w:rsidRPr="00CF5507">
        <w:t xml:space="preserve"> </w:t>
      </w:r>
      <w:proofErr w:type="spellStart"/>
      <w:r w:rsidRPr="00CF5507">
        <w:t>malzeme</w:t>
      </w:r>
      <w:proofErr w:type="spellEnd"/>
      <w:r w:rsidRPr="00CF5507">
        <w:t xml:space="preserve"> </w:t>
      </w:r>
      <w:proofErr w:type="spellStart"/>
      <w:r w:rsidRPr="00CF5507">
        <w:t>ak</w:t>
      </w:r>
      <w:r w:rsidRPr="00CF5507">
        <w:rPr>
          <w:rFonts w:cs="Arial"/>
        </w:rPr>
        <w:t>ışı</w:t>
      </w:r>
      <w:r w:rsidRPr="00CF5507">
        <w:t>n</w:t>
      </w:r>
      <w:r w:rsidRPr="00CF5507">
        <w:rPr>
          <w:rFonts w:cs="Arial"/>
        </w:rPr>
        <w:t>ı</w:t>
      </w:r>
      <w:proofErr w:type="spellEnd"/>
      <w:r w:rsidRPr="00CF5507">
        <w:t xml:space="preserve"> </w:t>
      </w:r>
      <w:proofErr w:type="spellStart"/>
      <w:r w:rsidRPr="00CF5507">
        <w:t>sağlar</w:t>
      </w:r>
      <w:proofErr w:type="spellEnd"/>
      <w:r w:rsidRPr="00CF5507">
        <w:t xml:space="preserve">. </w:t>
      </w:r>
      <w:proofErr w:type="spellStart"/>
      <w:r w:rsidRPr="00CF5507">
        <w:t>Böylece</w:t>
      </w:r>
      <w:proofErr w:type="spellEnd"/>
      <w:r w:rsidRPr="00CF5507">
        <w:t xml:space="preserve"> </w:t>
      </w:r>
      <w:proofErr w:type="spellStart"/>
      <w:r w:rsidRPr="00CF5507">
        <w:t>sonraki</w:t>
      </w:r>
      <w:proofErr w:type="spellEnd"/>
      <w:r w:rsidRPr="00CF5507">
        <w:t xml:space="preserve"> </w:t>
      </w:r>
      <w:proofErr w:type="spellStart"/>
      <w:r w:rsidRPr="00CF5507">
        <w:t>yıkama</w:t>
      </w:r>
      <w:proofErr w:type="spellEnd"/>
      <w:r w:rsidRPr="00CF5507">
        <w:t xml:space="preserve"> </w:t>
      </w:r>
      <w:proofErr w:type="spellStart"/>
      <w:r w:rsidRPr="00CF5507">
        <w:t>ve</w:t>
      </w:r>
      <w:proofErr w:type="spellEnd"/>
      <w:r w:rsidRPr="00CF5507">
        <w:t xml:space="preserve"> </w:t>
      </w:r>
      <w:proofErr w:type="spellStart"/>
      <w:r w:rsidRPr="00CF5507">
        <w:t>yoğunlu</w:t>
      </w:r>
      <w:r w:rsidRPr="00CF5507">
        <w:rPr>
          <w:rFonts w:cs="Arial"/>
        </w:rPr>
        <w:t>ğ</w:t>
      </w:r>
      <w:r w:rsidRPr="00CF5507">
        <w:t>a</w:t>
      </w:r>
      <w:proofErr w:type="spellEnd"/>
      <w:r w:rsidRPr="00CF5507">
        <w:t xml:space="preserve"> </w:t>
      </w:r>
      <w:proofErr w:type="spellStart"/>
      <w:r w:rsidRPr="00CF5507">
        <w:t>göre</w:t>
      </w:r>
      <w:proofErr w:type="spellEnd"/>
      <w:r w:rsidRPr="00CF5507">
        <w:t xml:space="preserve"> </w:t>
      </w:r>
      <w:proofErr w:type="spellStart"/>
      <w:r w:rsidRPr="00CF5507">
        <w:t>ayırma</w:t>
      </w:r>
      <w:proofErr w:type="spellEnd"/>
      <w:r w:rsidRPr="00CF5507">
        <w:t xml:space="preserve"> </w:t>
      </w:r>
      <w:proofErr w:type="spellStart"/>
      <w:r w:rsidRPr="00CF5507">
        <w:t>prosesleri</w:t>
      </w:r>
      <w:proofErr w:type="spellEnd"/>
      <w:r w:rsidRPr="00CF5507">
        <w:t xml:space="preserve"> </w:t>
      </w:r>
      <w:proofErr w:type="spellStart"/>
      <w:r w:rsidRPr="00CF5507">
        <w:t>için</w:t>
      </w:r>
      <w:proofErr w:type="spellEnd"/>
      <w:r w:rsidRPr="00CF5507">
        <w:t xml:space="preserve"> ideal </w:t>
      </w:r>
      <w:proofErr w:type="spellStart"/>
      <w:r w:rsidRPr="00CF5507">
        <w:t>koşullar</w:t>
      </w:r>
      <w:proofErr w:type="spellEnd"/>
      <w:r w:rsidRPr="00CF5507">
        <w:t xml:space="preserve"> </w:t>
      </w:r>
      <w:proofErr w:type="spellStart"/>
      <w:r w:rsidRPr="00CF5507">
        <w:t>oluşturulur</w:t>
      </w:r>
      <w:proofErr w:type="spellEnd"/>
      <w:r w:rsidRPr="00CF5507">
        <w:t>.</w:t>
      </w:r>
    </w:p>
    <w:p w14:paraId="07E4BD50" w14:textId="2DC6A0D8" w:rsidR="005C681E" w:rsidRPr="00CF5507" w:rsidRDefault="00E95825" w:rsidP="00E95825">
      <w:pPr>
        <w:spacing w:line="360" w:lineRule="auto"/>
        <w:jc w:val="both"/>
      </w:pPr>
      <w:proofErr w:type="spellStart"/>
      <w:r w:rsidRPr="00320134">
        <w:rPr>
          <w:i/>
        </w:rPr>
        <w:t>Fotoğraf</w:t>
      </w:r>
      <w:proofErr w:type="spellEnd"/>
      <w:r w:rsidRPr="00320134">
        <w:rPr>
          <w:i/>
        </w:rPr>
        <w:t xml:space="preserve">: </w:t>
      </w:r>
      <w:r w:rsidRPr="00320134">
        <w:rPr>
          <w:rStyle w:val="whitespace-normal"/>
          <w:i/>
        </w:rPr>
        <w:t xml:space="preserve">Herbold </w:t>
      </w:r>
      <w:proofErr w:type="spellStart"/>
      <w:r w:rsidRPr="00320134">
        <w:rPr>
          <w:rStyle w:val="whitespace-normal"/>
          <w:i/>
        </w:rPr>
        <w:t>Meckesheim</w:t>
      </w:r>
      <w:proofErr w:type="spellEnd"/>
      <w:r w:rsidRPr="00320134">
        <w:rPr>
          <w:i/>
        </w:rPr>
        <w:t xml:space="preserve">, </w:t>
      </w:r>
      <w:proofErr w:type="spellStart"/>
      <w:r w:rsidRPr="00320134">
        <w:rPr>
          <w:i/>
        </w:rPr>
        <w:t>Almanya</w:t>
      </w:r>
      <w:proofErr w:type="spellEnd"/>
    </w:p>
    <w:p w14:paraId="43F9A173" w14:textId="60573109" w:rsidR="00886B60" w:rsidRDefault="00886B60" w:rsidP="00DB47EB">
      <w:pPr>
        <w:pStyle w:val="Kopfzeile"/>
        <w:spacing w:before="120" w:line="360" w:lineRule="auto"/>
        <w:rPr>
          <w:rFonts w:cs="Arial"/>
          <w:i/>
          <w:noProof/>
          <w:szCs w:val="22"/>
        </w:rPr>
      </w:pPr>
    </w:p>
    <w:p w14:paraId="06292289" w14:textId="77777777" w:rsidR="00CF5507" w:rsidRDefault="00CF5507" w:rsidP="00DB47EB">
      <w:pPr>
        <w:pStyle w:val="Kopfzeile"/>
        <w:spacing w:before="120" w:line="360" w:lineRule="auto"/>
        <w:rPr>
          <w:rFonts w:cs="Arial"/>
          <w:i/>
          <w:noProof/>
          <w:szCs w:val="22"/>
        </w:rPr>
      </w:pPr>
    </w:p>
    <w:p w14:paraId="142014B2" w14:textId="77777777" w:rsidR="00CF5507" w:rsidRPr="00886B60" w:rsidRDefault="00CF5507" w:rsidP="00DB47EB">
      <w:pPr>
        <w:pStyle w:val="Kopfzeile"/>
        <w:spacing w:before="120" w:line="360" w:lineRule="auto"/>
        <w:rPr>
          <w:rFonts w:cs="Arial"/>
          <w:i/>
          <w:noProof/>
          <w:szCs w:val="22"/>
        </w:rPr>
      </w:pPr>
    </w:p>
    <w:p w14:paraId="5713B7F9" w14:textId="77777777" w:rsidR="00112281" w:rsidRDefault="00112281" w:rsidP="00112281">
      <w:pPr>
        <w:spacing w:line="360" w:lineRule="auto"/>
        <w:jc w:val="both"/>
      </w:pPr>
      <w:r w:rsidRPr="002231E8">
        <w:t xml:space="preserve">PET </w:t>
      </w:r>
      <w:proofErr w:type="spellStart"/>
      <w:r w:rsidRPr="002231E8">
        <w:t>yıkama</w:t>
      </w:r>
      <w:proofErr w:type="spellEnd"/>
      <w:r w:rsidRPr="002231E8">
        <w:t xml:space="preserve"> </w:t>
      </w:r>
      <w:proofErr w:type="spellStart"/>
      <w:r w:rsidRPr="002231E8">
        <w:t>hattı</w:t>
      </w:r>
      <w:proofErr w:type="spellEnd"/>
      <w:r w:rsidRPr="002231E8">
        <w:t xml:space="preserve"> </w:t>
      </w:r>
      <w:proofErr w:type="spellStart"/>
      <w:r w:rsidRPr="002231E8">
        <w:t>içindeki</w:t>
      </w:r>
      <w:proofErr w:type="spellEnd"/>
      <w:r w:rsidRPr="002231E8">
        <w:t xml:space="preserve"> </w:t>
      </w:r>
      <w:proofErr w:type="spellStart"/>
      <w:r w:rsidRPr="002231E8">
        <w:t>merkezi</w:t>
      </w:r>
      <w:proofErr w:type="spellEnd"/>
      <w:r w:rsidRPr="002231E8">
        <w:t xml:space="preserve"> </w:t>
      </w:r>
      <w:proofErr w:type="spellStart"/>
      <w:r w:rsidRPr="002231E8">
        <w:t>bir</w:t>
      </w:r>
      <w:proofErr w:type="spellEnd"/>
      <w:r w:rsidRPr="002231E8">
        <w:t xml:space="preserve"> proses </w:t>
      </w:r>
      <w:proofErr w:type="spellStart"/>
      <w:r w:rsidRPr="002231E8">
        <w:t>aşaması</w:t>
      </w:r>
      <w:proofErr w:type="spellEnd"/>
      <w:r w:rsidRPr="002231E8">
        <w:t xml:space="preserve"> </w:t>
      </w:r>
      <w:proofErr w:type="spellStart"/>
      <w:r w:rsidRPr="002231E8">
        <w:t>olarak</w:t>
      </w:r>
      <w:proofErr w:type="spellEnd"/>
      <w:r w:rsidRPr="002231E8">
        <w:t xml:space="preserve">, batch </w:t>
      </w:r>
      <w:proofErr w:type="spellStart"/>
      <w:r w:rsidRPr="002231E8">
        <w:t>tasarımlı</w:t>
      </w:r>
      <w:proofErr w:type="spellEnd"/>
      <w:r w:rsidRPr="002231E8">
        <w:t xml:space="preserve"> </w:t>
      </w:r>
      <w:proofErr w:type="spellStart"/>
      <w:r w:rsidRPr="002231E8">
        <w:t>sıcak</w:t>
      </w:r>
      <w:proofErr w:type="spellEnd"/>
      <w:r w:rsidRPr="002231E8">
        <w:t xml:space="preserve"> </w:t>
      </w:r>
      <w:proofErr w:type="spellStart"/>
      <w:r w:rsidRPr="002231E8">
        <w:t>yıkama</w:t>
      </w:r>
      <w:proofErr w:type="spellEnd"/>
      <w:r w:rsidRPr="002231E8">
        <w:t xml:space="preserve"> </w:t>
      </w:r>
      <w:proofErr w:type="spellStart"/>
      <w:r w:rsidRPr="002231E8">
        <w:t>sistemi</w:t>
      </w:r>
      <w:proofErr w:type="spellEnd"/>
      <w:r w:rsidRPr="002231E8">
        <w:t xml:space="preserve">, </w:t>
      </w:r>
      <w:proofErr w:type="spellStart"/>
      <w:r w:rsidRPr="002231E8">
        <w:t>etiketlerin</w:t>
      </w:r>
      <w:proofErr w:type="spellEnd"/>
      <w:r w:rsidRPr="002231E8">
        <w:t xml:space="preserve">, </w:t>
      </w:r>
      <w:proofErr w:type="spellStart"/>
      <w:r w:rsidRPr="002231E8">
        <w:t>yapıştırıcıların</w:t>
      </w:r>
      <w:proofErr w:type="spellEnd"/>
      <w:r w:rsidRPr="002231E8">
        <w:t xml:space="preserve"> </w:t>
      </w:r>
      <w:proofErr w:type="spellStart"/>
      <w:r w:rsidRPr="002231E8">
        <w:t>ve</w:t>
      </w:r>
      <w:proofErr w:type="spellEnd"/>
      <w:r w:rsidRPr="002231E8">
        <w:t xml:space="preserve"> </w:t>
      </w:r>
      <w:proofErr w:type="spellStart"/>
      <w:r w:rsidRPr="002231E8">
        <w:t>organik</w:t>
      </w:r>
      <w:proofErr w:type="spellEnd"/>
      <w:r w:rsidRPr="002231E8">
        <w:t xml:space="preserve"> </w:t>
      </w:r>
      <w:proofErr w:type="spellStart"/>
      <w:r w:rsidRPr="002231E8">
        <w:t>artıkların</w:t>
      </w:r>
      <w:proofErr w:type="spellEnd"/>
      <w:r w:rsidRPr="002231E8">
        <w:t xml:space="preserve"> </w:t>
      </w:r>
      <w:proofErr w:type="spellStart"/>
      <w:r w:rsidRPr="002231E8">
        <w:t>verimli</w:t>
      </w:r>
      <w:proofErr w:type="spellEnd"/>
      <w:r w:rsidRPr="002231E8">
        <w:t xml:space="preserve"> </w:t>
      </w:r>
      <w:proofErr w:type="spellStart"/>
      <w:r w:rsidRPr="002231E8">
        <w:t>bir</w:t>
      </w:r>
      <w:proofErr w:type="spellEnd"/>
      <w:r w:rsidRPr="002231E8">
        <w:t xml:space="preserve"> </w:t>
      </w:r>
      <w:proofErr w:type="spellStart"/>
      <w:r w:rsidRPr="002231E8">
        <w:t>şekilde</w:t>
      </w:r>
      <w:proofErr w:type="spellEnd"/>
      <w:r w:rsidRPr="002231E8">
        <w:t xml:space="preserve"> </w:t>
      </w:r>
      <w:proofErr w:type="spellStart"/>
      <w:r w:rsidRPr="002231E8">
        <w:t>giderilmesi</w:t>
      </w:r>
      <w:proofErr w:type="spellEnd"/>
      <w:r w:rsidRPr="002231E8">
        <w:t xml:space="preserve"> </w:t>
      </w:r>
      <w:proofErr w:type="spellStart"/>
      <w:r w:rsidRPr="002231E8">
        <w:t>için</w:t>
      </w:r>
      <w:proofErr w:type="spellEnd"/>
      <w:r w:rsidRPr="002231E8">
        <w:t xml:space="preserve"> </w:t>
      </w:r>
      <w:proofErr w:type="spellStart"/>
      <w:r w:rsidRPr="002231E8">
        <w:t>kontrollü</w:t>
      </w:r>
      <w:proofErr w:type="spellEnd"/>
      <w:r w:rsidRPr="002231E8">
        <w:t xml:space="preserve"> </w:t>
      </w:r>
      <w:proofErr w:type="spellStart"/>
      <w:r w:rsidRPr="002231E8">
        <w:t>sıcaklık</w:t>
      </w:r>
      <w:proofErr w:type="spellEnd"/>
      <w:r w:rsidRPr="002231E8">
        <w:t xml:space="preserve"> </w:t>
      </w:r>
      <w:proofErr w:type="spellStart"/>
      <w:r w:rsidRPr="002231E8">
        <w:t>yönetimi</w:t>
      </w:r>
      <w:proofErr w:type="spellEnd"/>
      <w:r w:rsidRPr="002231E8">
        <w:t xml:space="preserve"> </w:t>
      </w:r>
      <w:proofErr w:type="spellStart"/>
      <w:r w:rsidRPr="002231E8">
        <w:t>ve</w:t>
      </w:r>
      <w:proofErr w:type="spellEnd"/>
      <w:r w:rsidRPr="002231E8">
        <w:t xml:space="preserve"> </w:t>
      </w:r>
      <w:proofErr w:type="spellStart"/>
      <w:r w:rsidRPr="002231E8">
        <w:t>belirlenmiş</w:t>
      </w:r>
      <w:proofErr w:type="spellEnd"/>
      <w:r w:rsidRPr="002231E8">
        <w:t xml:space="preserve"> </w:t>
      </w:r>
      <w:proofErr w:type="spellStart"/>
      <w:r w:rsidRPr="002231E8">
        <w:t>bekletme</w:t>
      </w:r>
      <w:proofErr w:type="spellEnd"/>
      <w:r w:rsidRPr="002231E8">
        <w:t xml:space="preserve"> </w:t>
      </w:r>
      <w:proofErr w:type="spellStart"/>
      <w:r w:rsidRPr="002231E8">
        <w:t>süreleri</w:t>
      </w:r>
      <w:proofErr w:type="spellEnd"/>
      <w:r w:rsidRPr="002231E8">
        <w:t xml:space="preserve"> </w:t>
      </w:r>
      <w:proofErr w:type="spellStart"/>
      <w:r w:rsidRPr="002231E8">
        <w:t>sağlar</w:t>
      </w:r>
      <w:proofErr w:type="spellEnd"/>
      <w:r w:rsidRPr="002231E8">
        <w:t>.</w:t>
      </w:r>
    </w:p>
    <w:p w14:paraId="66FB6B08" w14:textId="6A308199" w:rsidR="00886B60" w:rsidRDefault="00112281" w:rsidP="00CF5507">
      <w:pPr>
        <w:pStyle w:val="Kopfzeile"/>
        <w:spacing w:line="360" w:lineRule="auto"/>
        <w:rPr>
          <w:rFonts w:cs="Arial"/>
          <w:i/>
          <w:noProof/>
          <w:szCs w:val="22"/>
          <w:lang w:val="de-DE"/>
        </w:rPr>
      </w:pPr>
      <w:proofErr w:type="spellStart"/>
      <w:r w:rsidRPr="002231E8">
        <w:rPr>
          <w:i/>
        </w:rPr>
        <w:t>Fotoğraf</w:t>
      </w:r>
      <w:proofErr w:type="spellEnd"/>
      <w:r w:rsidRPr="002231E8">
        <w:rPr>
          <w:i/>
        </w:rPr>
        <w:t xml:space="preserve">: Herbold </w:t>
      </w:r>
      <w:proofErr w:type="spellStart"/>
      <w:r w:rsidRPr="002231E8">
        <w:rPr>
          <w:i/>
        </w:rPr>
        <w:t>Meckesheim</w:t>
      </w:r>
      <w:proofErr w:type="spellEnd"/>
      <w:r w:rsidRPr="002231E8">
        <w:rPr>
          <w:i/>
        </w:rPr>
        <w:t xml:space="preserve">, </w:t>
      </w:r>
      <w:proofErr w:type="spellStart"/>
      <w:r w:rsidRPr="002231E8">
        <w:rPr>
          <w:i/>
        </w:rPr>
        <w:t>Almanya</w:t>
      </w:r>
      <w:proofErr w:type="spellEnd"/>
    </w:p>
    <w:p w14:paraId="574EA392" w14:textId="77777777" w:rsidR="00886B60" w:rsidRDefault="00886B60" w:rsidP="00DB47EB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56B0D415" w14:textId="77777777" w:rsidR="00886B60" w:rsidRDefault="00886B60" w:rsidP="00DB47EB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684C340C" w14:textId="77777777" w:rsidR="00CF5507" w:rsidRDefault="00CF5507" w:rsidP="00DB47EB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075858FF" w14:textId="0C01213B" w:rsidR="005C681E" w:rsidRPr="005C681E" w:rsidRDefault="005C681E" w:rsidP="00DB47EB">
      <w:pPr>
        <w:pStyle w:val="Kopfzeile"/>
        <w:spacing w:before="120" w:line="360" w:lineRule="auto"/>
        <w:rPr>
          <w:rFonts w:cs="Arial"/>
          <w:i/>
          <w:noProof/>
          <w:szCs w:val="22"/>
          <w:lang w:val="de-DE"/>
        </w:rPr>
      </w:pPr>
    </w:p>
    <w:p w14:paraId="5D6C3562" w14:textId="77777777" w:rsidR="00112281" w:rsidRPr="00112281" w:rsidRDefault="00112281" w:rsidP="00112281">
      <w:pPr>
        <w:spacing w:line="360" w:lineRule="auto"/>
        <w:jc w:val="both"/>
        <w:rPr>
          <w:lang w:val="de-DE"/>
        </w:rPr>
      </w:pPr>
      <w:r w:rsidRPr="00112281">
        <w:rPr>
          <w:lang w:val="de-DE"/>
        </w:rPr>
        <w:t xml:space="preserve">Herbold </w:t>
      </w:r>
      <w:proofErr w:type="spellStart"/>
      <w:r w:rsidRPr="00112281">
        <w:rPr>
          <w:lang w:val="de-DE"/>
        </w:rPr>
        <w:t>yıkama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hattında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üretilen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rPET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flakes</w:t>
      </w:r>
      <w:proofErr w:type="spellEnd"/>
      <w:r w:rsidRPr="00112281">
        <w:rPr>
          <w:lang w:val="de-DE"/>
        </w:rPr>
        <w:t xml:space="preserve">, </w:t>
      </w:r>
      <w:proofErr w:type="spellStart"/>
      <w:r w:rsidRPr="00112281">
        <w:rPr>
          <w:lang w:val="de-DE"/>
        </w:rPr>
        <w:t>yüksek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kalite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ve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saflığı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temsil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eder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ve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yüksek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katma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değerli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uygulamalar</w:t>
      </w:r>
      <w:proofErr w:type="spellEnd"/>
      <w:r w:rsidRPr="00112281">
        <w:rPr>
          <w:lang w:val="de-DE"/>
        </w:rPr>
        <w:t xml:space="preserve"> </w:t>
      </w:r>
      <w:proofErr w:type="spellStart"/>
      <w:r w:rsidRPr="00112281">
        <w:rPr>
          <w:lang w:val="de-DE"/>
        </w:rPr>
        <w:t>için</w:t>
      </w:r>
      <w:proofErr w:type="spellEnd"/>
      <w:r w:rsidRPr="00112281">
        <w:rPr>
          <w:lang w:val="de-DE"/>
        </w:rPr>
        <w:t xml:space="preserve"> ideal </w:t>
      </w:r>
      <w:proofErr w:type="spellStart"/>
      <w:r w:rsidRPr="00112281">
        <w:rPr>
          <w:lang w:val="de-DE"/>
        </w:rPr>
        <w:t>malzemedir</w:t>
      </w:r>
      <w:proofErr w:type="spellEnd"/>
      <w:r w:rsidRPr="00112281">
        <w:rPr>
          <w:lang w:val="de-DE"/>
        </w:rPr>
        <w:t>.</w:t>
      </w:r>
    </w:p>
    <w:p w14:paraId="1B48D4EF" w14:textId="24BBCDF4" w:rsidR="00112281" w:rsidRPr="00837C6D" w:rsidRDefault="00112281" w:rsidP="00112281">
      <w:pPr>
        <w:spacing w:line="360" w:lineRule="auto"/>
        <w:jc w:val="both"/>
        <w:rPr>
          <w:i/>
        </w:rPr>
      </w:pPr>
      <w:proofErr w:type="spellStart"/>
      <w:r w:rsidRPr="00837C6D">
        <w:rPr>
          <w:i/>
        </w:rPr>
        <w:t>Fotoğraf</w:t>
      </w:r>
      <w:proofErr w:type="spellEnd"/>
      <w:r w:rsidRPr="00837C6D">
        <w:rPr>
          <w:i/>
        </w:rPr>
        <w:t xml:space="preserve">: Herbold </w:t>
      </w:r>
      <w:proofErr w:type="spellStart"/>
      <w:r w:rsidRPr="00837C6D">
        <w:rPr>
          <w:i/>
        </w:rPr>
        <w:t>Meckesheim</w:t>
      </w:r>
      <w:proofErr w:type="spellEnd"/>
      <w:r w:rsidRPr="00837C6D">
        <w:rPr>
          <w:i/>
        </w:rPr>
        <w:t xml:space="preserve">, </w:t>
      </w:r>
      <w:proofErr w:type="spellStart"/>
      <w:r w:rsidRPr="00837C6D">
        <w:rPr>
          <w:i/>
        </w:rPr>
        <w:t>Almanya</w:t>
      </w:r>
      <w:proofErr w:type="spellEnd"/>
    </w:p>
    <w:p w14:paraId="42F7818A" w14:textId="77777777" w:rsidR="005C681E" w:rsidRPr="005C681E" w:rsidRDefault="005C681E" w:rsidP="00DB47EB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</w:p>
    <w:sectPr w:rsidR="005C681E" w:rsidRPr="005C681E" w:rsidSect="00DB47E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9B20" w14:textId="77777777" w:rsidR="00C67547" w:rsidRPr="00486979" w:rsidRDefault="00C67547">
      <w:r w:rsidRPr="00486979">
        <w:separator/>
      </w:r>
    </w:p>
  </w:endnote>
  <w:endnote w:type="continuationSeparator" w:id="0">
    <w:p w14:paraId="5D572EDA" w14:textId="77777777" w:rsidR="00C67547" w:rsidRPr="00486979" w:rsidRDefault="00C67547">
      <w:r w:rsidRPr="00486979">
        <w:continuationSeparator/>
      </w:r>
    </w:p>
  </w:endnote>
  <w:endnote w:type="continuationNotice" w:id="1">
    <w:p w14:paraId="39A3E18E" w14:textId="77777777" w:rsidR="00C67547" w:rsidRDefault="00C67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3F87DF1C" w:rsidR="00336917" w:rsidRPr="00486979" w:rsidRDefault="00CC4A3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  <w:szCs w:val="14"/>
            </w:rPr>
            <w:t>Page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of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6B5E" w14:textId="77777777" w:rsidR="00C67547" w:rsidRPr="00486979" w:rsidRDefault="00C67547">
      <w:r w:rsidRPr="00486979">
        <w:separator/>
      </w:r>
    </w:p>
  </w:footnote>
  <w:footnote w:type="continuationSeparator" w:id="0">
    <w:p w14:paraId="5289039D" w14:textId="77777777" w:rsidR="00C67547" w:rsidRPr="00486979" w:rsidRDefault="00C67547">
      <w:r w:rsidRPr="00486979">
        <w:continuationSeparator/>
      </w:r>
    </w:p>
  </w:footnote>
  <w:footnote w:type="continuationNotice" w:id="1">
    <w:p w14:paraId="11A8C472" w14:textId="77777777" w:rsidR="00C67547" w:rsidRDefault="00C67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021DC830" w:rsidR="00336917" w:rsidRPr="00486979" w:rsidRDefault="00DB47EB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i/>
              <w:iCs/>
              <w:noProof/>
            </w:rPr>
            <w:drawing>
              <wp:inline distT="0" distB="0" distL="0" distR="0" wp14:anchorId="4B958139" wp14:editId="31D61928">
                <wp:extent cx="1319009" cy="526033"/>
                <wp:effectExtent l="0" t="0" r="0" b="7620"/>
                <wp:docPr id="188948775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466" cy="537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A964C36" w:rsidR="00336917" w:rsidRPr="00486979" w:rsidRDefault="00725BA3" w:rsidP="009D7E9E">
          <w:pPr>
            <w:pStyle w:val="Kopfzeile"/>
            <w:widowControl w:val="0"/>
          </w:pPr>
          <w:bookmarkStart w:id="7" w:name="HeaderPage2Date"/>
          <w:bookmarkEnd w:id="7"/>
          <w:r>
            <w:t>Mart</w:t>
          </w:r>
          <w:r w:rsidR="00A4341B" w:rsidRPr="00486979">
            <w:t xml:space="preserve"> 202</w:t>
          </w:r>
          <w:r w:rsidR="00185023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9" w:name="Nummer"/>
    <w:bookmarkEnd w:id="9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1B3C03A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E49CF">
            <w:rPr>
              <w:i/>
              <w:iCs/>
              <w:noProof/>
            </w:rPr>
            <w:t xml:space="preserve"> </w:t>
          </w:r>
          <w:r w:rsidR="00AE49CF">
            <w:rPr>
              <w:i/>
              <w:iCs/>
              <w:noProof/>
            </w:rPr>
            <w:drawing>
              <wp:inline distT="0" distB="0" distL="0" distR="0" wp14:anchorId="5632F255" wp14:editId="62FB96D0">
                <wp:extent cx="1289577" cy="514295"/>
                <wp:effectExtent l="0" t="0" r="6350" b="635"/>
                <wp:docPr id="95380984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664" cy="520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3FF"/>
    <w:rsid w:val="000058FA"/>
    <w:rsid w:val="000059E1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716"/>
    <w:rsid w:val="00022BE8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13F0"/>
    <w:rsid w:val="00063349"/>
    <w:rsid w:val="00063679"/>
    <w:rsid w:val="00066AF7"/>
    <w:rsid w:val="00066DF2"/>
    <w:rsid w:val="00070D74"/>
    <w:rsid w:val="0007329A"/>
    <w:rsid w:val="00076734"/>
    <w:rsid w:val="00077CFC"/>
    <w:rsid w:val="000800F8"/>
    <w:rsid w:val="000830F6"/>
    <w:rsid w:val="000836F6"/>
    <w:rsid w:val="00083D37"/>
    <w:rsid w:val="00084342"/>
    <w:rsid w:val="00084FB5"/>
    <w:rsid w:val="0008569B"/>
    <w:rsid w:val="00085F7C"/>
    <w:rsid w:val="00091272"/>
    <w:rsid w:val="00091794"/>
    <w:rsid w:val="00094014"/>
    <w:rsid w:val="00095032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5674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63"/>
    <w:rsid w:val="000B56C9"/>
    <w:rsid w:val="000B59A1"/>
    <w:rsid w:val="000B5C77"/>
    <w:rsid w:val="000B6112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535D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2281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98B"/>
    <w:rsid w:val="00122E23"/>
    <w:rsid w:val="001232A5"/>
    <w:rsid w:val="001233AC"/>
    <w:rsid w:val="00124BAE"/>
    <w:rsid w:val="001254A3"/>
    <w:rsid w:val="00125FD1"/>
    <w:rsid w:val="0012641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7B8"/>
    <w:rsid w:val="00143BD6"/>
    <w:rsid w:val="00143E32"/>
    <w:rsid w:val="00145834"/>
    <w:rsid w:val="001460F7"/>
    <w:rsid w:val="0014635D"/>
    <w:rsid w:val="00147893"/>
    <w:rsid w:val="00150127"/>
    <w:rsid w:val="00151015"/>
    <w:rsid w:val="00151336"/>
    <w:rsid w:val="00152141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CCE"/>
    <w:rsid w:val="0016025B"/>
    <w:rsid w:val="001608CE"/>
    <w:rsid w:val="00163364"/>
    <w:rsid w:val="001634A7"/>
    <w:rsid w:val="0016384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4187"/>
    <w:rsid w:val="001746AE"/>
    <w:rsid w:val="00174FF2"/>
    <w:rsid w:val="00175580"/>
    <w:rsid w:val="0017570E"/>
    <w:rsid w:val="00176035"/>
    <w:rsid w:val="001763D8"/>
    <w:rsid w:val="00177894"/>
    <w:rsid w:val="00177C2C"/>
    <w:rsid w:val="00180915"/>
    <w:rsid w:val="00183337"/>
    <w:rsid w:val="001833E1"/>
    <w:rsid w:val="00184340"/>
    <w:rsid w:val="001849F1"/>
    <w:rsid w:val="00184B55"/>
    <w:rsid w:val="00184CDD"/>
    <w:rsid w:val="00185023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693F"/>
    <w:rsid w:val="001A111A"/>
    <w:rsid w:val="001A1DDE"/>
    <w:rsid w:val="001A318A"/>
    <w:rsid w:val="001A402E"/>
    <w:rsid w:val="001A6176"/>
    <w:rsid w:val="001A6402"/>
    <w:rsid w:val="001A6576"/>
    <w:rsid w:val="001A65F0"/>
    <w:rsid w:val="001A67DC"/>
    <w:rsid w:val="001B37C5"/>
    <w:rsid w:val="001B38D0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0A1"/>
    <w:rsid w:val="001C321C"/>
    <w:rsid w:val="001C47CF"/>
    <w:rsid w:val="001C4D73"/>
    <w:rsid w:val="001C4E6D"/>
    <w:rsid w:val="001C4EFF"/>
    <w:rsid w:val="001D01A0"/>
    <w:rsid w:val="001D1631"/>
    <w:rsid w:val="001D2408"/>
    <w:rsid w:val="001D4626"/>
    <w:rsid w:val="001D5A43"/>
    <w:rsid w:val="001D634C"/>
    <w:rsid w:val="001D70EB"/>
    <w:rsid w:val="001D78AC"/>
    <w:rsid w:val="001E4B9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933"/>
    <w:rsid w:val="00207BD2"/>
    <w:rsid w:val="00207C1E"/>
    <w:rsid w:val="0021003A"/>
    <w:rsid w:val="0021115B"/>
    <w:rsid w:val="00211599"/>
    <w:rsid w:val="00211666"/>
    <w:rsid w:val="00212491"/>
    <w:rsid w:val="00212608"/>
    <w:rsid w:val="00213698"/>
    <w:rsid w:val="00215775"/>
    <w:rsid w:val="00216AE7"/>
    <w:rsid w:val="002173C4"/>
    <w:rsid w:val="0021787F"/>
    <w:rsid w:val="002202FA"/>
    <w:rsid w:val="002205DD"/>
    <w:rsid w:val="002206A0"/>
    <w:rsid w:val="002243E7"/>
    <w:rsid w:val="00227838"/>
    <w:rsid w:val="00230854"/>
    <w:rsid w:val="002310E9"/>
    <w:rsid w:val="002317F2"/>
    <w:rsid w:val="002329F7"/>
    <w:rsid w:val="00233EA9"/>
    <w:rsid w:val="0023466B"/>
    <w:rsid w:val="00234D94"/>
    <w:rsid w:val="0023603B"/>
    <w:rsid w:val="00240C1C"/>
    <w:rsid w:val="00242E8B"/>
    <w:rsid w:val="0024306E"/>
    <w:rsid w:val="002433A4"/>
    <w:rsid w:val="00245A52"/>
    <w:rsid w:val="00247DA3"/>
    <w:rsid w:val="00252340"/>
    <w:rsid w:val="00253ECB"/>
    <w:rsid w:val="002546BD"/>
    <w:rsid w:val="002553AD"/>
    <w:rsid w:val="00255FB6"/>
    <w:rsid w:val="002567DC"/>
    <w:rsid w:val="00256DB8"/>
    <w:rsid w:val="00257D02"/>
    <w:rsid w:val="002616F7"/>
    <w:rsid w:val="002628AD"/>
    <w:rsid w:val="00262D9F"/>
    <w:rsid w:val="0026469E"/>
    <w:rsid w:val="00265C31"/>
    <w:rsid w:val="00266472"/>
    <w:rsid w:val="00267DF3"/>
    <w:rsid w:val="00272022"/>
    <w:rsid w:val="002722A8"/>
    <w:rsid w:val="002735A6"/>
    <w:rsid w:val="002736C8"/>
    <w:rsid w:val="00274AC8"/>
    <w:rsid w:val="00275529"/>
    <w:rsid w:val="0027733B"/>
    <w:rsid w:val="00277741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2E65"/>
    <w:rsid w:val="002E36AB"/>
    <w:rsid w:val="002E41A7"/>
    <w:rsid w:val="002E42FB"/>
    <w:rsid w:val="002E46E8"/>
    <w:rsid w:val="002E47E9"/>
    <w:rsid w:val="002E5FF8"/>
    <w:rsid w:val="002E69A7"/>
    <w:rsid w:val="002E7F21"/>
    <w:rsid w:val="002F0E65"/>
    <w:rsid w:val="002F1796"/>
    <w:rsid w:val="002F2315"/>
    <w:rsid w:val="002F3679"/>
    <w:rsid w:val="002F383D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801"/>
    <w:rsid w:val="003048F0"/>
    <w:rsid w:val="0030726C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BA5"/>
    <w:rsid w:val="00326874"/>
    <w:rsid w:val="00326DE9"/>
    <w:rsid w:val="00327ABF"/>
    <w:rsid w:val="00330E24"/>
    <w:rsid w:val="0033123F"/>
    <w:rsid w:val="00332E9C"/>
    <w:rsid w:val="0033363D"/>
    <w:rsid w:val="003348DA"/>
    <w:rsid w:val="00336917"/>
    <w:rsid w:val="0033704B"/>
    <w:rsid w:val="003378C0"/>
    <w:rsid w:val="00340C49"/>
    <w:rsid w:val="00340FDC"/>
    <w:rsid w:val="00344E7E"/>
    <w:rsid w:val="00345B00"/>
    <w:rsid w:val="00346A55"/>
    <w:rsid w:val="003474E9"/>
    <w:rsid w:val="00347781"/>
    <w:rsid w:val="003500DB"/>
    <w:rsid w:val="00350355"/>
    <w:rsid w:val="00351581"/>
    <w:rsid w:val="0035175A"/>
    <w:rsid w:val="00352B95"/>
    <w:rsid w:val="003531E7"/>
    <w:rsid w:val="003536D4"/>
    <w:rsid w:val="00353BAB"/>
    <w:rsid w:val="00354774"/>
    <w:rsid w:val="00354B42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F2F"/>
    <w:rsid w:val="003702CC"/>
    <w:rsid w:val="00371273"/>
    <w:rsid w:val="00371772"/>
    <w:rsid w:val="00371E9F"/>
    <w:rsid w:val="00372A1B"/>
    <w:rsid w:val="003735DE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7B"/>
    <w:rsid w:val="00384C23"/>
    <w:rsid w:val="00386B54"/>
    <w:rsid w:val="003873DE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1CC4"/>
    <w:rsid w:val="003B20EC"/>
    <w:rsid w:val="003B277D"/>
    <w:rsid w:val="003B51A5"/>
    <w:rsid w:val="003B51BC"/>
    <w:rsid w:val="003B6BBC"/>
    <w:rsid w:val="003B6D8E"/>
    <w:rsid w:val="003B70B9"/>
    <w:rsid w:val="003B7C0E"/>
    <w:rsid w:val="003C0062"/>
    <w:rsid w:val="003C0A4D"/>
    <w:rsid w:val="003C0F7C"/>
    <w:rsid w:val="003C2B95"/>
    <w:rsid w:val="003C3B20"/>
    <w:rsid w:val="003C5309"/>
    <w:rsid w:val="003C53D6"/>
    <w:rsid w:val="003C571A"/>
    <w:rsid w:val="003C5ABC"/>
    <w:rsid w:val="003C7D6F"/>
    <w:rsid w:val="003D0B43"/>
    <w:rsid w:val="003D105B"/>
    <w:rsid w:val="003D148F"/>
    <w:rsid w:val="003D220F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CE6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4D4F"/>
    <w:rsid w:val="00405357"/>
    <w:rsid w:val="00405F68"/>
    <w:rsid w:val="0041016F"/>
    <w:rsid w:val="004117D3"/>
    <w:rsid w:val="00411E08"/>
    <w:rsid w:val="00411E0E"/>
    <w:rsid w:val="00412947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40E9"/>
    <w:rsid w:val="00424EC6"/>
    <w:rsid w:val="0042530E"/>
    <w:rsid w:val="004331C2"/>
    <w:rsid w:val="00433DD3"/>
    <w:rsid w:val="004353FE"/>
    <w:rsid w:val="00437EEF"/>
    <w:rsid w:val="00442522"/>
    <w:rsid w:val="00443060"/>
    <w:rsid w:val="00443FB2"/>
    <w:rsid w:val="00445D7A"/>
    <w:rsid w:val="004466B6"/>
    <w:rsid w:val="00450C29"/>
    <w:rsid w:val="00453EE1"/>
    <w:rsid w:val="00454C78"/>
    <w:rsid w:val="004560D1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C40"/>
    <w:rsid w:val="004737C7"/>
    <w:rsid w:val="0047523A"/>
    <w:rsid w:val="00475A74"/>
    <w:rsid w:val="00475AA8"/>
    <w:rsid w:val="00476D75"/>
    <w:rsid w:val="00480047"/>
    <w:rsid w:val="00480DF1"/>
    <w:rsid w:val="00482058"/>
    <w:rsid w:val="00482E2F"/>
    <w:rsid w:val="004837C0"/>
    <w:rsid w:val="0048466E"/>
    <w:rsid w:val="00484EB7"/>
    <w:rsid w:val="004858DB"/>
    <w:rsid w:val="00486979"/>
    <w:rsid w:val="00487260"/>
    <w:rsid w:val="00487C54"/>
    <w:rsid w:val="004906C7"/>
    <w:rsid w:val="00490CA5"/>
    <w:rsid w:val="00490EA0"/>
    <w:rsid w:val="0049259F"/>
    <w:rsid w:val="00494CCF"/>
    <w:rsid w:val="00495280"/>
    <w:rsid w:val="004956A1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104F"/>
    <w:rsid w:val="004C1E5A"/>
    <w:rsid w:val="004C22F6"/>
    <w:rsid w:val="004C2BDD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3FE"/>
    <w:rsid w:val="004D660C"/>
    <w:rsid w:val="004D6796"/>
    <w:rsid w:val="004D70CC"/>
    <w:rsid w:val="004E0121"/>
    <w:rsid w:val="004E41DA"/>
    <w:rsid w:val="004E48DE"/>
    <w:rsid w:val="004E49C8"/>
    <w:rsid w:val="004E4AFA"/>
    <w:rsid w:val="004E52DE"/>
    <w:rsid w:val="004E5B26"/>
    <w:rsid w:val="004E60D0"/>
    <w:rsid w:val="004E7840"/>
    <w:rsid w:val="004E7922"/>
    <w:rsid w:val="004F0353"/>
    <w:rsid w:val="004F6BE2"/>
    <w:rsid w:val="004F7515"/>
    <w:rsid w:val="004F7D6B"/>
    <w:rsid w:val="00500B18"/>
    <w:rsid w:val="0050103D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20173"/>
    <w:rsid w:val="00520BA9"/>
    <w:rsid w:val="005233E4"/>
    <w:rsid w:val="00523C47"/>
    <w:rsid w:val="00526B72"/>
    <w:rsid w:val="0052769C"/>
    <w:rsid w:val="00531F3F"/>
    <w:rsid w:val="0053331A"/>
    <w:rsid w:val="00533BDE"/>
    <w:rsid w:val="00535A7E"/>
    <w:rsid w:val="00536C02"/>
    <w:rsid w:val="00536DD2"/>
    <w:rsid w:val="005379AD"/>
    <w:rsid w:val="00543709"/>
    <w:rsid w:val="005445D7"/>
    <w:rsid w:val="00545C85"/>
    <w:rsid w:val="00546006"/>
    <w:rsid w:val="005502E4"/>
    <w:rsid w:val="005518DA"/>
    <w:rsid w:val="00551C22"/>
    <w:rsid w:val="0055265E"/>
    <w:rsid w:val="0055295E"/>
    <w:rsid w:val="00552CBC"/>
    <w:rsid w:val="00552F6C"/>
    <w:rsid w:val="00553437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3622"/>
    <w:rsid w:val="00563A92"/>
    <w:rsid w:val="0056445E"/>
    <w:rsid w:val="005651E0"/>
    <w:rsid w:val="0056713D"/>
    <w:rsid w:val="005703C1"/>
    <w:rsid w:val="005707B0"/>
    <w:rsid w:val="005744C9"/>
    <w:rsid w:val="0057524D"/>
    <w:rsid w:val="00577A4B"/>
    <w:rsid w:val="005806AC"/>
    <w:rsid w:val="00580959"/>
    <w:rsid w:val="00580C65"/>
    <w:rsid w:val="00580EB6"/>
    <w:rsid w:val="005827E5"/>
    <w:rsid w:val="00582E84"/>
    <w:rsid w:val="005857DA"/>
    <w:rsid w:val="0058643E"/>
    <w:rsid w:val="005868C8"/>
    <w:rsid w:val="0059012D"/>
    <w:rsid w:val="005912E5"/>
    <w:rsid w:val="005913A5"/>
    <w:rsid w:val="00591BED"/>
    <w:rsid w:val="00593107"/>
    <w:rsid w:val="0059566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64DD"/>
    <w:rsid w:val="005B799A"/>
    <w:rsid w:val="005C1A78"/>
    <w:rsid w:val="005C5222"/>
    <w:rsid w:val="005C64F7"/>
    <w:rsid w:val="005C681E"/>
    <w:rsid w:val="005C736E"/>
    <w:rsid w:val="005C7CA0"/>
    <w:rsid w:val="005C7ECA"/>
    <w:rsid w:val="005C7F88"/>
    <w:rsid w:val="005D069C"/>
    <w:rsid w:val="005D37DC"/>
    <w:rsid w:val="005D47A8"/>
    <w:rsid w:val="005D5741"/>
    <w:rsid w:val="005D6CEA"/>
    <w:rsid w:val="005D791F"/>
    <w:rsid w:val="005E1D92"/>
    <w:rsid w:val="005E45F8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27E4"/>
    <w:rsid w:val="00603049"/>
    <w:rsid w:val="006035BE"/>
    <w:rsid w:val="00604E31"/>
    <w:rsid w:val="00605C24"/>
    <w:rsid w:val="006123D7"/>
    <w:rsid w:val="00613256"/>
    <w:rsid w:val="006133D9"/>
    <w:rsid w:val="006137EA"/>
    <w:rsid w:val="00613BF2"/>
    <w:rsid w:val="00614866"/>
    <w:rsid w:val="00616C07"/>
    <w:rsid w:val="00617EA2"/>
    <w:rsid w:val="00621593"/>
    <w:rsid w:val="00621FA3"/>
    <w:rsid w:val="00622AD3"/>
    <w:rsid w:val="0062483D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ED"/>
    <w:rsid w:val="00633635"/>
    <w:rsid w:val="006340F8"/>
    <w:rsid w:val="006354D1"/>
    <w:rsid w:val="00635843"/>
    <w:rsid w:val="006365A6"/>
    <w:rsid w:val="006369D2"/>
    <w:rsid w:val="00636E0D"/>
    <w:rsid w:val="00636FC2"/>
    <w:rsid w:val="00637B7E"/>
    <w:rsid w:val="00641EE2"/>
    <w:rsid w:val="006429C7"/>
    <w:rsid w:val="00642F20"/>
    <w:rsid w:val="0064498C"/>
    <w:rsid w:val="006472B5"/>
    <w:rsid w:val="00647330"/>
    <w:rsid w:val="00647CC8"/>
    <w:rsid w:val="0065296E"/>
    <w:rsid w:val="00652B61"/>
    <w:rsid w:val="00652F66"/>
    <w:rsid w:val="006533B9"/>
    <w:rsid w:val="00654CEA"/>
    <w:rsid w:val="0065610C"/>
    <w:rsid w:val="00656A9E"/>
    <w:rsid w:val="00656C52"/>
    <w:rsid w:val="0066058F"/>
    <w:rsid w:val="006609FF"/>
    <w:rsid w:val="00660C37"/>
    <w:rsid w:val="00662CE1"/>
    <w:rsid w:val="00666FF4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0466"/>
    <w:rsid w:val="00681628"/>
    <w:rsid w:val="00681B49"/>
    <w:rsid w:val="00681C75"/>
    <w:rsid w:val="00682D6D"/>
    <w:rsid w:val="00682F6A"/>
    <w:rsid w:val="00683011"/>
    <w:rsid w:val="00683C1B"/>
    <w:rsid w:val="00684C24"/>
    <w:rsid w:val="00684CE9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6C36"/>
    <w:rsid w:val="006973BD"/>
    <w:rsid w:val="006A092A"/>
    <w:rsid w:val="006A0AD2"/>
    <w:rsid w:val="006A11A0"/>
    <w:rsid w:val="006A2270"/>
    <w:rsid w:val="006A26B5"/>
    <w:rsid w:val="006A3A80"/>
    <w:rsid w:val="006A4230"/>
    <w:rsid w:val="006A48D1"/>
    <w:rsid w:val="006A58A5"/>
    <w:rsid w:val="006A7CA8"/>
    <w:rsid w:val="006B1B17"/>
    <w:rsid w:val="006B251C"/>
    <w:rsid w:val="006B3825"/>
    <w:rsid w:val="006B46FF"/>
    <w:rsid w:val="006B4EC6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A3C"/>
    <w:rsid w:val="006C3BB4"/>
    <w:rsid w:val="006C5029"/>
    <w:rsid w:val="006C5C10"/>
    <w:rsid w:val="006C64CF"/>
    <w:rsid w:val="006C6A69"/>
    <w:rsid w:val="006D2C38"/>
    <w:rsid w:val="006D3EEF"/>
    <w:rsid w:val="006D6740"/>
    <w:rsid w:val="006D76C6"/>
    <w:rsid w:val="006E6535"/>
    <w:rsid w:val="006F053F"/>
    <w:rsid w:val="006F1A13"/>
    <w:rsid w:val="006F2A24"/>
    <w:rsid w:val="006F2A89"/>
    <w:rsid w:val="006F2B58"/>
    <w:rsid w:val="006F32A8"/>
    <w:rsid w:val="006F5C5A"/>
    <w:rsid w:val="006F6025"/>
    <w:rsid w:val="006F6D9B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0A3"/>
    <w:rsid w:val="007044AC"/>
    <w:rsid w:val="007051A3"/>
    <w:rsid w:val="0070605A"/>
    <w:rsid w:val="00710CE5"/>
    <w:rsid w:val="007119FD"/>
    <w:rsid w:val="00714736"/>
    <w:rsid w:val="0071687C"/>
    <w:rsid w:val="00716DC0"/>
    <w:rsid w:val="00717477"/>
    <w:rsid w:val="00720BC6"/>
    <w:rsid w:val="0072115C"/>
    <w:rsid w:val="00725188"/>
    <w:rsid w:val="00725584"/>
    <w:rsid w:val="00725BA3"/>
    <w:rsid w:val="00725D52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932"/>
    <w:rsid w:val="00754A14"/>
    <w:rsid w:val="00755B3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0679"/>
    <w:rsid w:val="00770A70"/>
    <w:rsid w:val="00773157"/>
    <w:rsid w:val="00774270"/>
    <w:rsid w:val="0077573B"/>
    <w:rsid w:val="00776995"/>
    <w:rsid w:val="00777332"/>
    <w:rsid w:val="0078068D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1F77"/>
    <w:rsid w:val="007A300D"/>
    <w:rsid w:val="007A4E66"/>
    <w:rsid w:val="007A6028"/>
    <w:rsid w:val="007A6685"/>
    <w:rsid w:val="007A6DBC"/>
    <w:rsid w:val="007A6DE7"/>
    <w:rsid w:val="007B11A4"/>
    <w:rsid w:val="007B1FF6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B6F19"/>
    <w:rsid w:val="007B75F0"/>
    <w:rsid w:val="007C0480"/>
    <w:rsid w:val="007C0B01"/>
    <w:rsid w:val="007C2EA5"/>
    <w:rsid w:val="007C3A57"/>
    <w:rsid w:val="007C448F"/>
    <w:rsid w:val="007C581A"/>
    <w:rsid w:val="007C6881"/>
    <w:rsid w:val="007C7D11"/>
    <w:rsid w:val="007D0C68"/>
    <w:rsid w:val="007D2956"/>
    <w:rsid w:val="007D52AF"/>
    <w:rsid w:val="007D537B"/>
    <w:rsid w:val="007D54DD"/>
    <w:rsid w:val="007D5ACD"/>
    <w:rsid w:val="007D5E21"/>
    <w:rsid w:val="007E0B61"/>
    <w:rsid w:val="007E1819"/>
    <w:rsid w:val="007E2D4B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7F77F0"/>
    <w:rsid w:val="00800BE2"/>
    <w:rsid w:val="0080229E"/>
    <w:rsid w:val="008025E3"/>
    <w:rsid w:val="00802D9D"/>
    <w:rsid w:val="00804B22"/>
    <w:rsid w:val="008057D5"/>
    <w:rsid w:val="00806B27"/>
    <w:rsid w:val="00806DC7"/>
    <w:rsid w:val="00810217"/>
    <w:rsid w:val="00810831"/>
    <w:rsid w:val="008128CB"/>
    <w:rsid w:val="00813DC8"/>
    <w:rsid w:val="0081422C"/>
    <w:rsid w:val="00815FC2"/>
    <w:rsid w:val="00817402"/>
    <w:rsid w:val="00817F64"/>
    <w:rsid w:val="00820308"/>
    <w:rsid w:val="00820774"/>
    <w:rsid w:val="008213C1"/>
    <w:rsid w:val="008215A6"/>
    <w:rsid w:val="00824863"/>
    <w:rsid w:val="00824F3E"/>
    <w:rsid w:val="00827E8D"/>
    <w:rsid w:val="00830169"/>
    <w:rsid w:val="008303D6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1FE4"/>
    <w:rsid w:val="00852316"/>
    <w:rsid w:val="00852B7D"/>
    <w:rsid w:val="00853E87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B60"/>
    <w:rsid w:val="00886E31"/>
    <w:rsid w:val="0088712F"/>
    <w:rsid w:val="008877B3"/>
    <w:rsid w:val="008914E5"/>
    <w:rsid w:val="00891E59"/>
    <w:rsid w:val="00892949"/>
    <w:rsid w:val="00892A79"/>
    <w:rsid w:val="00893A3B"/>
    <w:rsid w:val="00894094"/>
    <w:rsid w:val="00895631"/>
    <w:rsid w:val="008959F6"/>
    <w:rsid w:val="008964CE"/>
    <w:rsid w:val="008972CD"/>
    <w:rsid w:val="008A0804"/>
    <w:rsid w:val="008A1973"/>
    <w:rsid w:val="008A1EFE"/>
    <w:rsid w:val="008A21B9"/>
    <w:rsid w:val="008A257F"/>
    <w:rsid w:val="008A6F76"/>
    <w:rsid w:val="008A7236"/>
    <w:rsid w:val="008B01C4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0EF"/>
    <w:rsid w:val="008C232B"/>
    <w:rsid w:val="008C2A15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3C5E"/>
    <w:rsid w:val="008E4A8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3160"/>
    <w:rsid w:val="00905B72"/>
    <w:rsid w:val="00905C23"/>
    <w:rsid w:val="0090660A"/>
    <w:rsid w:val="009075FE"/>
    <w:rsid w:val="00910BD8"/>
    <w:rsid w:val="009126C7"/>
    <w:rsid w:val="009143EE"/>
    <w:rsid w:val="0091485A"/>
    <w:rsid w:val="00916EC9"/>
    <w:rsid w:val="0092093A"/>
    <w:rsid w:val="00921192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13"/>
    <w:rsid w:val="0096088C"/>
    <w:rsid w:val="0096135A"/>
    <w:rsid w:val="0096218F"/>
    <w:rsid w:val="00962EE1"/>
    <w:rsid w:val="00963120"/>
    <w:rsid w:val="009631C9"/>
    <w:rsid w:val="0096354A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2CC6"/>
    <w:rsid w:val="009838F4"/>
    <w:rsid w:val="00984ACD"/>
    <w:rsid w:val="00985291"/>
    <w:rsid w:val="0098574F"/>
    <w:rsid w:val="00986240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3A24"/>
    <w:rsid w:val="00994BC5"/>
    <w:rsid w:val="0099591C"/>
    <w:rsid w:val="00997AFA"/>
    <w:rsid w:val="009A1E82"/>
    <w:rsid w:val="009A2A8A"/>
    <w:rsid w:val="009A31A7"/>
    <w:rsid w:val="009A3617"/>
    <w:rsid w:val="009A4193"/>
    <w:rsid w:val="009A498B"/>
    <w:rsid w:val="009A49C3"/>
    <w:rsid w:val="009A4B12"/>
    <w:rsid w:val="009A5D63"/>
    <w:rsid w:val="009B0F6F"/>
    <w:rsid w:val="009B1028"/>
    <w:rsid w:val="009B18EE"/>
    <w:rsid w:val="009B2613"/>
    <w:rsid w:val="009B2A78"/>
    <w:rsid w:val="009B3B1D"/>
    <w:rsid w:val="009B5307"/>
    <w:rsid w:val="009B585F"/>
    <w:rsid w:val="009C0022"/>
    <w:rsid w:val="009C0931"/>
    <w:rsid w:val="009C1C7E"/>
    <w:rsid w:val="009C20C9"/>
    <w:rsid w:val="009C343E"/>
    <w:rsid w:val="009C3F20"/>
    <w:rsid w:val="009C4FD7"/>
    <w:rsid w:val="009C5DDF"/>
    <w:rsid w:val="009C61C6"/>
    <w:rsid w:val="009C71BC"/>
    <w:rsid w:val="009C7C65"/>
    <w:rsid w:val="009C7FED"/>
    <w:rsid w:val="009D01F0"/>
    <w:rsid w:val="009D2D3D"/>
    <w:rsid w:val="009D44E3"/>
    <w:rsid w:val="009D5979"/>
    <w:rsid w:val="009D60A4"/>
    <w:rsid w:val="009D6E78"/>
    <w:rsid w:val="009D7A51"/>
    <w:rsid w:val="009D7E9E"/>
    <w:rsid w:val="009E2AC0"/>
    <w:rsid w:val="009E3BFF"/>
    <w:rsid w:val="009E3DDA"/>
    <w:rsid w:val="009E3FCD"/>
    <w:rsid w:val="009E46AC"/>
    <w:rsid w:val="009E5B0F"/>
    <w:rsid w:val="009E63AF"/>
    <w:rsid w:val="009E66FC"/>
    <w:rsid w:val="009F1667"/>
    <w:rsid w:val="009F2040"/>
    <w:rsid w:val="009F3C70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0368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82A"/>
    <w:rsid w:val="00A32584"/>
    <w:rsid w:val="00A325B2"/>
    <w:rsid w:val="00A376CB"/>
    <w:rsid w:val="00A40722"/>
    <w:rsid w:val="00A4118E"/>
    <w:rsid w:val="00A41D17"/>
    <w:rsid w:val="00A4341B"/>
    <w:rsid w:val="00A44FA8"/>
    <w:rsid w:val="00A45114"/>
    <w:rsid w:val="00A4540A"/>
    <w:rsid w:val="00A461EB"/>
    <w:rsid w:val="00A46FE7"/>
    <w:rsid w:val="00A52AA1"/>
    <w:rsid w:val="00A55207"/>
    <w:rsid w:val="00A552E9"/>
    <w:rsid w:val="00A560AB"/>
    <w:rsid w:val="00A567D0"/>
    <w:rsid w:val="00A571F8"/>
    <w:rsid w:val="00A57BD3"/>
    <w:rsid w:val="00A608DF"/>
    <w:rsid w:val="00A615F1"/>
    <w:rsid w:val="00A62062"/>
    <w:rsid w:val="00A62A4C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77D5D"/>
    <w:rsid w:val="00A8091C"/>
    <w:rsid w:val="00A80F02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20B6"/>
    <w:rsid w:val="00A95802"/>
    <w:rsid w:val="00AA4411"/>
    <w:rsid w:val="00AA582B"/>
    <w:rsid w:val="00AA679D"/>
    <w:rsid w:val="00AA6C5C"/>
    <w:rsid w:val="00AB1B32"/>
    <w:rsid w:val="00AB4BB6"/>
    <w:rsid w:val="00AC0D11"/>
    <w:rsid w:val="00AC2F8F"/>
    <w:rsid w:val="00AC3BCD"/>
    <w:rsid w:val="00AC53C5"/>
    <w:rsid w:val="00AC7A5A"/>
    <w:rsid w:val="00AC7DEE"/>
    <w:rsid w:val="00AC7F56"/>
    <w:rsid w:val="00AD01B5"/>
    <w:rsid w:val="00AD04EA"/>
    <w:rsid w:val="00AD062C"/>
    <w:rsid w:val="00AD1DB9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49CF"/>
    <w:rsid w:val="00AE5522"/>
    <w:rsid w:val="00AE5C2F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06EB"/>
    <w:rsid w:val="00B015CF"/>
    <w:rsid w:val="00B05076"/>
    <w:rsid w:val="00B052BE"/>
    <w:rsid w:val="00B0551C"/>
    <w:rsid w:val="00B10378"/>
    <w:rsid w:val="00B10D07"/>
    <w:rsid w:val="00B110DB"/>
    <w:rsid w:val="00B12B2D"/>
    <w:rsid w:val="00B1319D"/>
    <w:rsid w:val="00B13A57"/>
    <w:rsid w:val="00B15407"/>
    <w:rsid w:val="00B160B8"/>
    <w:rsid w:val="00B164B1"/>
    <w:rsid w:val="00B165A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25A1"/>
    <w:rsid w:val="00B333F7"/>
    <w:rsid w:val="00B33F23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CA0"/>
    <w:rsid w:val="00B43FBD"/>
    <w:rsid w:val="00B45593"/>
    <w:rsid w:val="00B46B7C"/>
    <w:rsid w:val="00B4764A"/>
    <w:rsid w:val="00B47B3A"/>
    <w:rsid w:val="00B47F37"/>
    <w:rsid w:val="00B53FC4"/>
    <w:rsid w:val="00B5422D"/>
    <w:rsid w:val="00B54622"/>
    <w:rsid w:val="00B5574B"/>
    <w:rsid w:val="00B56551"/>
    <w:rsid w:val="00B57121"/>
    <w:rsid w:val="00B6010A"/>
    <w:rsid w:val="00B6041E"/>
    <w:rsid w:val="00B61A6A"/>
    <w:rsid w:val="00B63C9E"/>
    <w:rsid w:val="00B65E71"/>
    <w:rsid w:val="00B66F45"/>
    <w:rsid w:val="00B676D0"/>
    <w:rsid w:val="00B7140F"/>
    <w:rsid w:val="00B72699"/>
    <w:rsid w:val="00B73F1A"/>
    <w:rsid w:val="00B74148"/>
    <w:rsid w:val="00B744FA"/>
    <w:rsid w:val="00B74D21"/>
    <w:rsid w:val="00B77EEC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87D72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8E"/>
    <w:rsid w:val="00BA61BC"/>
    <w:rsid w:val="00BA69E7"/>
    <w:rsid w:val="00BA7F5B"/>
    <w:rsid w:val="00BB14CE"/>
    <w:rsid w:val="00BB168F"/>
    <w:rsid w:val="00BB24E3"/>
    <w:rsid w:val="00BB28A0"/>
    <w:rsid w:val="00BB3582"/>
    <w:rsid w:val="00BB36E9"/>
    <w:rsid w:val="00BB5534"/>
    <w:rsid w:val="00BB5BA1"/>
    <w:rsid w:val="00BB64B1"/>
    <w:rsid w:val="00BB68A5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D50"/>
    <w:rsid w:val="00BC6E17"/>
    <w:rsid w:val="00BD1973"/>
    <w:rsid w:val="00BD27B1"/>
    <w:rsid w:val="00BD2A24"/>
    <w:rsid w:val="00BD2BA1"/>
    <w:rsid w:val="00BD2E5D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5F4E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3016F"/>
    <w:rsid w:val="00C30708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DF7"/>
    <w:rsid w:val="00C5043C"/>
    <w:rsid w:val="00C505AB"/>
    <w:rsid w:val="00C50764"/>
    <w:rsid w:val="00C50EF8"/>
    <w:rsid w:val="00C521AC"/>
    <w:rsid w:val="00C52336"/>
    <w:rsid w:val="00C526D4"/>
    <w:rsid w:val="00C52747"/>
    <w:rsid w:val="00C613FC"/>
    <w:rsid w:val="00C62DE6"/>
    <w:rsid w:val="00C6308C"/>
    <w:rsid w:val="00C6327D"/>
    <w:rsid w:val="00C6334C"/>
    <w:rsid w:val="00C651AD"/>
    <w:rsid w:val="00C656A5"/>
    <w:rsid w:val="00C658BB"/>
    <w:rsid w:val="00C65AB6"/>
    <w:rsid w:val="00C67547"/>
    <w:rsid w:val="00C67E54"/>
    <w:rsid w:val="00C703FB"/>
    <w:rsid w:val="00C72824"/>
    <w:rsid w:val="00C734C2"/>
    <w:rsid w:val="00C738F5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62A5"/>
    <w:rsid w:val="00C87B37"/>
    <w:rsid w:val="00C903BC"/>
    <w:rsid w:val="00C911C5"/>
    <w:rsid w:val="00C9248B"/>
    <w:rsid w:val="00C9257F"/>
    <w:rsid w:val="00C94F40"/>
    <w:rsid w:val="00C9572A"/>
    <w:rsid w:val="00C95F69"/>
    <w:rsid w:val="00C9650C"/>
    <w:rsid w:val="00CA0314"/>
    <w:rsid w:val="00CA11A7"/>
    <w:rsid w:val="00CA128F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299D"/>
    <w:rsid w:val="00CB4192"/>
    <w:rsid w:val="00CB41C5"/>
    <w:rsid w:val="00CB4D65"/>
    <w:rsid w:val="00CB5427"/>
    <w:rsid w:val="00CB6FBD"/>
    <w:rsid w:val="00CC2041"/>
    <w:rsid w:val="00CC4980"/>
    <w:rsid w:val="00CC4A34"/>
    <w:rsid w:val="00CC4B16"/>
    <w:rsid w:val="00CC590E"/>
    <w:rsid w:val="00CC5F5B"/>
    <w:rsid w:val="00CC660F"/>
    <w:rsid w:val="00CD01C6"/>
    <w:rsid w:val="00CD26B1"/>
    <w:rsid w:val="00CD33CE"/>
    <w:rsid w:val="00CD5937"/>
    <w:rsid w:val="00CD74FF"/>
    <w:rsid w:val="00CE088D"/>
    <w:rsid w:val="00CE0FBE"/>
    <w:rsid w:val="00CE1952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2FD0"/>
    <w:rsid w:val="00CF43F6"/>
    <w:rsid w:val="00CF44C4"/>
    <w:rsid w:val="00CF5507"/>
    <w:rsid w:val="00CF6947"/>
    <w:rsid w:val="00CF6DAB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0770F"/>
    <w:rsid w:val="00D125CA"/>
    <w:rsid w:val="00D1389D"/>
    <w:rsid w:val="00D147E5"/>
    <w:rsid w:val="00D15DED"/>
    <w:rsid w:val="00D16EDC"/>
    <w:rsid w:val="00D17AE4"/>
    <w:rsid w:val="00D207FA"/>
    <w:rsid w:val="00D216D9"/>
    <w:rsid w:val="00D25042"/>
    <w:rsid w:val="00D2548E"/>
    <w:rsid w:val="00D27145"/>
    <w:rsid w:val="00D27867"/>
    <w:rsid w:val="00D30183"/>
    <w:rsid w:val="00D31229"/>
    <w:rsid w:val="00D31A5D"/>
    <w:rsid w:val="00D31B51"/>
    <w:rsid w:val="00D3279F"/>
    <w:rsid w:val="00D32E4D"/>
    <w:rsid w:val="00D32EA1"/>
    <w:rsid w:val="00D33263"/>
    <w:rsid w:val="00D336FF"/>
    <w:rsid w:val="00D33B06"/>
    <w:rsid w:val="00D346DB"/>
    <w:rsid w:val="00D34753"/>
    <w:rsid w:val="00D3573C"/>
    <w:rsid w:val="00D40B2D"/>
    <w:rsid w:val="00D418D8"/>
    <w:rsid w:val="00D41ACA"/>
    <w:rsid w:val="00D43839"/>
    <w:rsid w:val="00D44D33"/>
    <w:rsid w:val="00D450BD"/>
    <w:rsid w:val="00D46722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6262F"/>
    <w:rsid w:val="00D62682"/>
    <w:rsid w:val="00D63512"/>
    <w:rsid w:val="00D64439"/>
    <w:rsid w:val="00D6546D"/>
    <w:rsid w:val="00D65835"/>
    <w:rsid w:val="00D65EA2"/>
    <w:rsid w:val="00D65F00"/>
    <w:rsid w:val="00D67A64"/>
    <w:rsid w:val="00D703A8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7B6"/>
    <w:rsid w:val="00D86D72"/>
    <w:rsid w:val="00D86FC0"/>
    <w:rsid w:val="00D87808"/>
    <w:rsid w:val="00D90759"/>
    <w:rsid w:val="00D90C24"/>
    <w:rsid w:val="00D90E5A"/>
    <w:rsid w:val="00D910DE"/>
    <w:rsid w:val="00D913A9"/>
    <w:rsid w:val="00D920E0"/>
    <w:rsid w:val="00D92B9B"/>
    <w:rsid w:val="00D92F58"/>
    <w:rsid w:val="00D9457B"/>
    <w:rsid w:val="00D95814"/>
    <w:rsid w:val="00D96D25"/>
    <w:rsid w:val="00D97E08"/>
    <w:rsid w:val="00DA0FDF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7EB"/>
    <w:rsid w:val="00DB4BE0"/>
    <w:rsid w:val="00DB568E"/>
    <w:rsid w:val="00DB60AB"/>
    <w:rsid w:val="00DB63F7"/>
    <w:rsid w:val="00DC1346"/>
    <w:rsid w:val="00DC235F"/>
    <w:rsid w:val="00DC2EF5"/>
    <w:rsid w:val="00DC33A2"/>
    <w:rsid w:val="00DC7177"/>
    <w:rsid w:val="00DD0A80"/>
    <w:rsid w:val="00DD1557"/>
    <w:rsid w:val="00DD2F75"/>
    <w:rsid w:val="00DD3220"/>
    <w:rsid w:val="00DD3339"/>
    <w:rsid w:val="00DD353F"/>
    <w:rsid w:val="00DD40EE"/>
    <w:rsid w:val="00DD5297"/>
    <w:rsid w:val="00DD6CA2"/>
    <w:rsid w:val="00DD7AE7"/>
    <w:rsid w:val="00DE0527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53C"/>
    <w:rsid w:val="00DF4720"/>
    <w:rsid w:val="00DF4EE0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742"/>
    <w:rsid w:val="00E24918"/>
    <w:rsid w:val="00E25067"/>
    <w:rsid w:val="00E2534F"/>
    <w:rsid w:val="00E256A1"/>
    <w:rsid w:val="00E26B0F"/>
    <w:rsid w:val="00E27D6C"/>
    <w:rsid w:val="00E30407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383E"/>
    <w:rsid w:val="00E63CD1"/>
    <w:rsid w:val="00E6448B"/>
    <w:rsid w:val="00E65421"/>
    <w:rsid w:val="00E710DA"/>
    <w:rsid w:val="00E71F87"/>
    <w:rsid w:val="00E77E58"/>
    <w:rsid w:val="00E80A2E"/>
    <w:rsid w:val="00E84350"/>
    <w:rsid w:val="00E84DE0"/>
    <w:rsid w:val="00E8531D"/>
    <w:rsid w:val="00E855FF"/>
    <w:rsid w:val="00E8725E"/>
    <w:rsid w:val="00E914AB"/>
    <w:rsid w:val="00E9158F"/>
    <w:rsid w:val="00E93BAD"/>
    <w:rsid w:val="00E94CE3"/>
    <w:rsid w:val="00E95825"/>
    <w:rsid w:val="00E96ADC"/>
    <w:rsid w:val="00E96D06"/>
    <w:rsid w:val="00EA2D07"/>
    <w:rsid w:val="00EA2D28"/>
    <w:rsid w:val="00EA34C2"/>
    <w:rsid w:val="00EA3D6C"/>
    <w:rsid w:val="00EA4321"/>
    <w:rsid w:val="00EA4369"/>
    <w:rsid w:val="00EA65B1"/>
    <w:rsid w:val="00EA6DE3"/>
    <w:rsid w:val="00EB0F6C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41EE"/>
    <w:rsid w:val="00EC679A"/>
    <w:rsid w:val="00ED0DDF"/>
    <w:rsid w:val="00ED0E18"/>
    <w:rsid w:val="00ED1701"/>
    <w:rsid w:val="00ED1F18"/>
    <w:rsid w:val="00ED3935"/>
    <w:rsid w:val="00ED394E"/>
    <w:rsid w:val="00ED5372"/>
    <w:rsid w:val="00EE0B14"/>
    <w:rsid w:val="00EE3A88"/>
    <w:rsid w:val="00EE416C"/>
    <w:rsid w:val="00EE42F1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1BD8"/>
    <w:rsid w:val="00EF33A5"/>
    <w:rsid w:val="00EF55A3"/>
    <w:rsid w:val="00EF5C5C"/>
    <w:rsid w:val="00EF6181"/>
    <w:rsid w:val="00F008D1"/>
    <w:rsid w:val="00F02055"/>
    <w:rsid w:val="00F024E8"/>
    <w:rsid w:val="00F0395F"/>
    <w:rsid w:val="00F041B1"/>
    <w:rsid w:val="00F052FC"/>
    <w:rsid w:val="00F0600F"/>
    <w:rsid w:val="00F06903"/>
    <w:rsid w:val="00F069FB"/>
    <w:rsid w:val="00F06C7A"/>
    <w:rsid w:val="00F074EE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2AC3"/>
    <w:rsid w:val="00F26E10"/>
    <w:rsid w:val="00F27D6D"/>
    <w:rsid w:val="00F31D8D"/>
    <w:rsid w:val="00F329DD"/>
    <w:rsid w:val="00F33465"/>
    <w:rsid w:val="00F335FA"/>
    <w:rsid w:val="00F33911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4E0"/>
    <w:rsid w:val="00F77523"/>
    <w:rsid w:val="00F800D6"/>
    <w:rsid w:val="00F8047C"/>
    <w:rsid w:val="00F8054F"/>
    <w:rsid w:val="00F81428"/>
    <w:rsid w:val="00F825F0"/>
    <w:rsid w:val="00F82EEA"/>
    <w:rsid w:val="00F82F5B"/>
    <w:rsid w:val="00F8543F"/>
    <w:rsid w:val="00F862AC"/>
    <w:rsid w:val="00F865BA"/>
    <w:rsid w:val="00F86838"/>
    <w:rsid w:val="00F87078"/>
    <w:rsid w:val="00F92BC9"/>
    <w:rsid w:val="00F92F9B"/>
    <w:rsid w:val="00F9443E"/>
    <w:rsid w:val="00F947CD"/>
    <w:rsid w:val="00F9548F"/>
    <w:rsid w:val="00F95915"/>
    <w:rsid w:val="00F95EEB"/>
    <w:rsid w:val="00F96B83"/>
    <w:rsid w:val="00F97DFB"/>
    <w:rsid w:val="00FA2575"/>
    <w:rsid w:val="00FA28E9"/>
    <w:rsid w:val="00FA2DE4"/>
    <w:rsid w:val="00FA473A"/>
    <w:rsid w:val="00FA4B39"/>
    <w:rsid w:val="00FA6A9D"/>
    <w:rsid w:val="00FA7164"/>
    <w:rsid w:val="00FA7E28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D3F"/>
    <w:rsid w:val="00FD29C0"/>
    <w:rsid w:val="00FD29C1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  <w:rsid w:val="4471A5DE"/>
    <w:rsid w:val="6C94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BEC209E7-8FC2-4F39-AC78-5B3F7525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95825"/>
    <w:rPr>
      <w:rFonts w:ascii="Arial" w:hAnsi="Arial"/>
      <w:b/>
      <w:sz w:val="22"/>
      <w:lang w:eastAsia="de-DE"/>
    </w:rPr>
  </w:style>
  <w:style w:type="character" w:customStyle="1" w:styleId="whitespace-normal">
    <w:name w:val="whitespace-normal"/>
    <w:basedOn w:val="Absatz-Standardschriftart"/>
    <w:rsid w:val="00E9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illenbrand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rbol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B0B7F4BB93843A3AC9486E1FD2A2B" ma:contentTypeVersion="32" ma:contentTypeDescription="Create a new document." ma:contentTypeScope="" ma:versionID="7503a580b7f898cc937272539abd8b85">
  <xsd:schema xmlns:xsd="http://www.w3.org/2001/XMLSchema" xmlns:xs="http://www.w3.org/2001/XMLSchema" xmlns:p="http://schemas.microsoft.com/office/2006/metadata/properties" xmlns:ns2="4c8b7340-27af-46e0-a773-cd01dd49d603" xmlns:ns3="c5e66cff-1563-40b2-b7dc-4221d2eb79ba" xmlns:ns4="fc8ec02c-fdac-4919-9930-187d1b9ed258" targetNamespace="http://schemas.microsoft.com/office/2006/metadata/properties" ma:root="true" ma:fieldsID="c7439939e21b712ce1ef2bda7d56051b" ns2:_="" ns3:_="" ns4:_="">
    <xsd:import namespace="4c8b7340-27af-46e0-a773-cd01dd49d603"/>
    <xsd:import namespace="c5e66cff-1563-40b2-b7dc-4221d2eb79ba"/>
    <xsd:import namespace="fc8ec02c-fdac-4919-9930-187d1b9ed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ustomer" minOccurs="0"/>
                <xsd:element ref="ns2:ProjectNumber" minOccurs="0"/>
                <xsd:element ref="ns2:Linktophotos" minOccurs="0"/>
                <xsd:element ref="ns2:Retouched_x003f_" minOccurs="0"/>
                <xsd:element ref="ns2:Imageretouched_x003f_" minOccurs="0"/>
                <xsd:element ref="ns2:Photo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Month" minOccurs="0"/>
                <xsd:element ref="ns2:Industries" minOccurs="0"/>
                <xsd:element ref="ns2:MediaServiceBillingMetadata" minOccurs="0"/>
                <xsd:element ref="ns2:Image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340-27af-46e0-a773-cd01dd49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ustomer" ma:index="22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ProjectNumber" ma:index="23" nillable="true" ma:displayName="Project Number" ma:format="Dropdown" ma:internalName="ProjectNumber">
      <xsd:simpleType>
        <xsd:restriction base="dms:Text">
          <xsd:maxLength value="255"/>
        </xsd:restriction>
      </xsd:simpleType>
    </xsd:element>
    <xsd:element name="Linktophotos" ma:index="24" nillable="true" ma:displayName="Link to photos" ma:format="Dropdown" ma:internalName="Linktophotos">
      <xsd:simpleType>
        <xsd:restriction base="dms:Text">
          <xsd:maxLength value="255"/>
        </xsd:restriction>
      </xsd:simpleType>
    </xsd:element>
    <xsd:element name="Retouched_x003f_" ma:index="25" nillable="true" ma:displayName="Retouched?" ma:format="Dropdown" ma:internalName="Retouched_x003f_">
      <xsd:simpleType>
        <xsd:restriction base="dms:Text">
          <xsd:maxLength value="255"/>
        </xsd:restriction>
      </xsd:simpleType>
    </xsd:element>
    <xsd:element name="Imageretouched_x003f_" ma:index="26" nillable="true" ma:displayName="Image retouched?" ma:default="0" ma:format="Dropdown" ma:internalName="Imageretouched_x003f_">
      <xsd:simpleType>
        <xsd:restriction base="dms:Boolean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1f90ab3-07e0-4c23-9174-85792159d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33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nth" ma:index="34" nillable="true" ma:displayName="Month" ma:description="Trade Show Month" ma:format="Dropdown" ma:internalName="Month">
      <xsd:simpleType>
        <xsd:restriction base="dms:Text">
          <xsd:maxLength value="255"/>
        </xsd:restriction>
      </xsd:simpleType>
    </xsd:element>
    <xsd:element name="Industries" ma:index="35" nillable="true" ma:displayName="Industries" ma:format="Dropdown" ma:internalName="Indust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lastics, chemicals"/>
                    <xsd:enumeration value="Pharma"/>
                    <xsd:enumeration value="Food"/>
                    <xsd:enumeration value="Battery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7" nillable="true" ma:displayName="Image" ma:format="Thumbnail" ma:internalName="Image">
      <xsd:simpleType>
        <xsd:restriction base="dms:Unknown"/>
      </xsd:simpleType>
    </xsd:element>
    <xsd:element name="Thumbnail" ma:index="38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66cff-1563-40b2-b7dc-4221d2eb7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ec02c-fdac-4919-9930-187d1b9ed258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02b856f-ed25-4136-bcd2-e1b0fd223238}" ma:internalName="TaxCatchAll" ma:showField="CatchAllData" ma:web="c5e66cff-1563-40b2-b7dc-4221d2eb7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tophotos xmlns="4c8b7340-27af-46e0-a773-cd01dd49d603" xsi:nil="true"/>
    <Photo xmlns="4c8b7340-27af-46e0-a773-cd01dd49d603" xsi:nil="true"/>
    <Retouched_x003f_ xmlns="4c8b7340-27af-46e0-a773-cd01dd49d603" xsi:nil="true"/>
    <TaxCatchAll xmlns="fc8ec02c-fdac-4919-9930-187d1b9ed258" xsi:nil="true"/>
    <ProjectNumber xmlns="4c8b7340-27af-46e0-a773-cd01dd49d603" xsi:nil="true"/>
    <Modifiedby xmlns="4c8b7340-27af-46e0-a773-cd01dd49d603">
      <UserInfo>
        <DisplayName/>
        <AccountId xsi:nil="true"/>
        <AccountType/>
      </UserInfo>
    </Modifiedby>
    <Month xmlns="4c8b7340-27af-46e0-a773-cd01dd49d603" xsi:nil="true"/>
    <Industries xmlns="4c8b7340-27af-46e0-a773-cd01dd49d603" xsi:nil="true"/>
    <Image xmlns="4c8b7340-27af-46e0-a773-cd01dd49d603" xsi:nil="true"/>
    <Customer xmlns="4c8b7340-27af-46e0-a773-cd01dd49d603" xsi:nil="true"/>
    <Imageretouched_x003f_ xmlns="4c8b7340-27af-46e0-a773-cd01dd49d603">false</Imageretouched_x003f_>
    <lcf76f155ced4ddcb4097134ff3c332f xmlns="4c8b7340-27af-46e0-a773-cd01dd49d603">
      <Terms xmlns="http://schemas.microsoft.com/office/infopath/2007/PartnerControls"/>
    </lcf76f155ced4ddcb4097134ff3c332f>
    <Notes xmlns="4c8b7340-27af-46e0-a773-cd01dd49d603" xsi:nil="true"/>
    <Thumbnail xmlns="4c8b7340-27af-46e0-a773-cd01dd49d6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37EC-B923-4455-ACF5-F0D0024ED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340-27af-46e0-a773-cd01dd49d603"/>
    <ds:schemaRef ds:uri="c5e66cff-1563-40b2-b7dc-4221d2eb79ba"/>
    <ds:schemaRef ds:uri="fc8ec02c-fdac-4919-9930-187d1b9ed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DBD60-DA62-44D3-A1B6-06112F5C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3F8FC-F6E0-4965-98F6-C6AA23C3FDCF}">
  <ds:schemaRefs>
    <ds:schemaRef ds:uri="http://schemas.microsoft.com/office/2006/metadata/properties"/>
    <ds:schemaRef ds:uri="http://schemas.microsoft.com/office/infopath/2007/PartnerControls"/>
    <ds:schemaRef ds:uri="4c8b7340-27af-46e0-a773-cd01dd49d603"/>
    <ds:schemaRef ds:uri="fc8ec02c-fdac-4919-9930-187d1b9ed258"/>
  </ds:schemaRefs>
</ds:datastoreItem>
</file>

<file path=customXml/itemProps4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5686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subject/>
  <dc:creator>Steimle-Kathrin</dc:creator>
  <cp:keywords/>
  <cp:lastModifiedBy>Conrad, Julia</cp:lastModifiedBy>
  <cp:revision>3</cp:revision>
  <cp:lastPrinted>2025-07-30T05:15:00Z</cp:lastPrinted>
  <dcterms:created xsi:type="dcterms:W3CDTF">2026-03-03T11:47:00Z</dcterms:created>
  <dcterms:modified xsi:type="dcterms:W3CDTF">2026-03-04T07:23:00Z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0x010100FBDB0B7F4BB93843A3AC9486E1FD2A2B</vt:lpwstr>
  </property>
  <property fmtid="{D5CDD505-2E9C-101B-9397-08002B2CF9AE}" pid="12" name="MediaServiceImageTags">
    <vt:lpwstr/>
  </property>
</Properties>
</file>