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696D3D"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6CD282A6" w:rsidR="006027E4" w:rsidRPr="008311CE" w:rsidRDefault="003B01FB" w:rsidP="006027E4">
            <w:pPr>
              <w:spacing w:line="200" w:lineRule="exact"/>
              <w:rPr>
                <w:b/>
                <w:bCs/>
                <w:sz w:val="14"/>
              </w:rPr>
            </w:pPr>
            <w:bookmarkStart w:id="0" w:name="CompanyName"/>
            <w:bookmarkStart w:id="1" w:name="AddressLine"/>
            <w:bookmarkEnd w:id="0"/>
            <w:bookmarkEnd w:id="1"/>
            <w:proofErr w:type="spellStart"/>
            <w:r w:rsidRPr="008311CE">
              <w:rPr>
                <w:b/>
                <w:bCs/>
                <w:sz w:val="14"/>
              </w:rPr>
              <w:t>Kontakt</w:t>
            </w:r>
            <w:proofErr w:type="spellEnd"/>
          </w:p>
          <w:p w14:paraId="658953ED" w14:textId="77777777" w:rsidR="001828A9" w:rsidRPr="001828A9" w:rsidRDefault="001828A9" w:rsidP="001828A9">
            <w:pPr>
              <w:spacing w:line="200" w:lineRule="exact"/>
              <w:rPr>
                <w:rFonts w:cs="Arial"/>
                <w:sz w:val="14"/>
              </w:rPr>
            </w:pPr>
            <w:r w:rsidRPr="001828A9">
              <w:rPr>
                <w:sz w:val="14"/>
              </w:rPr>
              <w:t>Julia Conrad</w:t>
            </w:r>
          </w:p>
          <w:p w14:paraId="606588FB" w14:textId="77777777" w:rsidR="001828A9" w:rsidRPr="001828A9" w:rsidRDefault="001828A9" w:rsidP="001828A9">
            <w:pPr>
              <w:spacing w:line="200" w:lineRule="exact"/>
              <w:rPr>
                <w:rFonts w:cs="Arial"/>
                <w:sz w:val="14"/>
              </w:rPr>
            </w:pPr>
            <w:r w:rsidRPr="001828A9">
              <w:rPr>
                <w:sz w:val="14"/>
              </w:rPr>
              <w:t>Marketing Communications</w:t>
            </w:r>
          </w:p>
          <w:p w14:paraId="3244F5E0" w14:textId="77777777" w:rsidR="001828A9" w:rsidRPr="001828A9" w:rsidRDefault="001828A9" w:rsidP="001828A9">
            <w:pPr>
              <w:spacing w:line="200" w:lineRule="exact"/>
              <w:rPr>
                <w:rFonts w:cs="Arial"/>
                <w:sz w:val="14"/>
              </w:rPr>
            </w:pPr>
            <w:r w:rsidRPr="001828A9">
              <w:rPr>
                <w:sz w:val="14"/>
              </w:rPr>
              <w:t>Coperion GmbH</w:t>
            </w:r>
          </w:p>
          <w:p w14:paraId="1A997369" w14:textId="77777777" w:rsidR="001828A9" w:rsidRPr="001828A9" w:rsidRDefault="001828A9" w:rsidP="001828A9">
            <w:pPr>
              <w:spacing w:line="200" w:lineRule="exact"/>
              <w:rPr>
                <w:rFonts w:cs="Arial"/>
                <w:sz w:val="14"/>
                <w:lang w:val="de-DE"/>
              </w:rPr>
            </w:pPr>
            <w:r w:rsidRPr="001828A9">
              <w:rPr>
                <w:sz w:val="14"/>
                <w:lang w:val="de-DE"/>
              </w:rPr>
              <w:t>Theodorstraße 10</w:t>
            </w:r>
          </w:p>
          <w:p w14:paraId="0BED3F3E" w14:textId="77777777" w:rsidR="001828A9" w:rsidRPr="001828A9" w:rsidRDefault="001828A9" w:rsidP="001828A9">
            <w:pPr>
              <w:spacing w:line="200" w:lineRule="exact"/>
              <w:rPr>
                <w:rFonts w:cs="Arial"/>
                <w:sz w:val="14"/>
                <w:lang w:val="de-DE"/>
              </w:rPr>
            </w:pPr>
            <w:r w:rsidRPr="001828A9">
              <w:rPr>
                <w:sz w:val="14"/>
                <w:lang w:val="de-DE"/>
              </w:rPr>
              <w:t>70469 Stuttgart/Germany</w:t>
            </w:r>
          </w:p>
          <w:p w14:paraId="279FD490" w14:textId="77777777" w:rsidR="001828A9" w:rsidRPr="001828A9" w:rsidRDefault="001828A9" w:rsidP="001828A9">
            <w:pPr>
              <w:spacing w:line="200" w:lineRule="exact"/>
              <w:rPr>
                <w:rFonts w:cs="Arial"/>
                <w:sz w:val="14"/>
                <w:lang w:val="de-DE"/>
              </w:rPr>
            </w:pPr>
          </w:p>
          <w:p w14:paraId="39AA6424" w14:textId="77777777" w:rsidR="001828A9" w:rsidRPr="001828A9" w:rsidRDefault="001828A9" w:rsidP="001828A9">
            <w:pPr>
              <w:spacing w:line="200" w:lineRule="exact"/>
              <w:rPr>
                <w:rFonts w:cs="Arial"/>
                <w:sz w:val="14"/>
                <w:lang w:val="de-DE"/>
              </w:rPr>
            </w:pPr>
            <w:proofErr w:type="spellStart"/>
            <w:r w:rsidRPr="001828A9">
              <w:rPr>
                <w:sz w:val="14"/>
                <w:lang w:val="de-DE"/>
              </w:rPr>
              <w:t>Telephone</w:t>
            </w:r>
            <w:proofErr w:type="spellEnd"/>
            <w:r w:rsidRPr="001828A9">
              <w:rPr>
                <w:sz w:val="14"/>
                <w:lang w:val="de-DE"/>
              </w:rPr>
              <w:t xml:space="preserve"> +49 (0)711 897 22 27</w:t>
            </w:r>
          </w:p>
          <w:p w14:paraId="58D08C06" w14:textId="77777777" w:rsidR="001828A9" w:rsidRPr="001828A9" w:rsidRDefault="001828A9" w:rsidP="001828A9">
            <w:pPr>
              <w:spacing w:line="200" w:lineRule="exact"/>
              <w:rPr>
                <w:rFonts w:cs="Arial"/>
                <w:sz w:val="14"/>
                <w:lang w:val="de-DE"/>
              </w:rPr>
            </w:pPr>
            <w:r w:rsidRPr="001828A9">
              <w:rPr>
                <w:sz w:val="14"/>
                <w:lang w:val="de-DE"/>
              </w:rPr>
              <w:t>Fax +49 (0)711 897 39 74</w:t>
            </w:r>
          </w:p>
          <w:p w14:paraId="53989EF1" w14:textId="77777777" w:rsidR="001828A9" w:rsidRPr="001828A9" w:rsidRDefault="001828A9" w:rsidP="001828A9">
            <w:pPr>
              <w:spacing w:line="200" w:lineRule="exact"/>
              <w:rPr>
                <w:rFonts w:cs="Arial"/>
                <w:sz w:val="14"/>
                <w:lang w:val="de-DE"/>
              </w:rPr>
            </w:pPr>
            <w:r w:rsidRPr="001828A9">
              <w:rPr>
                <w:sz w:val="14"/>
                <w:lang w:val="de-DE"/>
              </w:rPr>
              <w:t>Julia.conrad@coperion.com</w:t>
            </w:r>
          </w:p>
          <w:p w14:paraId="21165872" w14:textId="77777777" w:rsidR="001828A9" w:rsidRPr="001828A9" w:rsidRDefault="001828A9" w:rsidP="001828A9">
            <w:pPr>
              <w:spacing w:line="200" w:lineRule="exact"/>
              <w:rPr>
                <w:rFonts w:cs="Arial"/>
                <w:sz w:val="14"/>
                <w:lang w:val="de-DE"/>
              </w:rPr>
            </w:pPr>
            <w:r w:rsidRPr="001828A9">
              <w:rPr>
                <w:sz w:val="14"/>
                <w:lang w:val="de-DE"/>
              </w:rPr>
              <w:t>www.coperion.com</w:t>
            </w:r>
          </w:p>
          <w:p w14:paraId="75488B63" w14:textId="77777777" w:rsidR="00E17602" w:rsidRPr="001828A9" w:rsidRDefault="00E17602" w:rsidP="00177894">
            <w:pPr>
              <w:spacing w:line="200" w:lineRule="exact"/>
              <w:rPr>
                <w:noProof/>
                <w:sz w:val="15"/>
                <w:szCs w:val="15"/>
                <w:lang w:val="de-DE"/>
              </w:rPr>
            </w:pPr>
          </w:p>
        </w:tc>
      </w:tr>
      <w:tr w:rsidR="00E17602" w:rsidRPr="00696D3D" w14:paraId="721C0816" w14:textId="77777777">
        <w:trPr>
          <w:cantSplit/>
          <w:trHeight w:val="154"/>
        </w:trPr>
        <w:tc>
          <w:tcPr>
            <w:tcW w:w="7140" w:type="dxa"/>
          </w:tcPr>
          <w:p w14:paraId="6F93A3D9" w14:textId="08B0FB53" w:rsidR="00E17602" w:rsidRPr="00115AF4" w:rsidRDefault="00E17602">
            <w:pPr>
              <w:spacing w:line="190" w:lineRule="exact"/>
              <w:rPr>
                <w:noProof/>
                <w:sz w:val="15"/>
                <w:szCs w:val="15"/>
                <w:lang w:val="de-DE"/>
              </w:rPr>
            </w:pPr>
          </w:p>
        </w:tc>
        <w:tc>
          <w:tcPr>
            <w:tcW w:w="2993" w:type="dxa"/>
            <w:vMerge/>
          </w:tcPr>
          <w:p w14:paraId="0E01B226" w14:textId="77777777" w:rsidR="00E17602" w:rsidRPr="001828A9" w:rsidRDefault="00E17602">
            <w:pPr>
              <w:pStyle w:val="Kopfzeile"/>
              <w:spacing w:line="200" w:lineRule="exact"/>
              <w:ind w:left="-108"/>
              <w:rPr>
                <w:sz w:val="14"/>
                <w:szCs w:val="14"/>
                <w:lang w:val="de-DE"/>
              </w:rPr>
            </w:pPr>
            <w:bookmarkStart w:id="2" w:name="AddressLineStreet"/>
            <w:bookmarkEnd w:id="2"/>
          </w:p>
        </w:tc>
      </w:tr>
      <w:tr w:rsidR="00E17602" w:rsidRPr="00696D3D" w14:paraId="38697448" w14:textId="77777777">
        <w:trPr>
          <w:cantSplit/>
          <w:trHeight w:val="263"/>
        </w:trPr>
        <w:tc>
          <w:tcPr>
            <w:tcW w:w="7140" w:type="dxa"/>
          </w:tcPr>
          <w:p w14:paraId="386F1B3F" w14:textId="58C170FA" w:rsidR="00E17602" w:rsidRPr="00115AF4" w:rsidRDefault="00E17602">
            <w:pPr>
              <w:rPr>
                <w:noProof/>
                <w:szCs w:val="22"/>
                <w:lang w:val="de-DE"/>
              </w:rPr>
            </w:pPr>
            <w:bookmarkStart w:id="3" w:name="Adresse"/>
            <w:bookmarkEnd w:id="3"/>
          </w:p>
        </w:tc>
        <w:tc>
          <w:tcPr>
            <w:tcW w:w="2993" w:type="dxa"/>
            <w:vMerge/>
          </w:tcPr>
          <w:p w14:paraId="1974FF0E" w14:textId="77777777" w:rsidR="00E17602" w:rsidRPr="001828A9" w:rsidRDefault="00E17602">
            <w:pPr>
              <w:pStyle w:val="Kopfzeile"/>
              <w:spacing w:line="200" w:lineRule="exact"/>
              <w:ind w:left="-108"/>
              <w:rPr>
                <w:sz w:val="14"/>
                <w:szCs w:val="14"/>
                <w:lang w:val="de-DE"/>
              </w:rPr>
            </w:pPr>
            <w:bookmarkStart w:id="4" w:name="AddressLineCity"/>
            <w:bookmarkEnd w:id="4"/>
          </w:p>
        </w:tc>
      </w:tr>
      <w:tr w:rsidR="00E17602" w:rsidRPr="00696D3D" w14:paraId="39F0746C" w14:textId="77777777">
        <w:trPr>
          <w:cantSplit/>
          <w:trHeight w:val="263"/>
        </w:trPr>
        <w:tc>
          <w:tcPr>
            <w:tcW w:w="7140" w:type="dxa"/>
            <w:vAlign w:val="bottom"/>
          </w:tcPr>
          <w:p w14:paraId="52DCA630" w14:textId="516E8A2D" w:rsidR="00F117FC" w:rsidRPr="008216BC" w:rsidRDefault="00F117FC">
            <w:pPr>
              <w:rPr>
                <w:noProof/>
                <w:lang w:val="de-DE"/>
              </w:rPr>
            </w:pPr>
            <w:bookmarkStart w:id="5" w:name="LocationDate"/>
            <w:bookmarkEnd w:id="5"/>
          </w:p>
        </w:tc>
        <w:tc>
          <w:tcPr>
            <w:tcW w:w="2993" w:type="dxa"/>
            <w:vMerge/>
          </w:tcPr>
          <w:p w14:paraId="75E05381" w14:textId="77777777" w:rsidR="00E17602" w:rsidRPr="001828A9" w:rsidRDefault="00E17602">
            <w:pPr>
              <w:pStyle w:val="Kopfzeile"/>
              <w:spacing w:line="200" w:lineRule="exact"/>
              <w:ind w:left="-108"/>
              <w:rPr>
                <w:sz w:val="14"/>
                <w:szCs w:val="14"/>
                <w:lang w:val="de-DE"/>
              </w:rPr>
            </w:pPr>
          </w:p>
        </w:tc>
      </w:tr>
    </w:tbl>
    <w:p w14:paraId="58AF371D" w14:textId="77777777" w:rsidR="00635D8E" w:rsidRPr="008216BC" w:rsidRDefault="00635D8E">
      <w:pPr>
        <w:pStyle w:val="Pressemitteilung"/>
        <w:rPr>
          <w:lang w:val="de-DE"/>
        </w:rPr>
      </w:pPr>
    </w:p>
    <w:p w14:paraId="21957450" w14:textId="755147B7" w:rsidR="005F2FCF" w:rsidRPr="003B01FB" w:rsidRDefault="003B01FB" w:rsidP="005F2FCF">
      <w:pPr>
        <w:pStyle w:val="Pressemitteilung"/>
        <w:rPr>
          <w:rFonts w:cs="Arial"/>
          <w:szCs w:val="22"/>
          <w:lang w:val="de-DE"/>
        </w:rPr>
      </w:pPr>
      <w:r w:rsidRPr="003B01FB">
        <w:rPr>
          <w:rFonts w:cs="Arial"/>
          <w:szCs w:val="22"/>
          <w:lang w:val="de-DE"/>
        </w:rPr>
        <w:t>Pressemitteilung</w:t>
      </w:r>
    </w:p>
    <w:p w14:paraId="407C2191" w14:textId="77777777" w:rsidR="0089116A" w:rsidRPr="003B01FB" w:rsidRDefault="0089116A" w:rsidP="0089116A">
      <w:pPr>
        <w:rPr>
          <w:rFonts w:cs="Arial"/>
          <w:szCs w:val="22"/>
          <w:lang w:val="de-DE"/>
        </w:rPr>
      </w:pPr>
    </w:p>
    <w:p w14:paraId="10CA4C22" w14:textId="7AB5E5E2" w:rsidR="00DD7ECC" w:rsidRDefault="00032708" w:rsidP="00BD4081">
      <w:pPr>
        <w:pStyle w:val="text"/>
        <w:suppressAutoHyphens/>
        <w:spacing w:before="240"/>
        <w:rPr>
          <w:rFonts w:cs="Arial"/>
          <w:b/>
          <w:szCs w:val="22"/>
          <w:lang w:val="de-DE"/>
        </w:rPr>
      </w:pPr>
      <w:r>
        <w:rPr>
          <w:rFonts w:cs="Arial"/>
          <w:b/>
          <w:szCs w:val="22"/>
          <w:lang w:val="de-DE"/>
        </w:rPr>
        <w:t xml:space="preserve">Coperion auf der </w:t>
      </w:r>
      <w:proofErr w:type="spellStart"/>
      <w:r>
        <w:rPr>
          <w:rFonts w:cs="Arial"/>
          <w:b/>
          <w:szCs w:val="22"/>
          <w:lang w:val="de-DE"/>
        </w:rPr>
        <w:t>Battery</w:t>
      </w:r>
      <w:proofErr w:type="spellEnd"/>
      <w:r>
        <w:rPr>
          <w:rFonts w:cs="Arial"/>
          <w:b/>
          <w:szCs w:val="22"/>
          <w:lang w:val="de-DE"/>
        </w:rPr>
        <w:t xml:space="preserve"> Show Europe:</w:t>
      </w:r>
    </w:p>
    <w:p w14:paraId="713D8396" w14:textId="3531F306" w:rsidR="00DD7ECC" w:rsidRPr="00DD7ECC" w:rsidRDefault="00032708" w:rsidP="00802698">
      <w:pPr>
        <w:pStyle w:val="text"/>
        <w:suppressAutoHyphens/>
        <w:spacing w:before="240"/>
        <w:rPr>
          <w:rFonts w:cs="Arial"/>
          <w:b/>
          <w:sz w:val="28"/>
          <w:szCs w:val="28"/>
          <w:lang w:val="de-DE"/>
        </w:rPr>
      </w:pPr>
      <w:r>
        <w:rPr>
          <w:rFonts w:cs="Arial"/>
          <w:b/>
          <w:sz w:val="28"/>
          <w:szCs w:val="28"/>
          <w:lang w:val="de-DE"/>
        </w:rPr>
        <w:t>Zuverlässige Technologie und Systemlösungen für eine effiziente Batterieherstellung</w:t>
      </w:r>
    </w:p>
    <w:p w14:paraId="2EA6169C" w14:textId="00BDAC61" w:rsidR="00285C10" w:rsidRDefault="008E4240" w:rsidP="00A10B76">
      <w:pPr>
        <w:pStyle w:val="text"/>
        <w:suppressAutoHyphens/>
        <w:spacing w:before="240"/>
        <w:rPr>
          <w:rFonts w:cs="Arial"/>
          <w:szCs w:val="22"/>
          <w:lang w:val="de-DE"/>
        </w:rPr>
      </w:pPr>
      <w:r w:rsidRPr="0065351C">
        <w:rPr>
          <w:rFonts w:cs="Arial"/>
          <w:i/>
          <w:szCs w:val="22"/>
          <w:lang w:val="de-DE"/>
        </w:rPr>
        <w:t>Stuttgart</w:t>
      </w:r>
      <w:r w:rsidR="00D15D0C" w:rsidRPr="0065351C">
        <w:rPr>
          <w:rFonts w:cs="Arial"/>
          <w:i/>
          <w:szCs w:val="22"/>
          <w:lang w:val="de-DE"/>
        </w:rPr>
        <w:t xml:space="preserve">, </w:t>
      </w:r>
      <w:r w:rsidR="00032708">
        <w:rPr>
          <w:rFonts w:cs="Arial"/>
          <w:i/>
          <w:szCs w:val="22"/>
          <w:lang w:val="de-DE"/>
        </w:rPr>
        <w:t>Mai</w:t>
      </w:r>
      <w:r w:rsidRPr="0065351C">
        <w:rPr>
          <w:rFonts w:cs="Arial"/>
          <w:i/>
          <w:szCs w:val="22"/>
          <w:lang w:val="de-DE"/>
        </w:rPr>
        <w:t xml:space="preserve"> </w:t>
      </w:r>
      <w:r w:rsidR="00BD4081" w:rsidRPr="0065351C">
        <w:rPr>
          <w:rFonts w:cs="Arial"/>
          <w:i/>
          <w:szCs w:val="22"/>
          <w:lang w:val="de-DE"/>
        </w:rPr>
        <w:t>202</w:t>
      </w:r>
      <w:r w:rsidR="00725D37">
        <w:rPr>
          <w:rFonts w:cs="Arial"/>
          <w:i/>
          <w:szCs w:val="22"/>
          <w:lang w:val="de-DE"/>
        </w:rPr>
        <w:t>4</w:t>
      </w:r>
      <w:r w:rsidR="00BD4081" w:rsidRPr="0065351C">
        <w:rPr>
          <w:rFonts w:cs="Arial"/>
          <w:szCs w:val="22"/>
          <w:lang w:val="de-DE"/>
        </w:rPr>
        <w:t xml:space="preserve"> </w:t>
      </w:r>
      <w:bookmarkStart w:id="6" w:name="_Hlk41975166"/>
      <w:r w:rsidR="00BD4081" w:rsidRPr="0065351C">
        <w:rPr>
          <w:rFonts w:cs="Arial"/>
          <w:szCs w:val="22"/>
          <w:lang w:val="de-DE"/>
        </w:rPr>
        <w:t>–</w:t>
      </w:r>
      <w:bookmarkEnd w:id="6"/>
      <w:r w:rsidR="00F152D2" w:rsidRPr="0065351C">
        <w:rPr>
          <w:rFonts w:cs="Arial"/>
          <w:szCs w:val="22"/>
          <w:lang w:val="de-DE"/>
        </w:rPr>
        <w:t xml:space="preserve"> </w:t>
      </w:r>
      <w:r w:rsidR="00032708">
        <w:rPr>
          <w:rFonts w:cs="Arial"/>
          <w:szCs w:val="22"/>
          <w:lang w:val="de-DE"/>
        </w:rPr>
        <w:t xml:space="preserve">Auf der diesjährigen </w:t>
      </w:r>
      <w:proofErr w:type="spellStart"/>
      <w:r w:rsidR="00032708">
        <w:rPr>
          <w:rFonts w:cs="Arial"/>
          <w:szCs w:val="22"/>
          <w:lang w:val="de-DE"/>
        </w:rPr>
        <w:t>Batter</w:t>
      </w:r>
      <w:r w:rsidR="002D059D">
        <w:rPr>
          <w:rFonts w:cs="Arial"/>
          <w:szCs w:val="22"/>
          <w:lang w:val="de-DE"/>
        </w:rPr>
        <w:t>y</w:t>
      </w:r>
      <w:proofErr w:type="spellEnd"/>
      <w:r w:rsidR="00032708">
        <w:rPr>
          <w:rFonts w:cs="Arial"/>
          <w:szCs w:val="22"/>
          <w:lang w:val="de-DE"/>
        </w:rPr>
        <w:t xml:space="preserve"> Show Europe (18.- 20. Juni 2024, Stuttgart/Deutschland) präsentiert Coperion </w:t>
      </w:r>
      <w:r w:rsidR="0041086E">
        <w:rPr>
          <w:rFonts w:cs="Arial"/>
          <w:szCs w:val="22"/>
          <w:lang w:val="de-DE"/>
        </w:rPr>
        <w:t xml:space="preserve">in Halle </w:t>
      </w:r>
      <w:r w:rsidR="004C59C4">
        <w:rPr>
          <w:rFonts w:cs="Arial"/>
          <w:szCs w:val="22"/>
          <w:lang w:val="de-DE"/>
        </w:rPr>
        <w:t>10</w:t>
      </w:r>
      <w:r w:rsidR="0041086E">
        <w:rPr>
          <w:rFonts w:cs="Arial"/>
          <w:szCs w:val="22"/>
          <w:lang w:val="de-DE"/>
        </w:rPr>
        <w:t xml:space="preserve"> an Stand </w:t>
      </w:r>
      <w:r w:rsidR="004C59C4" w:rsidRPr="004C59C4">
        <w:rPr>
          <w:rFonts w:cs="Arial"/>
          <w:szCs w:val="22"/>
          <w:lang w:val="de-DE"/>
        </w:rPr>
        <w:t>H94</w:t>
      </w:r>
      <w:r w:rsidR="0041086E">
        <w:rPr>
          <w:rFonts w:cs="Arial"/>
          <w:szCs w:val="22"/>
          <w:lang w:val="de-DE"/>
        </w:rPr>
        <w:t xml:space="preserve"> innovative </w:t>
      </w:r>
      <w:r w:rsidR="00032708">
        <w:rPr>
          <w:rFonts w:cs="Arial"/>
          <w:szCs w:val="22"/>
          <w:lang w:val="de-DE"/>
        </w:rPr>
        <w:t>und zuverlässige Technologien sowie Systemlösungen für eine effiziente Herstellung von</w:t>
      </w:r>
      <w:r w:rsidR="0041086E">
        <w:rPr>
          <w:rFonts w:cs="Arial"/>
          <w:szCs w:val="22"/>
          <w:lang w:val="de-DE"/>
        </w:rPr>
        <w:t xml:space="preserve"> qualitativ hochwertigen</w:t>
      </w:r>
      <w:r w:rsidR="00032708">
        <w:rPr>
          <w:rFonts w:cs="Arial"/>
          <w:szCs w:val="22"/>
          <w:lang w:val="de-DE"/>
        </w:rPr>
        <w:t xml:space="preserve"> Batterien. Als Experte in der Entwicklung von hochgenauen Dosier- und Förderlösungen sowie von Doppelschneckenextruder</w:t>
      </w:r>
      <w:r w:rsidR="00F6426D">
        <w:rPr>
          <w:rFonts w:cs="Arial"/>
          <w:szCs w:val="22"/>
          <w:lang w:val="de-DE"/>
        </w:rPr>
        <w:t>n</w:t>
      </w:r>
      <w:r w:rsidR="00032708">
        <w:rPr>
          <w:rFonts w:cs="Arial"/>
          <w:szCs w:val="22"/>
          <w:lang w:val="de-DE"/>
        </w:rPr>
        <w:t xml:space="preserve"> für einen optimierten kontinuierlichen Herstellprozess für Elektrodenmassen bieten Coperion und Coperion K-Tron</w:t>
      </w:r>
      <w:r w:rsidR="00387C40">
        <w:rPr>
          <w:rFonts w:cs="Arial"/>
          <w:szCs w:val="22"/>
          <w:lang w:val="de-DE"/>
        </w:rPr>
        <w:t xml:space="preserve"> nicht nur erstklassige technologische Lösungen, sondern auch Systeme aus einer Hand, die die Produktion von Batterien deutlich optimieren können. </w:t>
      </w:r>
      <w:r w:rsidR="00032708">
        <w:rPr>
          <w:rFonts w:cs="Arial"/>
          <w:szCs w:val="22"/>
          <w:lang w:val="de-DE"/>
        </w:rPr>
        <w:t xml:space="preserve">Langjährige Erfahrung und umfassendes Know-how in der Planung und Realisierung einer Vielzahl an Lösungen und Systemen macht Coperion zum idealen Partner für Hersteller entlang der Batterie-Wertschöpfungskette. </w:t>
      </w:r>
    </w:p>
    <w:p w14:paraId="798EF2A2" w14:textId="3B8B8181" w:rsidR="00387C40" w:rsidRPr="00387C40" w:rsidRDefault="00387C40" w:rsidP="00A10B76">
      <w:pPr>
        <w:pStyle w:val="text"/>
        <w:suppressAutoHyphens/>
        <w:spacing w:before="240"/>
        <w:rPr>
          <w:rFonts w:cs="Arial"/>
          <w:b/>
          <w:bCs/>
          <w:szCs w:val="22"/>
          <w:lang w:val="de-DE"/>
        </w:rPr>
      </w:pPr>
      <w:r w:rsidRPr="00387C40">
        <w:rPr>
          <w:rFonts w:cs="Arial"/>
          <w:b/>
          <w:bCs/>
          <w:szCs w:val="22"/>
          <w:lang w:val="de-DE"/>
        </w:rPr>
        <w:t xml:space="preserve">Zuverlässige Systemlösungen mit reduzierten Schnittstellen </w:t>
      </w:r>
      <w:r w:rsidR="00863F06">
        <w:rPr>
          <w:rFonts w:cs="Arial"/>
          <w:b/>
          <w:bCs/>
          <w:szCs w:val="22"/>
          <w:lang w:val="de-DE"/>
        </w:rPr>
        <w:t xml:space="preserve">und Prozessoptimierung mit der kontinuierlichen </w:t>
      </w:r>
      <w:r w:rsidR="00507D5D">
        <w:rPr>
          <w:rFonts w:cs="Arial"/>
          <w:b/>
          <w:bCs/>
          <w:szCs w:val="22"/>
          <w:lang w:val="de-DE"/>
        </w:rPr>
        <w:t xml:space="preserve">Herstellung von </w:t>
      </w:r>
      <w:r w:rsidR="00863F06">
        <w:rPr>
          <w:rFonts w:cs="Arial"/>
          <w:b/>
          <w:bCs/>
          <w:szCs w:val="22"/>
          <w:lang w:val="de-DE"/>
        </w:rPr>
        <w:t>Elektrodenmassen</w:t>
      </w:r>
    </w:p>
    <w:p w14:paraId="27DB3FFC" w14:textId="7465EA40" w:rsidR="0060581B" w:rsidRPr="00696D3D" w:rsidRDefault="0041086E" w:rsidP="0041086E">
      <w:pPr>
        <w:pStyle w:val="text"/>
        <w:suppressAutoHyphens/>
        <w:spacing w:before="240"/>
        <w:rPr>
          <w:rFonts w:cs="Arial"/>
          <w:szCs w:val="22"/>
          <w:lang w:val="de-CH"/>
        </w:rPr>
      </w:pPr>
      <w:r>
        <w:rPr>
          <w:rFonts w:cs="Arial"/>
          <w:szCs w:val="22"/>
          <w:lang w:val="de-DE"/>
        </w:rPr>
        <w:t xml:space="preserve">Für die Herstellung von Elektrodenmassen realisiert Coperion Gesamtlösungen aus einer </w:t>
      </w:r>
      <w:proofErr w:type="gramStart"/>
      <w:r>
        <w:rPr>
          <w:rFonts w:cs="Arial"/>
          <w:szCs w:val="22"/>
          <w:lang w:val="de-DE"/>
        </w:rPr>
        <w:t xml:space="preserve">Hand  </w:t>
      </w:r>
      <w:r w:rsidRPr="00696D3D">
        <w:rPr>
          <w:rFonts w:cs="Arial"/>
          <w:szCs w:val="22"/>
          <w:lang w:val="de-CH"/>
        </w:rPr>
        <w:t>–</w:t>
      </w:r>
      <w:proofErr w:type="gramEnd"/>
      <w:r w:rsidRPr="00696D3D">
        <w:rPr>
          <w:rFonts w:cs="Arial"/>
          <w:szCs w:val="22"/>
          <w:lang w:val="de-CH"/>
        </w:rPr>
        <w:t xml:space="preserve"> vom Rohstoffhandling und der Förderung über die Dosierung bis hin zur Extrusion und dem nachgelagerten </w:t>
      </w:r>
      <w:proofErr w:type="spellStart"/>
      <w:r w:rsidRPr="00696D3D">
        <w:rPr>
          <w:rFonts w:cs="Arial"/>
          <w:szCs w:val="22"/>
          <w:lang w:val="de-CH"/>
        </w:rPr>
        <w:t>Slurry</w:t>
      </w:r>
      <w:proofErr w:type="spellEnd"/>
      <w:r w:rsidRPr="00696D3D">
        <w:rPr>
          <w:rFonts w:cs="Arial"/>
          <w:szCs w:val="22"/>
          <w:lang w:val="de-CH"/>
        </w:rPr>
        <w:t xml:space="preserve">-Handling. Hersteller profitieren vor allem </w:t>
      </w:r>
      <w:r w:rsidR="0060581B" w:rsidRPr="00696D3D">
        <w:rPr>
          <w:rFonts w:cs="Arial"/>
          <w:szCs w:val="22"/>
          <w:lang w:val="de-CH"/>
        </w:rPr>
        <w:t>von deutlich</w:t>
      </w:r>
      <w:r w:rsidRPr="00696D3D">
        <w:rPr>
          <w:rFonts w:cs="Arial"/>
          <w:szCs w:val="22"/>
          <w:lang w:val="de-CH"/>
        </w:rPr>
        <w:t xml:space="preserve"> reduzierte</w:t>
      </w:r>
      <w:r w:rsidR="00863F06" w:rsidRPr="00696D3D">
        <w:rPr>
          <w:rFonts w:cs="Arial"/>
          <w:szCs w:val="22"/>
          <w:lang w:val="de-CH"/>
        </w:rPr>
        <w:t>r Komplexität und</w:t>
      </w:r>
      <w:r w:rsidRPr="00696D3D">
        <w:rPr>
          <w:rFonts w:cs="Arial"/>
          <w:szCs w:val="22"/>
          <w:lang w:val="de-CH"/>
        </w:rPr>
        <w:t xml:space="preserve"> Schnittstellen </w:t>
      </w:r>
      <w:r w:rsidR="00863F06" w:rsidRPr="00696D3D">
        <w:rPr>
          <w:rFonts w:cs="Arial"/>
          <w:szCs w:val="22"/>
          <w:lang w:val="de-CH"/>
        </w:rPr>
        <w:t xml:space="preserve">sowie von </w:t>
      </w:r>
      <w:r w:rsidRPr="00696D3D">
        <w:rPr>
          <w:rFonts w:cs="Arial"/>
          <w:szCs w:val="22"/>
          <w:lang w:val="de-CH"/>
        </w:rPr>
        <w:t>ein</w:t>
      </w:r>
      <w:r w:rsidR="00863F06" w:rsidRPr="00696D3D">
        <w:rPr>
          <w:rFonts w:cs="Arial"/>
          <w:szCs w:val="22"/>
          <w:lang w:val="de-CH"/>
        </w:rPr>
        <w:t>em</w:t>
      </w:r>
      <w:r w:rsidRPr="00696D3D">
        <w:rPr>
          <w:rFonts w:cs="Arial"/>
          <w:szCs w:val="22"/>
          <w:lang w:val="de-CH"/>
        </w:rPr>
        <w:t xml:space="preserve"> kosteneffiziente</w:t>
      </w:r>
      <w:r w:rsidR="00F6426D">
        <w:rPr>
          <w:rFonts w:cs="Arial"/>
          <w:szCs w:val="22"/>
          <w:lang w:val="de-CH"/>
        </w:rPr>
        <w:t>n</w:t>
      </w:r>
      <w:r w:rsidRPr="00696D3D">
        <w:rPr>
          <w:rFonts w:cs="Arial"/>
          <w:szCs w:val="22"/>
          <w:lang w:val="de-CH"/>
        </w:rPr>
        <w:t xml:space="preserve"> System im kontinuierlichen </w:t>
      </w:r>
      <w:proofErr w:type="spellStart"/>
      <w:r w:rsidRPr="00696D3D">
        <w:rPr>
          <w:rFonts w:cs="Arial"/>
          <w:szCs w:val="22"/>
          <w:lang w:val="de-CH"/>
        </w:rPr>
        <w:t>Extrusionsverfahren</w:t>
      </w:r>
      <w:proofErr w:type="spellEnd"/>
      <w:r w:rsidRPr="00696D3D">
        <w:rPr>
          <w:rFonts w:cs="Arial"/>
          <w:szCs w:val="22"/>
          <w:lang w:val="de-CH"/>
        </w:rPr>
        <w:t>.</w:t>
      </w:r>
      <w:r w:rsidR="0060581B" w:rsidRPr="00696D3D">
        <w:rPr>
          <w:rFonts w:cs="Arial"/>
          <w:szCs w:val="22"/>
          <w:lang w:val="de-CH"/>
        </w:rPr>
        <w:t xml:space="preserve"> Durch u</w:t>
      </w:r>
      <w:r w:rsidRPr="00696D3D">
        <w:rPr>
          <w:rFonts w:cs="Arial"/>
          <w:szCs w:val="22"/>
          <w:lang w:val="de-CH"/>
        </w:rPr>
        <w:t xml:space="preserve">mfassendes Prozess-Know-how </w:t>
      </w:r>
      <w:r w:rsidR="0060581B" w:rsidRPr="00696D3D">
        <w:rPr>
          <w:rFonts w:cs="Arial"/>
          <w:szCs w:val="22"/>
          <w:lang w:val="de-CH"/>
        </w:rPr>
        <w:t xml:space="preserve">und über 60 Jahre Erfahrung </w:t>
      </w:r>
      <w:r w:rsidRPr="00696D3D">
        <w:rPr>
          <w:rFonts w:cs="Arial"/>
          <w:szCs w:val="22"/>
          <w:lang w:val="de-CH"/>
        </w:rPr>
        <w:t xml:space="preserve">im </w:t>
      </w:r>
      <w:r w:rsidRPr="00696D3D">
        <w:rPr>
          <w:rFonts w:cs="Arial"/>
          <w:szCs w:val="22"/>
          <w:lang w:val="de-CH"/>
        </w:rPr>
        <w:lastRenderedPageBreak/>
        <w:t>Bereich Anlagenplanung, Entwicklung und Realisierung</w:t>
      </w:r>
      <w:r w:rsidR="0060581B" w:rsidRPr="00696D3D">
        <w:rPr>
          <w:rFonts w:cs="Arial"/>
          <w:szCs w:val="22"/>
          <w:lang w:val="de-CH"/>
        </w:rPr>
        <w:t xml:space="preserve"> </w:t>
      </w:r>
      <w:r w:rsidR="00863F06" w:rsidRPr="00696D3D">
        <w:rPr>
          <w:rFonts w:cs="Arial"/>
          <w:szCs w:val="22"/>
          <w:lang w:val="de-CH"/>
        </w:rPr>
        <w:t>liefert Coperion maßgeschneiderte</w:t>
      </w:r>
      <w:r w:rsidR="00104B4F">
        <w:rPr>
          <w:rFonts w:cs="Arial"/>
          <w:szCs w:val="22"/>
          <w:lang w:val="de-CH"/>
        </w:rPr>
        <w:t xml:space="preserve">, </w:t>
      </w:r>
      <w:r w:rsidR="00445EE2">
        <w:rPr>
          <w:rFonts w:cs="Arial"/>
          <w:szCs w:val="22"/>
          <w:lang w:val="de-CH"/>
        </w:rPr>
        <w:t>C</w:t>
      </w:r>
      <w:r w:rsidR="00104B4F">
        <w:rPr>
          <w:rFonts w:cs="Arial"/>
          <w:szCs w:val="22"/>
          <w:lang w:val="de-CH"/>
        </w:rPr>
        <w:t>ontainment-gerechte</w:t>
      </w:r>
      <w:r w:rsidR="00863F06" w:rsidRPr="00696D3D">
        <w:rPr>
          <w:rFonts w:cs="Arial"/>
          <w:szCs w:val="22"/>
          <w:lang w:val="de-CH"/>
        </w:rPr>
        <w:t xml:space="preserve"> und individuelle Systemlösungen für die Batteriemassenherstellung.</w:t>
      </w:r>
    </w:p>
    <w:p w14:paraId="2B86703E" w14:textId="5ABC1342" w:rsidR="00A30314" w:rsidRPr="00696D3D" w:rsidRDefault="00A30314" w:rsidP="0041086E">
      <w:pPr>
        <w:pStyle w:val="text"/>
        <w:suppressAutoHyphens/>
        <w:spacing w:before="240"/>
        <w:rPr>
          <w:rFonts w:cs="Arial"/>
          <w:szCs w:val="22"/>
          <w:lang w:val="de-CH"/>
        </w:rPr>
      </w:pPr>
      <w:r w:rsidRPr="00696D3D">
        <w:rPr>
          <w:rFonts w:cs="Arial"/>
          <w:szCs w:val="22"/>
          <w:lang w:val="de-CH"/>
        </w:rPr>
        <w:t>Im Fokus der Systeme steht der Coperion ZSK Hochleistungs-Doppelschneckenextruder, der zusammen mit hochgenauen Dosierern von Coperion K-Tron und optimierten Förderkonzepten die Herstellung von Elektrodenmassen im kontinuierlichen Verfahren optimieren kann. Das System bietet eine hohe Prozessstabilität und Genauigkeit zur Sicherung einer ausgezeichneten und reproduzierbaren Endproduktqualität. Darüber hinaus zeichnet es sich durch eine große Zuverlässigkeit und lange Betriebsdauer aus. Mit der kontinuierlichen Produktion lassen sich zudem eine größere Materialeffizienz als auch eine kosteneffizientere und klimafreundlichere Batteriezellenproduktion im Vergleich zu herkömmlichen Batch-Verfahren erreichen.</w:t>
      </w:r>
    </w:p>
    <w:p w14:paraId="3E5EFF8F" w14:textId="6145CFE1" w:rsidR="0065351C" w:rsidRPr="00F932EE" w:rsidRDefault="00387C40" w:rsidP="00A10B76">
      <w:pPr>
        <w:pStyle w:val="text"/>
        <w:suppressAutoHyphens/>
        <w:spacing w:before="240"/>
        <w:rPr>
          <w:rFonts w:cs="Arial"/>
          <w:b/>
          <w:bCs/>
          <w:szCs w:val="22"/>
          <w:lang w:val="de-DE"/>
        </w:rPr>
      </w:pPr>
      <w:r>
        <w:rPr>
          <w:rFonts w:cs="Arial"/>
          <w:b/>
          <w:bCs/>
          <w:szCs w:val="22"/>
          <w:lang w:val="de-DE"/>
        </w:rPr>
        <w:t xml:space="preserve">Hochgenaue Dosiertechnologie und optimierte Förderkonzepte </w:t>
      </w:r>
    </w:p>
    <w:p w14:paraId="1AF70C20" w14:textId="28ADB690" w:rsidR="00667208" w:rsidRPr="00667208" w:rsidRDefault="00667208" w:rsidP="00667208">
      <w:pPr>
        <w:pStyle w:val="text"/>
        <w:suppressAutoHyphens/>
        <w:spacing w:before="240"/>
        <w:rPr>
          <w:rFonts w:cs="Arial"/>
          <w:szCs w:val="22"/>
          <w:lang w:val="de-DE"/>
        </w:rPr>
      </w:pPr>
      <w:r w:rsidRPr="00667208">
        <w:rPr>
          <w:rFonts w:cs="Arial"/>
          <w:szCs w:val="22"/>
          <w:lang w:val="de-DE"/>
        </w:rPr>
        <w:t xml:space="preserve">Ein wichtiger Aspekt bei der Herstellung von Batteriemassen ist die sichere Zuführung der Rohstoffe in den Prozess. Je nach Rohmaterial und Prozessschritt kommen unterschiedliche Dosierer zum Einsatz. Mit ihrer Vielzahl an Dosierlösungen bietet Coperion K-Tron für jede Anwendung den geeigneten Dosierer. Coperion K-Tron Dosierer können im Bereich Aktivmaterial eingesetzt werden sowie für die kontinuierliche Dosierung bei der Herstellung von Elektrodenmassen, als auch beim Recycling der Black </w:t>
      </w:r>
      <w:proofErr w:type="spellStart"/>
      <w:r w:rsidRPr="00667208">
        <w:rPr>
          <w:rFonts w:cs="Arial"/>
          <w:szCs w:val="22"/>
          <w:lang w:val="de-DE"/>
        </w:rPr>
        <w:t>Mass</w:t>
      </w:r>
      <w:proofErr w:type="spellEnd"/>
      <w:r w:rsidRPr="00667208">
        <w:rPr>
          <w:rFonts w:cs="Arial"/>
          <w:szCs w:val="22"/>
          <w:lang w:val="de-DE"/>
        </w:rPr>
        <w:t xml:space="preserve">. </w:t>
      </w:r>
    </w:p>
    <w:p w14:paraId="1B87223C" w14:textId="6C1C63A7" w:rsidR="00480349" w:rsidRDefault="00667208" w:rsidP="00667208">
      <w:pPr>
        <w:pStyle w:val="text"/>
        <w:suppressAutoHyphens/>
        <w:spacing w:before="240"/>
        <w:rPr>
          <w:rFonts w:cs="Arial"/>
          <w:szCs w:val="22"/>
          <w:lang w:val="de-DE"/>
        </w:rPr>
      </w:pPr>
      <w:r w:rsidRPr="00667208">
        <w:rPr>
          <w:rFonts w:cs="Arial"/>
          <w:szCs w:val="22"/>
          <w:lang w:val="de-DE"/>
        </w:rPr>
        <w:t xml:space="preserve">Die Coperion K-Tron Dosierer zeichnen sich besonders durch ihre hohe Genauigkeit und Zuverlässigkeit aus. Entscheidend ist das Zusammenspiel von mechanischer Konstruktion, neuester </w:t>
      </w:r>
      <w:proofErr w:type="spellStart"/>
      <w:r w:rsidRPr="00667208">
        <w:rPr>
          <w:rFonts w:cs="Arial"/>
          <w:szCs w:val="22"/>
          <w:lang w:val="de-DE"/>
        </w:rPr>
        <w:t>Wägetechnologie</w:t>
      </w:r>
      <w:proofErr w:type="spellEnd"/>
      <w:r w:rsidRPr="00667208">
        <w:rPr>
          <w:rFonts w:cs="Arial"/>
          <w:szCs w:val="22"/>
          <w:lang w:val="de-DE"/>
        </w:rPr>
        <w:t xml:space="preserve"> und Steuerung, um diese hohe Genauigkeit der Dosierleistung zu erreichen. Die Coperion K-Tron "Smart Force </w:t>
      </w:r>
      <w:proofErr w:type="spellStart"/>
      <w:r w:rsidRPr="00667208">
        <w:rPr>
          <w:rFonts w:cs="Arial"/>
          <w:szCs w:val="22"/>
          <w:lang w:val="de-DE"/>
        </w:rPr>
        <w:t>Transducer</w:t>
      </w:r>
      <w:proofErr w:type="spellEnd"/>
      <w:r w:rsidRPr="00667208">
        <w:rPr>
          <w:rFonts w:cs="Arial"/>
          <w:szCs w:val="22"/>
          <w:lang w:val="de-DE"/>
        </w:rPr>
        <w:t>"-Technologie ermöglicht hochgenaues Wägen mit einer Auflösung von 1:8‘000‘000 in 20ms. Mit der genauen Kontrolle und Informationen über die Schüttgüter profitieren Hersteller nicht nur von der Einhaltung der exakten Rezeptur, sondern auch von geringeren Wartungs- und Ausfallszeiten. Als Ergebnis entsteht ein stabiler Prozess mit reduzierten Kosten.</w:t>
      </w:r>
    </w:p>
    <w:p w14:paraId="7C667367" w14:textId="77777777" w:rsidR="000B0A2D" w:rsidRDefault="000B0A2D" w:rsidP="00A10B76">
      <w:pPr>
        <w:pStyle w:val="text"/>
        <w:suppressAutoHyphens/>
        <w:spacing w:before="240"/>
        <w:rPr>
          <w:rFonts w:cs="Arial"/>
          <w:b/>
          <w:bCs/>
          <w:szCs w:val="22"/>
          <w:lang w:val="de-DE"/>
        </w:rPr>
      </w:pPr>
    </w:p>
    <w:p w14:paraId="4744DAC9" w14:textId="77777777" w:rsidR="000B0A2D" w:rsidRPr="00F932EE" w:rsidRDefault="000B0A2D" w:rsidP="00A10B76">
      <w:pPr>
        <w:pStyle w:val="text"/>
        <w:suppressAutoHyphens/>
        <w:spacing w:before="240"/>
        <w:rPr>
          <w:rFonts w:cs="Arial"/>
          <w:b/>
          <w:bCs/>
          <w:szCs w:val="22"/>
          <w:lang w:val="de-DE"/>
        </w:rPr>
      </w:pPr>
    </w:p>
    <w:p w14:paraId="00846FE7" w14:textId="77777777" w:rsidR="000B0A2D" w:rsidRPr="000B0A2D" w:rsidRDefault="000B0A2D" w:rsidP="000B0A2D">
      <w:pPr>
        <w:pStyle w:val="text"/>
        <w:suppressAutoHyphens/>
        <w:spacing w:before="240"/>
        <w:rPr>
          <w:rFonts w:cs="Arial"/>
          <w:szCs w:val="22"/>
          <w:lang w:val="de-DE"/>
        </w:rPr>
      </w:pPr>
    </w:p>
    <w:p w14:paraId="69E4A7F0" w14:textId="77777777" w:rsidR="0065351C" w:rsidRPr="0065351C" w:rsidRDefault="0065351C" w:rsidP="00A10B76">
      <w:pPr>
        <w:pStyle w:val="text"/>
        <w:suppressAutoHyphens/>
        <w:spacing w:before="240"/>
        <w:rPr>
          <w:lang w:val="de-DE"/>
        </w:rPr>
      </w:pPr>
    </w:p>
    <w:p w14:paraId="5D4DAFD2" w14:textId="13592A9F" w:rsidR="003A024F" w:rsidRDefault="003A024F" w:rsidP="00863CED">
      <w:pPr>
        <w:spacing w:before="240"/>
        <w:rPr>
          <w:rFonts w:eastAsia="Garamond" w:cs="Arial"/>
          <w:sz w:val="18"/>
          <w:szCs w:val="18"/>
          <w:lang w:val="de-DE"/>
        </w:rPr>
      </w:pPr>
      <w:r w:rsidRPr="003A024F">
        <w:rPr>
          <w:rFonts w:cs="Arial"/>
          <w:b/>
          <w:sz w:val="18"/>
          <w:szCs w:val="18"/>
          <w:lang w:val="de-DE"/>
        </w:rPr>
        <w:t>Über</w:t>
      </w:r>
      <w:r w:rsidR="00BD4081" w:rsidRPr="003A024F">
        <w:rPr>
          <w:rFonts w:cs="Arial"/>
          <w:b/>
          <w:sz w:val="18"/>
          <w:szCs w:val="18"/>
          <w:lang w:val="de-DE"/>
        </w:rPr>
        <w:t xml:space="preserve"> Coperion</w:t>
      </w:r>
      <w:r w:rsidR="00863CED" w:rsidRPr="003A024F">
        <w:rPr>
          <w:rFonts w:cs="Arial"/>
          <w:b/>
          <w:sz w:val="18"/>
          <w:szCs w:val="18"/>
          <w:lang w:val="de-DE"/>
        </w:rPr>
        <w:br/>
      </w:r>
      <w:r w:rsidR="00B02181" w:rsidRPr="00B02181">
        <w:rPr>
          <w:rFonts w:eastAsia="Garamond" w:cs="Arial"/>
          <w:sz w:val="18"/>
          <w:szCs w:val="18"/>
          <w:lang w:val="de-DE"/>
        </w:rPr>
        <w:t>Coperion (</w:t>
      </w:r>
      <w:hyperlink r:id="rId11" w:history="1">
        <w:r w:rsidR="00B02181" w:rsidRPr="00E842CC">
          <w:rPr>
            <w:rStyle w:val="Hyperlink"/>
            <w:rFonts w:eastAsia="Garamond" w:cs="Arial"/>
            <w:sz w:val="18"/>
            <w:szCs w:val="18"/>
            <w:lang w:val="de-DE"/>
          </w:rPr>
          <w:t>www.coperion.com</w:t>
        </w:r>
      </w:hyperlink>
      <w:r w:rsidR="00B02181" w:rsidRPr="00B02181">
        <w:rPr>
          <w:rFonts w:eastAsia="Garamond" w:cs="Arial"/>
          <w:sz w:val="18"/>
          <w:szCs w:val="18"/>
          <w:lang w:val="de-DE"/>
        </w:rPr>
        <w:t xml:space="preserve">) ist ein weltweit führendes Industrie- und Technologieunternehmen in den Bereichen </w:t>
      </w:r>
      <w:proofErr w:type="spellStart"/>
      <w:r w:rsidR="00B02181" w:rsidRPr="00B02181">
        <w:rPr>
          <w:rFonts w:eastAsia="Garamond" w:cs="Arial"/>
          <w:sz w:val="18"/>
          <w:szCs w:val="18"/>
          <w:lang w:val="de-DE"/>
        </w:rPr>
        <w:t>Compoundier</w:t>
      </w:r>
      <w:proofErr w:type="spellEnd"/>
      <w:r w:rsidR="00B02181" w:rsidRPr="00B02181">
        <w:rPr>
          <w:rFonts w:eastAsia="Garamond" w:cs="Arial"/>
          <w:sz w:val="18"/>
          <w:szCs w:val="18"/>
          <w:lang w:val="de-DE"/>
        </w:rPr>
        <w:t xml:space="preserve">- und </w:t>
      </w:r>
      <w:proofErr w:type="spellStart"/>
      <w:r w:rsidR="00B02181" w:rsidRPr="00B02181">
        <w:rPr>
          <w:rFonts w:eastAsia="Garamond" w:cs="Arial"/>
          <w:sz w:val="18"/>
          <w:szCs w:val="18"/>
          <w:lang w:val="de-DE"/>
        </w:rPr>
        <w:t>Extrusionsanlagen</w:t>
      </w:r>
      <w:proofErr w:type="spellEnd"/>
      <w:r w:rsidR="00B02181" w:rsidRPr="00B02181">
        <w:rPr>
          <w:rFonts w:eastAsia="Garamond" w:cs="Arial"/>
          <w:sz w:val="18"/>
          <w:szCs w:val="18"/>
          <w:lang w:val="de-DE"/>
        </w:rPr>
        <w:t xml:space="preserve">, Sortier-, Zerkleinerungs- und Waschanlagen, Dosiersysteme, Schüttguthandling und Dienstleistungen. Coperion entwickelt, produziert und wartet Anlagen, Maschinen und Komponenten für die Kunststoff- und Kunststoffrecyclingindustrie sowie für die Chemie-, Batterie-, Lebensmittel-, Pharma- und Mineralstoffindustrie. Coperion beschäftigt weltweit über 5.000 Mitarbeiter in seinen drei Geschäftsbereichen Polymer, Food, Health &amp; Nutrition und </w:t>
      </w:r>
      <w:proofErr w:type="spellStart"/>
      <w:r w:rsidR="00B02181" w:rsidRPr="00B02181">
        <w:rPr>
          <w:rFonts w:eastAsia="Garamond" w:cs="Arial"/>
          <w:sz w:val="18"/>
          <w:szCs w:val="18"/>
          <w:lang w:val="de-DE"/>
        </w:rPr>
        <w:t>Aftermarket</w:t>
      </w:r>
      <w:proofErr w:type="spellEnd"/>
      <w:r w:rsidR="00B02181" w:rsidRPr="00B02181">
        <w:rPr>
          <w:rFonts w:eastAsia="Garamond" w:cs="Arial"/>
          <w:sz w:val="18"/>
          <w:szCs w:val="18"/>
          <w:lang w:val="de-DE"/>
        </w:rPr>
        <w:t xml:space="preserve"> Sales &amp; Service sowie in seinen mehr als 50 Vertriebs- und Servicegesellschaften. Coperion ist eine Tochtergesellschaft von Hillenbrand (NYSE: HI), einem globalen Industrieunternehmen, das hochentwickelte, prozessrelevante Verarbeitungsanlagen und Lösungen für Kunden in einer Vielzahl von Branchen auf der ganzen Welt anbietet. </w:t>
      </w:r>
      <w:hyperlink r:id="rId12" w:history="1">
        <w:r w:rsidR="00B02181" w:rsidRPr="00E842CC">
          <w:rPr>
            <w:rStyle w:val="Hyperlink"/>
            <w:rFonts w:eastAsia="Garamond" w:cs="Arial"/>
            <w:sz w:val="18"/>
            <w:szCs w:val="18"/>
            <w:lang w:val="de-DE"/>
          </w:rPr>
          <w:t>www.hillenbrand.com</w:t>
        </w:r>
      </w:hyperlink>
      <w:r w:rsidR="00B02181">
        <w:rPr>
          <w:rFonts w:eastAsia="Garamond" w:cs="Arial"/>
          <w:sz w:val="18"/>
          <w:szCs w:val="18"/>
          <w:lang w:val="de-DE"/>
        </w:rPr>
        <w:t xml:space="preserve"> </w:t>
      </w:r>
    </w:p>
    <w:p w14:paraId="1B10E420" w14:textId="2B3F8099" w:rsidR="003A024F" w:rsidRDefault="003A024F" w:rsidP="00863CED">
      <w:pPr>
        <w:spacing w:before="240"/>
        <w:rPr>
          <w:rFonts w:eastAsia="Garamond" w:cs="Arial"/>
          <w:sz w:val="18"/>
          <w:szCs w:val="18"/>
          <w:lang w:val="de-DE"/>
        </w:rPr>
      </w:pPr>
    </w:p>
    <w:p w14:paraId="2D45EE4A" w14:textId="77777777" w:rsidR="003A024F" w:rsidRPr="006472B5" w:rsidRDefault="003A024F" w:rsidP="003A024F">
      <w:pPr>
        <w:pStyle w:val="Trennung"/>
        <w:spacing w:before="240" w:after="240"/>
        <w:rPr>
          <w:rFonts w:hint="eastAsia"/>
          <w:lang w:val="de-DE"/>
        </w:rPr>
      </w:pPr>
      <w:r w:rsidRPr="0094479B">
        <w:t></w:t>
      </w:r>
      <w:r w:rsidRPr="0094479B">
        <w:t></w:t>
      </w:r>
      <w:r w:rsidRPr="0094479B">
        <w:t></w:t>
      </w:r>
    </w:p>
    <w:p w14:paraId="6ED35C74" w14:textId="77777777" w:rsidR="003A024F" w:rsidRPr="006472B5" w:rsidRDefault="003A024F" w:rsidP="003A024F">
      <w:pPr>
        <w:pStyle w:val="Trennung"/>
        <w:spacing w:before="240" w:after="240"/>
        <w:rPr>
          <w:rFonts w:hint="eastAsia"/>
          <w:lang w:val="de-DE"/>
        </w:rPr>
      </w:pPr>
    </w:p>
    <w:p w14:paraId="3D8ECA99" w14:textId="4E351AD0" w:rsidR="003A024F" w:rsidRPr="006472B5" w:rsidRDefault="003A024F" w:rsidP="003A024F">
      <w:pPr>
        <w:pStyle w:val="Internet"/>
        <w:pBdr>
          <w:bottom w:val="single" w:sz="8" w:space="0" w:color="auto"/>
        </w:pBdr>
        <w:ind w:right="-113"/>
        <w:rPr>
          <w:lang w:val="de-DE"/>
        </w:rPr>
      </w:pPr>
      <w:r w:rsidRPr="006472B5">
        <w:rPr>
          <w:sz w:val="6"/>
          <w:lang w:val="de-DE"/>
        </w:rPr>
        <w:br/>
      </w:r>
      <w:r w:rsidRPr="006472B5">
        <w:rPr>
          <w:lang w:val="de-DE"/>
        </w:rPr>
        <w:t xml:space="preserve">Liebe Kolleginnen und Kollegen, </w:t>
      </w:r>
      <w:r w:rsidRPr="006472B5">
        <w:rPr>
          <w:lang w:val="de-DE"/>
        </w:rPr>
        <w:br/>
        <w:t xml:space="preserve">Sie finden diese </w:t>
      </w:r>
      <w:r w:rsidRPr="006472B5">
        <w:rPr>
          <w:u w:val="single"/>
          <w:lang w:val="de-DE"/>
        </w:rPr>
        <w:t>Pressemitteilung in deutscher</w:t>
      </w:r>
      <w:r>
        <w:rPr>
          <w:u w:val="single"/>
          <w:lang w:val="de-DE"/>
        </w:rPr>
        <w:t xml:space="preserve"> und</w:t>
      </w:r>
      <w:r w:rsidRPr="006472B5">
        <w:rPr>
          <w:u w:val="single"/>
          <w:lang w:val="de-DE"/>
        </w:rPr>
        <w:t xml:space="preserve"> englischer</w:t>
      </w:r>
      <w:r>
        <w:rPr>
          <w:u w:val="single"/>
          <w:lang w:val="de-DE"/>
        </w:rPr>
        <w:t xml:space="preserve"> </w:t>
      </w:r>
      <w:r w:rsidRPr="006472B5">
        <w:rPr>
          <w:u w:val="single"/>
          <w:lang w:val="de-DE"/>
        </w:rPr>
        <w:t>Sprache</w:t>
      </w:r>
      <w:r w:rsidRPr="006472B5">
        <w:rPr>
          <w:lang w:val="de-DE"/>
        </w:rPr>
        <w:t xml:space="preserve"> und </w:t>
      </w:r>
      <w:r w:rsidRPr="006472B5">
        <w:rPr>
          <w:u w:val="single"/>
          <w:lang w:val="de-DE"/>
        </w:rPr>
        <w:t>die Farbbilder in druckfähiger Qualität</w:t>
      </w:r>
      <w:r w:rsidRPr="006472B5">
        <w:rPr>
          <w:lang w:val="de-DE"/>
        </w:rPr>
        <w:t xml:space="preserve"> zum Herunterladen im Internet unter </w:t>
      </w:r>
    </w:p>
    <w:p w14:paraId="29FF1E2F" w14:textId="77777777" w:rsidR="003A024F" w:rsidRPr="006472B5" w:rsidRDefault="003A024F" w:rsidP="003A024F">
      <w:pPr>
        <w:pStyle w:val="Internet"/>
        <w:pBdr>
          <w:bottom w:val="single" w:sz="8" w:space="0" w:color="auto"/>
        </w:pBdr>
        <w:ind w:right="-113"/>
        <w:rPr>
          <w:b/>
          <w:lang w:val="de-DE"/>
        </w:rPr>
      </w:pPr>
      <w:r w:rsidRPr="006472B5">
        <w:rPr>
          <w:rStyle w:val="Hyperlink"/>
          <w:b/>
          <w:lang w:val="de-DE"/>
        </w:rPr>
        <w:t>https://www.coperion.com/de/news-media/pressemitteilungen/</w:t>
      </w:r>
      <w:bookmarkStart w:id="7" w:name="OLE_LINK1"/>
    </w:p>
    <w:bookmarkEnd w:id="7"/>
    <w:p w14:paraId="3B35B94E" w14:textId="77777777" w:rsidR="003A024F" w:rsidRPr="006472B5" w:rsidRDefault="003A024F" w:rsidP="003A024F">
      <w:pPr>
        <w:pStyle w:val="Internet"/>
        <w:pBdr>
          <w:bottom w:val="single" w:sz="8" w:space="0" w:color="auto"/>
        </w:pBdr>
        <w:ind w:right="-113"/>
        <w:rPr>
          <w:sz w:val="6"/>
          <w:lang w:val="de-DE"/>
        </w:rPr>
      </w:pPr>
      <w:r w:rsidRPr="006472B5">
        <w:rPr>
          <w:sz w:val="6"/>
          <w:lang w:val="de-DE"/>
        </w:rPr>
        <w:t xml:space="preserve">  .</w:t>
      </w:r>
    </w:p>
    <w:p w14:paraId="346CE2EC" w14:textId="77777777" w:rsidR="00DA2E39" w:rsidRDefault="00DA2E39" w:rsidP="000D2D94">
      <w:pPr>
        <w:pStyle w:val="Beleg"/>
        <w:spacing w:before="360"/>
        <w:rPr>
          <w:lang w:val="de-DE"/>
        </w:rPr>
      </w:pPr>
    </w:p>
    <w:p w14:paraId="21289C19" w14:textId="32424C10" w:rsidR="000D2D94" w:rsidRPr="006472B5" w:rsidRDefault="000D2D94" w:rsidP="000D2D94">
      <w:pPr>
        <w:pStyle w:val="Beleg"/>
        <w:spacing w:before="360"/>
        <w:rPr>
          <w:lang w:val="de-DE"/>
        </w:rPr>
      </w:pPr>
      <w:r w:rsidRPr="006472B5">
        <w:rPr>
          <w:lang w:val="de-DE"/>
        </w:rPr>
        <w:t xml:space="preserve">Redaktioneller Kontakt und Belegexemplare: </w:t>
      </w:r>
    </w:p>
    <w:p w14:paraId="2DF92561" w14:textId="77777777" w:rsidR="000D2D94" w:rsidRPr="009F609A" w:rsidRDefault="000D2D94" w:rsidP="000D2D94">
      <w:pPr>
        <w:pStyle w:val="Konsens"/>
        <w:spacing w:before="120"/>
        <w:rPr>
          <w:rStyle w:val="Hyperlink"/>
          <w:szCs w:val="22"/>
          <w:lang w:val="de-DE"/>
        </w:rPr>
      </w:pPr>
      <w:r w:rsidRPr="003E54D8">
        <w:rPr>
          <w:lang w:val="de-DE"/>
        </w:rPr>
        <w:t xml:space="preserve">Dr. Jörg Wolters, KONSENS Public Relations GmbH &amp; Co. </w:t>
      </w:r>
      <w:r w:rsidRPr="009E5404">
        <w:rPr>
          <w:lang w:val="de-DE"/>
        </w:rPr>
        <w:t>KG,</w:t>
      </w:r>
      <w:r w:rsidRPr="009E5404">
        <w:rPr>
          <w:lang w:val="de-DE"/>
        </w:rPr>
        <w:br/>
        <w:t xml:space="preserve">Hans-Böckler-Str. </w:t>
      </w:r>
      <w:r w:rsidRPr="009F609A">
        <w:rPr>
          <w:lang w:val="de-DE"/>
        </w:rPr>
        <w:t>20, D - 63811 Stockstadt am Main</w:t>
      </w:r>
      <w:r w:rsidRPr="009F609A">
        <w:rPr>
          <w:lang w:val="de-DE"/>
        </w:rPr>
        <w:br/>
        <w:t xml:space="preserve">Tel.: +49 (0)60 </w:t>
      </w:r>
      <w:r>
        <w:rPr>
          <w:lang w:val="de-DE"/>
        </w:rPr>
        <w:t>27/99 00 5-0</w:t>
      </w:r>
      <w:r>
        <w:rPr>
          <w:lang w:val="de-DE"/>
        </w:rPr>
        <w:br/>
      </w:r>
      <w:proofErr w:type="spellStart"/>
      <w:r w:rsidRPr="009F609A">
        <w:rPr>
          <w:lang w:val="de-DE"/>
        </w:rPr>
        <w:t>E-mail</w:t>
      </w:r>
      <w:proofErr w:type="spellEnd"/>
      <w:r w:rsidRPr="009F609A">
        <w:rPr>
          <w:lang w:val="de-DE"/>
        </w:rPr>
        <w:t>: mail@konsens.de, Internet: www.konsens.de</w:t>
      </w:r>
    </w:p>
    <w:p w14:paraId="1137B3B2" w14:textId="77777777" w:rsidR="00725D37" w:rsidRDefault="00725D37" w:rsidP="00207A8B">
      <w:pPr>
        <w:pStyle w:val="Kopfzeile"/>
        <w:keepNext/>
        <w:spacing w:before="120" w:line="360" w:lineRule="auto"/>
        <w:rPr>
          <w:noProof/>
          <w:lang w:val="de-DE"/>
        </w:rPr>
      </w:pPr>
    </w:p>
    <w:p w14:paraId="515C6FA9" w14:textId="4E5A3261" w:rsidR="0027123D" w:rsidRPr="000C6E94" w:rsidRDefault="0027123D" w:rsidP="00207A8B">
      <w:pPr>
        <w:pStyle w:val="Kopfzeile"/>
        <w:keepNext/>
        <w:spacing w:before="120" w:line="360" w:lineRule="auto"/>
        <w:rPr>
          <w:noProof/>
          <w:lang w:val="de-DE"/>
        </w:rPr>
      </w:pPr>
    </w:p>
    <w:p w14:paraId="041D2909" w14:textId="77777777" w:rsidR="00872739" w:rsidRDefault="00872739" w:rsidP="00A70815">
      <w:pPr>
        <w:pStyle w:val="Beschriftung"/>
        <w:spacing w:line="360" w:lineRule="auto"/>
        <w:rPr>
          <w:rFonts w:eastAsiaTheme="minorEastAsia"/>
          <w:i w:val="0"/>
          <w:color w:val="auto"/>
          <w:sz w:val="22"/>
          <w:szCs w:val="22"/>
          <w:lang w:val="de-DE"/>
        </w:rPr>
      </w:pPr>
    </w:p>
    <w:p w14:paraId="391B38D8" w14:textId="6CAEAC84" w:rsidR="007825BA" w:rsidRPr="000C6E94" w:rsidRDefault="00857F29" w:rsidP="00A70815">
      <w:pPr>
        <w:pStyle w:val="Beschriftung"/>
        <w:spacing w:line="360" w:lineRule="auto"/>
        <w:rPr>
          <w:rFonts w:eastAsiaTheme="minorEastAsia"/>
          <w:iCs w:val="0"/>
          <w:color w:val="auto"/>
          <w:sz w:val="22"/>
          <w:szCs w:val="22"/>
          <w:lang w:val="de-DE"/>
        </w:rPr>
      </w:pPr>
      <w:r w:rsidRPr="000C6E94">
        <w:rPr>
          <w:rFonts w:eastAsiaTheme="minorEastAsia"/>
          <w:iCs w:val="0"/>
          <w:color w:val="auto"/>
          <w:sz w:val="22"/>
          <w:szCs w:val="22"/>
          <w:lang w:val="de-DE"/>
        </w:rPr>
        <w:t>Durch das umfassende Portfolio an innovativen und zuverlässigen Technologien und Gesamtlösungen ist Coperion in der Lage, Batteriehersteller bei einer kosteneffizienten und nachhaltigen Produktion von Batterien zu unterstützen.</w:t>
      </w:r>
    </w:p>
    <w:p w14:paraId="1565DDB9" w14:textId="5B2FCBAF" w:rsidR="00826D61" w:rsidRPr="00826D61" w:rsidRDefault="00FD2DA8" w:rsidP="004C59C4">
      <w:pPr>
        <w:pStyle w:val="Beschriftung"/>
        <w:spacing w:line="360" w:lineRule="auto"/>
        <w:rPr>
          <w:lang w:val="de-DE"/>
        </w:rPr>
      </w:pPr>
      <w:r w:rsidRPr="005B1310">
        <w:rPr>
          <w:rFonts w:eastAsiaTheme="minorEastAsia"/>
          <w:iCs w:val="0"/>
          <w:color w:val="auto"/>
          <w:sz w:val="22"/>
          <w:szCs w:val="22"/>
          <w:lang w:val="de-DE"/>
        </w:rPr>
        <w:t>Foto</w:t>
      </w:r>
      <w:r w:rsidR="00207A8B" w:rsidRPr="005B1310">
        <w:rPr>
          <w:rFonts w:eastAsiaTheme="minorEastAsia"/>
          <w:iCs w:val="0"/>
          <w:color w:val="auto"/>
          <w:sz w:val="22"/>
          <w:szCs w:val="22"/>
          <w:lang w:val="de-DE"/>
        </w:rPr>
        <w:t xml:space="preserve">: </w:t>
      </w:r>
      <w:r w:rsidR="0065351C">
        <w:rPr>
          <w:rFonts w:eastAsiaTheme="minorEastAsia"/>
          <w:iCs w:val="0"/>
          <w:color w:val="auto"/>
          <w:sz w:val="22"/>
          <w:szCs w:val="22"/>
          <w:lang w:val="de-DE"/>
        </w:rPr>
        <w:t>Coperion, Stuttgart/Deutschland</w:t>
      </w:r>
    </w:p>
    <w:sectPr w:rsidR="00826D61" w:rsidRPr="00826D61"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7043" w14:textId="77777777" w:rsidR="00A763F2" w:rsidRPr="00CD208F" w:rsidRDefault="00A763F2">
      <w:r w:rsidRPr="00CD208F">
        <w:separator/>
      </w:r>
    </w:p>
  </w:endnote>
  <w:endnote w:type="continuationSeparator" w:id="0">
    <w:p w14:paraId="5F7F416C" w14:textId="77777777" w:rsidR="00A763F2" w:rsidRPr="00CD208F" w:rsidRDefault="00A763F2">
      <w:r w:rsidRPr="00CD208F">
        <w:continuationSeparator/>
      </w:r>
    </w:p>
  </w:endnote>
  <w:endnote w:type="continuationNotice" w:id="1">
    <w:p w14:paraId="325187A2" w14:textId="77777777" w:rsidR="00A763F2" w:rsidRDefault="00A76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407C632D" w:rsidR="00336917" w:rsidRPr="00CD208F" w:rsidRDefault="00900934">
          <w:pPr>
            <w:pStyle w:val="Fuzeile"/>
            <w:spacing w:line="200" w:lineRule="exact"/>
            <w:jc w:val="right"/>
            <w:rPr>
              <w:rFonts w:cs="Arial"/>
              <w:sz w:val="14"/>
              <w:szCs w:val="14"/>
            </w:rPr>
          </w:pPr>
          <w:bookmarkStart w:id="11" w:name="PageName"/>
          <w:bookmarkEnd w:id="11"/>
          <w:r>
            <w:rPr>
              <w:sz w:val="14"/>
              <w:szCs w:val="14"/>
            </w:rPr>
            <w:t>Seite</w:t>
          </w:r>
          <w:r w:rsidR="00336917" w:rsidRPr="00CD208F">
            <w:rPr>
              <w:sz w:val="14"/>
              <w:szCs w:val="14"/>
            </w:rPr>
            <w:t xml:space="preserve"> </w:t>
          </w:r>
          <w:r w:rsidR="00336917" w:rsidRPr="00CD208F">
            <w:rPr>
              <w:rFonts w:cs="Arial"/>
              <w:sz w:val="14"/>
              <w:szCs w:val="14"/>
            </w:rPr>
            <w:fldChar w:fldCharType="begin"/>
          </w:r>
          <w:r w:rsidR="00336917" w:rsidRPr="00CD208F">
            <w:rPr>
              <w:rFonts w:cs="Arial"/>
              <w:sz w:val="14"/>
              <w:szCs w:val="14"/>
            </w:rPr>
            <w:instrText xml:space="preserve"> PAGE  \* MERGEFORMAT </w:instrText>
          </w:r>
          <w:r w:rsidR="00336917" w:rsidRPr="00CD208F">
            <w:rPr>
              <w:rFonts w:cs="Arial"/>
              <w:sz w:val="14"/>
              <w:szCs w:val="14"/>
            </w:rPr>
            <w:fldChar w:fldCharType="separate"/>
          </w:r>
          <w:r w:rsidR="00375FF3">
            <w:rPr>
              <w:rFonts w:cs="Arial"/>
              <w:noProof/>
              <w:sz w:val="14"/>
              <w:szCs w:val="14"/>
            </w:rPr>
            <w:t>2</w:t>
          </w:r>
          <w:r w:rsidR="00336917" w:rsidRPr="00CD208F">
            <w:rPr>
              <w:rFonts w:cs="Arial"/>
              <w:sz w:val="14"/>
              <w:szCs w:val="14"/>
            </w:rPr>
            <w:fldChar w:fldCharType="end"/>
          </w:r>
          <w:r w:rsidR="00336917" w:rsidRPr="00CD208F">
            <w:rPr>
              <w:sz w:val="14"/>
              <w:szCs w:val="14"/>
            </w:rPr>
            <w:t xml:space="preserve"> </w:t>
          </w:r>
          <w:r>
            <w:rPr>
              <w:sz w:val="14"/>
              <w:szCs w:val="14"/>
            </w:rPr>
            <w:t>von</w:t>
          </w:r>
          <w:r w:rsidR="00336917" w:rsidRPr="00CD208F">
            <w:rPr>
              <w:sz w:val="14"/>
              <w:szCs w:val="14"/>
            </w:rPr>
            <w:t xml:space="preserve"> </w:t>
          </w:r>
          <w:r w:rsidR="00336917" w:rsidRPr="00CD208F">
            <w:rPr>
              <w:rFonts w:cs="Arial"/>
              <w:sz w:val="14"/>
              <w:szCs w:val="14"/>
            </w:rPr>
            <w:fldChar w:fldCharType="begin"/>
          </w:r>
          <w:r w:rsidR="00336917" w:rsidRPr="00CD208F">
            <w:rPr>
              <w:rFonts w:cs="Arial"/>
              <w:sz w:val="14"/>
              <w:szCs w:val="14"/>
            </w:rPr>
            <w:instrText xml:space="preserve"> NUMPAGES </w:instrText>
          </w:r>
          <w:r w:rsidR="00336917" w:rsidRPr="00CD208F">
            <w:rPr>
              <w:rFonts w:cs="Arial"/>
              <w:sz w:val="14"/>
              <w:szCs w:val="14"/>
            </w:rPr>
            <w:fldChar w:fldCharType="separate"/>
          </w:r>
          <w:r w:rsidR="00375FF3">
            <w:rPr>
              <w:rFonts w:cs="Arial"/>
              <w:noProof/>
              <w:sz w:val="14"/>
              <w:szCs w:val="14"/>
            </w:rPr>
            <w:t>4</w:t>
          </w:r>
          <w:r w:rsidR="00336917"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06D8" w14:textId="77777777" w:rsidR="00A763F2" w:rsidRPr="00CD208F" w:rsidRDefault="00A763F2">
      <w:r w:rsidRPr="00CD208F">
        <w:separator/>
      </w:r>
    </w:p>
  </w:footnote>
  <w:footnote w:type="continuationSeparator" w:id="0">
    <w:p w14:paraId="7E557FBD" w14:textId="77777777" w:rsidR="00A763F2" w:rsidRPr="00CD208F" w:rsidRDefault="00A763F2">
      <w:r w:rsidRPr="00CD208F">
        <w:continuationSeparator/>
      </w:r>
    </w:p>
  </w:footnote>
  <w:footnote w:type="continuationNotice" w:id="1">
    <w:p w14:paraId="2DD00A85" w14:textId="77777777" w:rsidR="00A763F2" w:rsidRDefault="00A76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eastAsia="en-US"/>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4BC6FEA3" w:rsidR="00336917" w:rsidRPr="00CD208F" w:rsidRDefault="00336917">
          <w:pPr>
            <w:pStyle w:val="Kopfzeile"/>
            <w:tabs>
              <w:tab w:val="left" w:pos="5273"/>
              <w:tab w:val="left" w:pos="6480"/>
            </w:tabs>
            <w:rPr>
              <w:szCs w:val="22"/>
            </w:rPr>
          </w:pPr>
        </w:p>
      </w:tc>
    </w:tr>
    <w:tr w:rsidR="00336917" w:rsidRPr="00CD208F" w14:paraId="5018A4FC" w14:textId="77777777" w:rsidTr="00F865BA">
      <w:trPr>
        <w:trHeight w:hRule="exact" w:val="1181"/>
      </w:trPr>
      <w:tc>
        <w:tcPr>
          <w:tcW w:w="7314" w:type="dxa"/>
          <w:noWrap/>
          <w:tcMar>
            <w:left w:w="284" w:type="dxa"/>
          </w:tcMar>
          <w:vAlign w:val="bottom"/>
        </w:tcPr>
        <w:p w14:paraId="51A04835" w14:textId="1C45D25E" w:rsidR="00336917" w:rsidRDefault="004C59C4" w:rsidP="00D46765">
          <w:pPr>
            <w:pStyle w:val="Kopfzeile"/>
            <w:widowControl w:val="0"/>
            <w:rPr>
              <w:i/>
              <w:iCs/>
            </w:rPr>
          </w:pPr>
          <w:bookmarkStart w:id="8" w:name="HeaderPage2Date"/>
          <w:bookmarkEnd w:id="8"/>
          <w:r>
            <w:rPr>
              <w:i/>
              <w:iCs/>
            </w:rPr>
            <w:t>Mai</w:t>
          </w:r>
          <w:r w:rsidR="0057107B">
            <w:rPr>
              <w:i/>
              <w:iCs/>
            </w:rPr>
            <w:t xml:space="preserve"> 202</w:t>
          </w:r>
          <w:r w:rsidR="00725D37">
            <w:rPr>
              <w:i/>
              <w:iCs/>
            </w:rPr>
            <w:t>4</w:t>
          </w:r>
        </w:p>
        <w:p w14:paraId="17F98A9B" w14:textId="1AA1F0D1" w:rsidR="0057107B" w:rsidRPr="005F2FCF" w:rsidRDefault="0057107B" w:rsidP="00D46765">
          <w:pPr>
            <w:pStyle w:val="Kopfzeile"/>
            <w:widowControl w:val="0"/>
            <w:rPr>
              <w:i/>
              <w:iCs/>
            </w:rPr>
          </w:pP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7095707F"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eastAsia="en-US"/>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240E6EE8" w:rsidR="00336917" w:rsidRPr="00CD208F" w:rsidRDefault="00336917">
          <w:pPr>
            <w:pStyle w:val="Kopfzeile"/>
            <w:tabs>
              <w:tab w:val="left" w:pos="5273"/>
              <w:tab w:val="left" w:pos="6480"/>
            </w:tabs>
            <w:spacing w:after="10"/>
            <w:rPr>
              <w:sz w:val="16"/>
              <w:szCs w:val="16"/>
            </w:rPr>
          </w:pP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8"/>
  </w:num>
  <w:num w:numId="10" w16cid:durableId="1921482414">
    <w:abstractNumId w:val="0"/>
  </w:num>
  <w:num w:numId="11" w16cid:durableId="1568418727">
    <w:abstractNumId w:val="9"/>
  </w:num>
  <w:num w:numId="12" w16cid:durableId="1806315013">
    <w:abstractNumId w:val="0"/>
  </w:num>
  <w:num w:numId="13" w16cid:durableId="1648120136">
    <w:abstractNumId w:val="2"/>
  </w:num>
  <w:num w:numId="14" w16cid:durableId="839079188">
    <w:abstractNumId w:val="10"/>
  </w:num>
  <w:num w:numId="15" w16cid:durableId="1877112457">
    <w:abstractNumId w:val="7"/>
  </w:num>
  <w:num w:numId="16" w16cid:durableId="1618876555">
    <w:abstractNumId w:val="5"/>
  </w:num>
  <w:num w:numId="17" w16cid:durableId="1434089009">
    <w:abstractNumId w:val="4"/>
  </w:num>
  <w:num w:numId="18" w16cid:durableId="877162330">
    <w:abstractNumId w:val="1"/>
  </w:num>
  <w:num w:numId="19" w16cid:durableId="490876365">
    <w:abstractNumId w:val="11"/>
  </w:num>
  <w:num w:numId="20" w16cid:durableId="67418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6D99"/>
    <w:rsid w:val="00032708"/>
    <w:rsid w:val="00032CDB"/>
    <w:rsid w:val="000331BC"/>
    <w:rsid w:val="0003352E"/>
    <w:rsid w:val="00033996"/>
    <w:rsid w:val="00034895"/>
    <w:rsid w:val="00034D4F"/>
    <w:rsid w:val="000365B6"/>
    <w:rsid w:val="00041474"/>
    <w:rsid w:val="000455BC"/>
    <w:rsid w:val="0004718D"/>
    <w:rsid w:val="0004787F"/>
    <w:rsid w:val="000518D6"/>
    <w:rsid w:val="00056F5E"/>
    <w:rsid w:val="000600A7"/>
    <w:rsid w:val="000632A5"/>
    <w:rsid w:val="00063679"/>
    <w:rsid w:val="000639D2"/>
    <w:rsid w:val="000641AE"/>
    <w:rsid w:val="00065441"/>
    <w:rsid w:val="0006566A"/>
    <w:rsid w:val="0006652D"/>
    <w:rsid w:val="00066CE8"/>
    <w:rsid w:val="00072A0B"/>
    <w:rsid w:val="00073377"/>
    <w:rsid w:val="00073AB6"/>
    <w:rsid w:val="00076734"/>
    <w:rsid w:val="00077A49"/>
    <w:rsid w:val="000800F8"/>
    <w:rsid w:val="00082099"/>
    <w:rsid w:val="000830F6"/>
    <w:rsid w:val="000836F6"/>
    <w:rsid w:val="00083D37"/>
    <w:rsid w:val="00084342"/>
    <w:rsid w:val="00084EFF"/>
    <w:rsid w:val="00085D81"/>
    <w:rsid w:val="00086171"/>
    <w:rsid w:val="00091794"/>
    <w:rsid w:val="0009667F"/>
    <w:rsid w:val="000975A9"/>
    <w:rsid w:val="00097A01"/>
    <w:rsid w:val="00097B47"/>
    <w:rsid w:val="000A4327"/>
    <w:rsid w:val="000A6757"/>
    <w:rsid w:val="000A7423"/>
    <w:rsid w:val="000A7501"/>
    <w:rsid w:val="000B06BD"/>
    <w:rsid w:val="000B0A2D"/>
    <w:rsid w:val="000B1BA3"/>
    <w:rsid w:val="000B1D8F"/>
    <w:rsid w:val="000B2963"/>
    <w:rsid w:val="000B59A1"/>
    <w:rsid w:val="000B5C77"/>
    <w:rsid w:val="000B6D0E"/>
    <w:rsid w:val="000C00F1"/>
    <w:rsid w:val="000C0274"/>
    <w:rsid w:val="000C03FA"/>
    <w:rsid w:val="000C1B62"/>
    <w:rsid w:val="000C2259"/>
    <w:rsid w:val="000C3163"/>
    <w:rsid w:val="000C5792"/>
    <w:rsid w:val="000C6E94"/>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F0039"/>
    <w:rsid w:val="000F268C"/>
    <w:rsid w:val="000F3390"/>
    <w:rsid w:val="000F4969"/>
    <w:rsid w:val="000F6564"/>
    <w:rsid w:val="000F683A"/>
    <w:rsid w:val="000F6B8C"/>
    <w:rsid w:val="0010008C"/>
    <w:rsid w:val="0010049F"/>
    <w:rsid w:val="001011E9"/>
    <w:rsid w:val="001023B0"/>
    <w:rsid w:val="00104B4F"/>
    <w:rsid w:val="00105A36"/>
    <w:rsid w:val="0010777A"/>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312FD"/>
    <w:rsid w:val="00132B30"/>
    <w:rsid w:val="00132BDA"/>
    <w:rsid w:val="00134ADF"/>
    <w:rsid w:val="00135AD3"/>
    <w:rsid w:val="00135D5D"/>
    <w:rsid w:val="00136A17"/>
    <w:rsid w:val="00140842"/>
    <w:rsid w:val="0014160B"/>
    <w:rsid w:val="00145834"/>
    <w:rsid w:val="0014635D"/>
    <w:rsid w:val="001501A3"/>
    <w:rsid w:val="00151336"/>
    <w:rsid w:val="001522C6"/>
    <w:rsid w:val="00152DC3"/>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7BA"/>
    <w:rsid w:val="00176035"/>
    <w:rsid w:val="00177894"/>
    <w:rsid w:val="001828A9"/>
    <w:rsid w:val="0018303F"/>
    <w:rsid w:val="00183337"/>
    <w:rsid w:val="001847B2"/>
    <w:rsid w:val="001853F0"/>
    <w:rsid w:val="0018701F"/>
    <w:rsid w:val="001905C7"/>
    <w:rsid w:val="00192F79"/>
    <w:rsid w:val="001935D6"/>
    <w:rsid w:val="00194846"/>
    <w:rsid w:val="00194EE7"/>
    <w:rsid w:val="00195440"/>
    <w:rsid w:val="00195BFF"/>
    <w:rsid w:val="00197904"/>
    <w:rsid w:val="001A10C5"/>
    <w:rsid w:val="001A111A"/>
    <w:rsid w:val="001A1DDE"/>
    <w:rsid w:val="001A6F63"/>
    <w:rsid w:val="001B29B4"/>
    <w:rsid w:val="001C21FD"/>
    <w:rsid w:val="001C47CF"/>
    <w:rsid w:val="001C4E6D"/>
    <w:rsid w:val="001C69B0"/>
    <w:rsid w:val="001C69C8"/>
    <w:rsid w:val="001C79CF"/>
    <w:rsid w:val="001D3DF4"/>
    <w:rsid w:val="001D4626"/>
    <w:rsid w:val="001D7188"/>
    <w:rsid w:val="001E1C38"/>
    <w:rsid w:val="001E27D8"/>
    <w:rsid w:val="001E29A7"/>
    <w:rsid w:val="001E3165"/>
    <w:rsid w:val="001E6B3B"/>
    <w:rsid w:val="001E7557"/>
    <w:rsid w:val="001E75B5"/>
    <w:rsid w:val="001F158F"/>
    <w:rsid w:val="001F1628"/>
    <w:rsid w:val="001F2299"/>
    <w:rsid w:val="001F26CD"/>
    <w:rsid w:val="001F276F"/>
    <w:rsid w:val="001F2B6A"/>
    <w:rsid w:val="001F32DF"/>
    <w:rsid w:val="001F3A92"/>
    <w:rsid w:val="001F3B30"/>
    <w:rsid w:val="001F3EBA"/>
    <w:rsid w:val="001F5035"/>
    <w:rsid w:val="001F7D6D"/>
    <w:rsid w:val="0020059D"/>
    <w:rsid w:val="0020123B"/>
    <w:rsid w:val="00201A2A"/>
    <w:rsid w:val="00204378"/>
    <w:rsid w:val="00205316"/>
    <w:rsid w:val="00205530"/>
    <w:rsid w:val="00205A54"/>
    <w:rsid w:val="00207933"/>
    <w:rsid w:val="00207A8B"/>
    <w:rsid w:val="0021115B"/>
    <w:rsid w:val="00211617"/>
    <w:rsid w:val="0021190D"/>
    <w:rsid w:val="00213698"/>
    <w:rsid w:val="00215EC6"/>
    <w:rsid w:val="002173C4"/>
    <w:rsid w:val="0021787F"/>
    <w:rsid w:val="00217CCE"/>
    <w:rsid w:val="002211C6"/>
    <w:rsid w:val="00221BEF"/>
    <w:rsid w:val="002243E7"/>
    <w:rsid w:val="00224D33"/>
    <w:rsid w:val="002269F1"/>
    <w:rsid w:val="00226C3D"/>
    <w:rsid w:val="002276AB"/>
    <w:rsid w:val="00230836"/>
    <w:rsid w:val="00230854"/>
    <w:rsid w:val="00231C43"/>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16F7"/>
    <w:rsid w:val="00262D9F"/>
    <w:rsid w:val="00266472"/>
    <w:rsid w:val="00267024"/>
    <w:rsid w:val="00267DF3"/>
    <w:rsid w:val="0027123D"/>
    <w:rsid w:val="00271EC2"/>
    <w:rsid w:val="002724B5"/>
    <w:rsid w:val="002735A6"/>
    <w:rsid w:val="00274485"/>
    <w:rsid w:val="00274AC8"/>
    <w:rsid w:val="002756CE"/>
    <w:rsid w:val="0027733B"/>
    <w:rsid w:val="00282338"/>
    <w:rsid w:val="00285C10"/>
    <w:rsid w:val="00290808"/>
    <w:rsid w:val="0029279B"/>
    <w:rsid w:val="002935BC"/>
    <w:rsid w:val="002967B4"/>
    <w:rsid w:val="00297861"/>
    <w:rsid w:val="002A0AF8"/>
    <w:rsid w:val="002A2DFE"/>
    <w:rsid w:val="002A49E8"/>
    <w:rsid w:val="002A649D"/>
    <w:rsid w:val="002A7B1E"/>
    <w:rsid w:val="002A7CC7"/>
    <w:rsid w:val="002B3BCC"/>
    <w:rsid w:val="002B4C17"/>
    <w:rsid w:val="002B4D8C"/>
    <w:rsid w:val="002B6963"/>
    <w:rsid w:val="002C12A9"/>
    <w:rsid w:val="002C15B9"/>
    <w:rsid w:val="002C6F6E"/>
    <w:rsid w:val="002D059D"/>
    <w:rsid w:val="002D07CA"/>
    <w:rsid w:val="002D3900"/>
    <w:rsid w:val="002D47C4"/>
    <w:rsid w:val="002D4FCC"/>
    <w:rsid w:val="002D6AD8"/>
    <w:rsid w:val="002D6BA5"/>
    <w:rsid w:val="002D7ED6"/>
    <w:rsid w:val="002E0F8B"/>
    <w:rsid w:val="002E1238"/>
    <w:rsid w:val="002E1B4B"/>
    <w:rsid w:val="002E36AB"/>
    <w:rsid w:val="002E41A7"/>
    <w:rsid w:val="002E5FF8"/>
    <w:rsid w:val="002F1740"/>
    <w:rsid w:val="002F22CD"/>
    <w:rsid w:val="002F2315"/>
    <w:rsid w:val="002F3679"/>
    <w:rsid w:val="002F4FDE"/>
    <w:rsid w:val="002F7BFA"/>
    <w:rsid w:val="00300C7B"/>
    <w:rsid w:val="00301128"/>
    <w:rsid w:val="003056CE"/>
    <w:rsid w:val="00307628"/>
    <w:rsid w:val="003105D3"/>
    <w:rsid w:val="00310D2E"/>
    <w:rsid w:val="0031228A"/>
    <w:rsid w:val="00312507"/>
    <w:rsid w:val="003129F8"/>
    <w:rsid w:val="00312C1A"/>
    <w:rsid w:val="00315359"/>
    <w:rsid w:val="0031608C"/>
    <w:rsid w:val="0031614F"/>
    <w:rsid w:val="00317FA1"/>
    <w:rsid w:val="00321A34"/>
    <w:rsid w:val="00321D33"/>
    <w:rsid w:val="00322991"/>
    <w:rsid w:val="00323216"/>
    <w:rsid w:val="003232F6"/>
    <w:rsid w:val="00323713"/>
    <w:rsid w:val="00325020"/>
    <w:rsid w:val="00325BA5"/>
    <w:rsid w:val="00326874"/>
    <w:rsid w:val="00326DE9"/>
    <w:rsid w:val="00330084"/>
    <w:rsid w:val="003348DA"/>
    <w:rsid w:val="003364FC"/>
    <w:rsid w:val="00336917"/>
    <w:rsid w:val="00336B13"/>
    <w:rsid w:val="0033795E"/>
    <w:rsid w:val="003404D5"/>
    <w:rsid w:val="003412A5"/>
    <w:rsid w:val="00342BA0"/>
    <w:rsid w:val="00344816"/>
    <w:rsid w:val="00346623"/>
    <w:rsid w:val="00346A55"/>
    <w:rsid w:val="003474E9"/>
    <w:rsid w:val="00347781"/>
    <w:rsid w:val="003479E4"/>
    <w:rsid w:val="0035175A"/>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DDF"/>
    <w:rsid w:val="00375FF3"/>
    <w:rsid w:val="00381EFD"/>
    <w:rsid w:val="00383CEA"/>
    <w:rsid w:val="00385831"/>
    <w:rsid w:val="00387BDB"/>
    <w:rsid w:val="00387C40"/>
    <w:rsid w:val="00387DE6"/>
    <w:rsid w:val="00391D23"/>
    <w:rsid w:val="003940E7"/>
    <w:rsid w:val="00394B03"/>
    <w:rsid w:val="00395245"/>
    <w:rsid w:val="00397746"/>
    <w:rsid w:val="00397C5F"/>
    <w:rsid w:val="00397F7F"/>
    <w:rsid w:val="003A024F"/>
    <w:rsid w:val="003A0613"/>
    <w:rsid w:val="003A0EC3"/>
    <w:rsid w:val="003A5289"/>
    <w:rsid w:val="003A575F"/>
    <w:rsid w:val="003A7F30"/>
    <w:rsid w:val="003B01FB"/>
    <w:rsid w:val="003B07FD"/>
    <w:rsid w:val="003B277D"/>
    <w:rsid w:val="003B3B4C"/>
    <w:rsid w:val="003B51A5"/>
    <w:rsid w:val="003B6D8E"/>
    <w:rsid w:val="003B7C0E"/>
    <w:rsid w:val="003B7D53"/>
    <w:rsid w:val="003C009C"/>
    <w:rsid w:val="003C0A4D"/>
    <w:rsid w:val="003C0C4F"/>
    <w:rsid w:val="003C1EE9"/>
    <w:rsid w:val="003C2B95"/>
    <w:rsid w:val="003C3407"/>
    <w:rsid w:val="003C5309"/>
    <w:rsid w:val="003C53D6"/>
    <w:rsid w:val="003C67C9"/>
    <w:rsid w:val="003C7D6F"/>
    <w:rsid w:val="003D148F"/>
    <w:rsid w:val="003D1DA7"/>
    <w:rsid w:val="003D3629"/>
    <w:rsid w:val="003D3833"/>
    <w:rsid w:val="003D455B"/>
    <w:rsid w:val="003D6B20"/>
    <w:rsid w:val="003E04D7"/>
    <w:rsid w:val="003E0591"/>
    <w:rsid w:val="003E1587"/>
    <w:rsid w:val="003E2C68"/>
    <w:rsid w:val="003E431B"/>
    <w:rsid w:val="003F154A"/>
    <w:rsid w:val="003F2456"/>
    <w:rsid w:val="003F30A4"/>
    <w:rsid w:val="003F46FA"/>
    <w:rsid w:val="003F5323"/>
    <w:rsid w:val="003F55C5"/>
    <w:rsid w:val="003F5EDE"/>
    <w:rsid w:val="003F7315"/>
    <w:rsid w:val="003F7AA6"/>
    <w:rsid w:val="004007AB"/>
    <w:rsid w:val="00400E4D"/>
    <w:rsid w:val="00400EF7"/>
    <w:rsid w:val="00404BE7"/>
    <w:rsid w:val="0040738C"/>
    <w:rsid w:val="0041016F"/>
    <w:rsid w:val="0041086E"/>
    <w:rsid w:val="00413DCD"/>
    <w:rsid w:val="004147EB"/>
    <w:rsid w:val="0041481E"/>
    <w:rsid w:val="00414927"/>
    <w:rsid w:val="0041534C"/>
    <w:rsid w:val="00416D48"/>
    <w:rsid w:val="0042235D"/>
    <w:rsid w:val="00422823"/>
    <w:rsid w:val="00423AC4"/>
    <w:rsid w:val="00425893"/>
    <w:rsid w:val="00430E17"/>
    <w:rsid w:val="00431E48"/>
    <w:rsid w:val="004331C2"/>
    <w:rsid w:val="00433DD3"/>
    <w:rsid w:val="004349C5"/>
    <w:rsid w:val="0043554D"/>
    <w:rsid w:val="004377D3"/>
    <w:rsid w:val="00440676"/>
    <w:rsid w:val="00445A84"/>
    <w:rsid w:val="00445D7A"/>
    <w:rsid w:val="00445EE2"/>
    <w:rsid w:val="00454C78"/>
    <w:rsid w:val="00455578"/>
    <w:rsid w:val="0046150D"/>
    <w:rsid w:val="004618C0"/>
    <w:rsid w:val="004627FF"/>
    <w:rsid w:val="00462A5D"/>
    <w:rsid w:val="004640B8"/>
    <w:rsid w:val="004677F2"/>
    <w:rsid w:val="004709AC"/>
    <w:rsid w:val="00470B78"/>
    <w:rsid w:val="004715A7"/>
    <w:rsid w:val="00471C40"/>
    <w:rsid w:val="00472697"/>
    <w:rsid w:val="00473538"/>
    <w:rsid w:val="004743C4"/>
    <w:rsid w:val="0047523A"/>
    <w:rsid w:val="0047571F"/>
    <w:rsid w:val="00476D75"/>
    <w:rsid w:val="00480349"/>
    <w:rsid w:val="00480DF1"/>
    <w:rsid w:val="00482058"/>
    <w:rsid w:val="00483046"/>
    <w:rsid w:val="00483DE5"/>
    <w:rsid w:val="00487260"/>
    <w:rsid w:val="0049012A"/>
    <w:rsid w:val="004906C7"/>
    <w:rsid w:val="00490865"/>
    <w:rsid w:val="00492E89"/>
    <w:rsid w:val="004956A1"/>
    <w:rsid w:val="00495A6D"/>
    <w:rsid w:val="00496F75"/>
    <w:rsid w:val="004A02B0"/>
    <w:rsid w:val="004A1EB1"/>
    <w:rsid w:val="004A23CA"/>
    <w:rsid w:val="004A3FE9"/>
    <w:rsid w:val="004A5211"/>
    <w:rsid w:val="004B0820"/>
    <w:rsid w:val="004B1866"/>
    <w:rsid w:val="004B280B"/>
    <w:rsid w:val="004B60BE"/>
    <w:rsid w:val="004C22F6"/>
    <w:rsid w:val="004C30E2"/>
    <w:rsid w:val="004C459F"/>
    <w:rsid w:val="004C59C4"/>
    <w:rsid w:val="004C6A66"/>
    <w:rsid w:val="004C74CB"/>
    <w:rsid w:val="004C76B3"/>
    <w:rsid w:val="004D1CB1"/>
    <w:rsid w:val="004D24CA"/>
    <w:rsid w:val="004D5D1D"/>
    <w:rsid w:val="004D5D34"/>
    <w:rsid w:val="004D6796"/>
    <w:rsid w:val="004D70CC"/>
    <w:rsid w:val="004E27E9"/>
    <w:rsid w:val="004E5B26"/>
    <w:rsid w:val="004F1B07"/>
    <w:rsid w:val="004F7515"/>
    <w:rsid w:val="004F7A1E"/>
    <w:rsid w:val="004F7D89"/>
    <w:rsid w:val="0050103D"/>
    <w:rsid w:val="00501EBB"/>
    <w:rsid w:val="00502D0D"/>
    <w:rsid w:val="00503DF2"/>
    <w:rsid w:val="00507D5D"/>
    <w:rsid w:val="00507D7C"/>
    <w:rsid w:val="00511660"/>
    <w:rsid w:val="00511E74"/>
    <w:rsid w:val="00512B26"/>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3622"/>
    <w:rsid w:val="00563A92"/>
    <w:rsid w:val="00563B21"/>
    <w:rsid w:val="0056445E"/>
    <w:rsid w:val="00564825"/>
    <w:rsid w:val="00564CB1"/>
    <w:rsid w:val="005651E0"/>
    <w:rsid w:val="00570EC5"/>
    <w:rsid w:val="0057107B"/>
    <w:rsid w:val="005713A8"/>
    <w:rsid w:val="0057281F"/>
    <w:rsid w:val="005737AE"/>
    <w:rsid w:val="0057516B"/>
    <w:rsid w:val="00575BD5"/>
    <w:rsid w:val="005760BE"/>
    <w:rsid w:val="00577A4B"/>
    <w:rsid w:val="00577E20"/>
    <w:rsid w:val="00580959"/>
    <w:rsid w:val="00580EB6"/>
    <w:rsid w:val="005827E5"/>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44E7"/>
    <w:rsid w:val="005E6C16"/>
    <w:rsid w:val="005E7B77"/>
    <w:rsid w:val="005F14A5"/>
    <w:rsid w:val="005F2748"/>
    <w:rsid w:val="005F2FCF"/>
    <w:rsid w:val="005F353A"/>
    <w:rsid w:val="005F4410"/>
    <w:rsid w:val="005F48A1"/>
    <w:rsid w:val="005F4E00"/>
    <w:rsid w:val="005F694C"/>
    <w:rsid w:val="00600C30"/>
    <w:rsid w:val="006027E4"/>
    <w:rsid w:val="0060581B"/>
    <w:rsid w:val="00605FBC"/>
    <w:rsid w:val="00607911"/>
    <w:rsid w:val="00611D47"/>
    <w:rsid w:val="00613BF2"/>
    <w:rsid w:val="00614866"/>
    <w:rsid w:val="00616C07"/>
    <w:rsid w:val="006206EC"/>
    <w:rsid w:val="006220C4"/>
    <w:rsid w:val="00631971"/>
    <w:rsid w:val="006319D8"/>
    <w:rsid w:val="00633177"/>
    <w:rsid w:val="00633635"/>
    <w:rsid w:val="00633EEA"/>
    <w:rsid w:val="006340F8"/>
    <w:rsid w:val="00635843"/>
    <w:rsid w:val="00635D8E"/>
    <w:rsid w:val="0063621F"/>
    <w:rsid w:val="006404E6"/>
    <w:rsid w:val="006410BF"/>
    <w:rsid w:val="00643658"/>
    <w:rsid w:val="0064421B"/>
    <w:rsid w:val="00647568"/>
    <w:rsid w:val="00647CC8"/>
    <w:rsid w:val="00650288"/>
    <w:rsid w:val="00652B61"/>
    <w:rsid w:val="00652F66"/>
    <w:rsid w:val="0065351C"/>
    <w:rsid w:val="00654150"/>
    <w:rsid w:val="0065421D"/>
    <w:rsid w:val="00654CEA"/>
    <w:rsid w:val="00660C37"/>
    <w:rsid w:val="006626C2"/>
    <w:rsid w:val="006626FF"/>
    <w:rsid w:val="00663BCC"/>
    <w:rsid w:val="006659EF"/>
    <w:rsid w:val="006662C3"/>
    <w:rsid w:val="00667208"/>
    <w:rsid w:val="00670B2D"/>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96D3D"/>
    <w:rsid w:val="006A0629"/>
    <w:rsid w:val="006A1BC1"/>
    <w:rsid w:val="006A2ACC"/>
    <w:rsid w:val="006A2B23"/>
    <w:rsid w:val="006A48D1"/>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3D9F"/>
    <w:rsid w:val="006D4E6F"/>
    <w:rsid w:val="006D6740"/>
    <w:rsid w:val="006E23A0"/>
    <w:rsid w:val="006E2F71"/>
    <w:rsid w:val="006F020D"/>
    <w:rsid w:val="006F053F"/>
    <w:rsid w:val="006F06BE"/>
    <w:rsid w:val="006F1A13"/>
    <w:rsid w:val="006F1CA1"/>
    <w:rsid w:val="006F2A24"/>
    <w:rsid w:val="006F2A89"/>
    <w:rsid w:val="006F32A8"/>
    <w:rsid w:val="006F4DB8"/>
    <w:rsid w:val="006F540A"/>
    <w:rsid w:val="00701A49"/>
    <w:rsid w:val="00702615"/>
    <w:rsid w:val="0070391F"/>
    <w:rsid w:val="00706F53"/>
    <w:rsid w:val="007119FD"/>
    <w:rsid w:val="00713C49"/>
    <w:rsid w:val="00715BD9"/>
    <w:rsid w:val="00716DC0"/>
    <w:rsid w:val="00717493"/>
    <w:rsid w:val="007178C7"/>
    <w:rsid w:val="00717B43"/>
    <w:rsid w:val="0072115C"/>
    <w:rsid w:val="0072141C"/>
    <w:rsid w:val="00721643"/>
    <w:rsid w:val="00721F95"/>
    <w:rsid w:val="007227F2"/>
    <w:rsid w:val="007235AA"/>
    <w:rsid w:val="00724BF4"/>
    <w:rsid w:val="00725D37"/>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54718"/>
    <w:rsid w:val="00756528"/>
    <w:rsid w:val="007604C7"/>
    <w:rsid w:val="00761768"/>
    <w:rsid w:val="00761BD8"/>
    <w:rsid w:val="00762234"/>
    <w:rsid w:val="00763116"/>
    <w:rsid w:val="00763374"/>
    <w:rsid w:val="00774270"/>
    <w:rsid w:val="0077573B"/>
    <w:rsid w:val="00776AB4"/>
    <w:rsid w:val="00781464"/>
    <w:rsid w:val="0078155D"/>
    <w:rsid w:val="00782515"/>
    <w:rsid w:val="007825BA"/>
    <w:rsid w:val="007840F7"/>
    <w:rsid w:val="007856A0"/>
    <w:rsid w:val="007877C8"/>
    <w:rsid w:val="0079121F"/>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08D8"/>
    <w:rsid w:val="007C2619"/>
    <w:rsid w:val="007C3A57"/>
    <w:rsid w:val="007C3B4E"/>
    <w:rsid w:val="007C6924"/>
    <w:rsid w:val="007D0C68"/>
    <w:rsid w:val="007D0E1C"/>
    <w:rsid w:val="007E0B61"/>
    <w:rsid w:val="007E0B82"/>
    <w:rsid w:val="007E1652"/>
    <w:rsid w:val="007E1819"/>
    <w:rsid w:val="007E2D4B"/>
    <w:rsid w:val="007E3593"/>
    <w:rsid w:val="007E3E9E"/>
    <w:rsid w:val="007E6332"/>
    <w:rsid w:val="007E74C3"/>
    <w:rsid w:val="007F37B2"/>
    <w:rsid w:val="007F4F97"/>
    <w:rsid w:val="007F5B76"/>
    <w:rsid w:val="00802698"/>
    <w:rsid w:val="00802D9D"/>
    <w:rsid w:val="00803052"/>
    <w:rsid w:val="00803740"/>
    <w:rsid w:val="00803995"/>
    <w:rsid w:val="00804B22"/>
    <w:rsid w:val="008051F9"/>
    <w:rsid w:val="00806B27"/>
    <w:rsid w:val="00806D18"/>
    <w:rsid w:val="00806F30"/>
    <w:rsid w:val="00807564"/>
    <w:rsid w:val="00810217"/>
    <w:rsid w:val="008103F7"/>
    <w:rsid w:val="008122AD"/>
    <w:rsid w:val="00815FC2"/>
    <w:rsid w:val="00820308"/>
    <w:rsid w:val="00820774"/>
    <w:rsid w:val="008213C1"/>
    <w:rsid w:val="008215A6"/>
    <w:rsid w:val="008216BC"/>
    <w:rsid w:val="00821B90"/>
    <w:rsid w:val="00822F63"/>
    <w:rsid w:val="00823BB9"/>
    <w:rsid w:val="008242D4"/>
    <w:rsid w:val="00826D61"/>
    <w:rsid w:val="00826FF1"/>
    <w:rsid w:val="00827DFC"/>
    <w:rsid w:val="00827E8D"/>
    <w:rsid w:val="00827EDE"/>
    <w:rsid w:val="0083064C"/>
    <w:rsid w:val="00830EB6"/>
    <w:rsid w:val="008311CE"/>
    <w:rsid w:val="00832416"/>
    <w:rsid w:val="008336F8"/>
    <w:rsid w:val="00834567"/>
    <w:rsid w:val="0083636E"/>
    <w:rsid w:val="008403B2"/>
    <w:rsid w:val="008410DA"/>
    <w:rsid w:val="00841915"/>
    <w:rsid w:val="00841CCF"/>
    <w:rsid w:val="00844839"/>
    <w:rsid w:val="00845CD6"/>
    <w:rsid w:val="00850EDA"/>
    <w:rsid w:val="008511A5"/>
    <w:rsid w:val="00852201"/>
    <w:rsid w:val="0085502B"/>
    <w:rsid w:val="00855AD0"/>
    <w:rsid w:val="008572F5"/>
    <w:rsid w:val="00857451"/>
    <w:rsid w:val="00857F29"/>
    <w:rsid w:val="00862A5B"/>
    <w:rsid w:val="00862D3E"/>
    <w:rsid w:val="008631CD"/>
    <w:rsid w:val="008635C8"/>
    <w:rsid w:val="00863A10"/>
    <w:rsid w:val="00863CED"/>
    <w:rsid w:val="00863F06"/>
    <w:rsid w:val="0086541F"/>
    <w:rsid w:val="00867528"/>
    <w:rsid w:val="0086794F"/>
    <w:rsid w:val="00871000"/>
    <w:rsid w:val="0087189D"/>
    <w:rsid w:val="00872739"/>
    <w:rsid w:val="0087310E"/>
    <w:rsid w:val="00873A77"/>
    <w:rsid w:val="00873BC7"/>
    <w:rsid w:val="00874261"/>
    <w:rsid w:val="008742F3"/>
    <w:rsid w:val="008745E0"/>
    <w:rsid w:val="00876107"/>
    <w:rsid w:val="0087702D"/>
    <w:rsid w:val="0087717B"/>
    <w:rsid w:val="00877DC8"/>
    <w:rsid w:val="00877E9A"/>
    <w:rsid w:val="00881CE0"/>
    <w:rsid w:val="00883AF8"/>
    <w:rsid w:val="00884EAE"/>
    <w:rsid w:val="00886211"/>
    <w:rsid w:val="00890E8F"/>
    <w:rsid w:val="00890F21"/>
    <w:rsid w:val="00890FDB"/>
    <w:rsid w:val="0089116A"/>
    <w:rsid w:val="008914E5"/>
    <w:rsid w:val="00892A79"/>
    <w:rsid w:val="00893A3B"/>
    <w:rsid w:val="00894094"/>
    <w:rsid w:val="00894A19"/>
    <w:rsid w:val="008959F6"/>
    <w:rsid w:val="008A0851"/>
    <w:rsid w:val="008A0B58"/>
    <w:rsid w:val="008A1EFE"/>
    <w:rsid w:val="008A5477"/>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3874"/>
    <w:rsid w:val="008E3C5E"/>
    <w:rsid w:val="008E4240"/>
    <w:rsid w:val="008E434F"/>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10BD8"/>
    <w:rsid w:val="009143EE"/>
    <w:rsid w:val="0091485A"/>
    <w:rsid w:val="009153D7"/>
    <w:rsid w:val="00917964"/>
    <w:rsid w:val="0092004D"/>
    <w:rsid w:val="0092299A"/>
    <w:rsid w:val="009232F0"/>
    <w:rsid w:val="00923E42"/>
    <w:rsid w:val="00924D4A"/>
    <w:rsid w:val="009250FA"/>
    <w:rsid w:val="00925F30"/>
    <w:rsid w:val="00930383"/>
    <w:rsid w:val="00932A37"/>
    <w:rsid w:val="00933B93"/>
    <w:rsid w:val="009350B9"/>
    <w:rsid w:val="00935B92"/>
    <w:rsid w:val="009365B2"/>
    <w:rsid w:val="0093787D"/>
    <w:rsid w:val="00940454"/>
    <w:rsid w:val="009405DC"/>
    <w:rsid w:val="00940C22"/>
    <w:rsid w:val="00941023"/>
    <w:rsid w:val="009411C8"/>
    <w:rsid w:val="00941F2F"/>
    <w:rsid w:val="00942802"/>
    <w:rsid w:val="009430CC"/>
    <w:rsid w:val="00943BA6"/>
    <w:rsid w:val="00944AE9"/>
    <w:rsid w:val="00944F76"/>
    <w:rsid w:val="00946ED2"/>
    <w:rsid w:val="00947C55"/>
    <w:rsid w:val="00947EE0"/>
    <w:rsid w:val="00950294"/>
    <w:rsid w:val="00952419"/>
    <w:rsid w:val="00953BA6"/>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2E98"/>
    <w:rsid w:val="009934DC"/>
    <w:rsid w:val="009960EC"/>
    <w:rsid w:val="00996282"/>
    <w:rsid w:val="00997A9E"/>
    <w:rsid w:val="009A299A"/>
    <w:rsid w:val="009A498B"/>
    <w:rsid w:val="009A49C3"/>
    <w:rsid w:val="009A5D63"/>
    <w:rsid w:val="009B1283"/>
    <w:rsid w:val="009B2613"/>
    <w:rsid w:val="009B2A78"/>
    <w:rsid w:val="009B3016"/>
    <w:rsid w:val="009B585F"/>
    <w:rsid w:val="009B5F5D"/>
    <w:rsid w:val="009C08D1"/>
    <w:rsid w:val="009C1C7E"/>
    <w:rsid w:val="009C3081"/>
    <w:rsid w:val="009C4FD7"/>
    <w:rsid w:val="009C6E6E"/>
    <w:rsid w:val="009C7C65"/>
    <w:rsid w:val="009D2075"/>
    <w:rsid w:val="009D2F30"/>
    <w:rsid w:val="009D43FF"/>
    <w:rsid w:val="009D44E3"/>
    <w:rsid w:val="009D5979"/>
    <w:rsid w:val="009D6E78"/>
    <w:rsid w:val="009D7E9E"/>
    <w:rsid w:val="009E0E9B"/>
    <w:rsid w:val="009E2AC0"/>
    <w:rsid w:val="009E3FCD"/>
    <w:rsid w:val="009E5578"/>
    <w:rsid w:val="009E5B0F"/>
    <w:rsid w:val="009E66CF"/>
    <w:rsid w:val="009F0219"/>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0B76"/>
    <w:rsid w:val="00A11AD3"/>
    <w:rsid w:val="00A1230F"/>
    <w:rsid w:val="00A12CAE"/>
    <w:rsid w:val="00A147F0"/>
    <w:rsid w:val="00A20243"/>
    <w:rsid w:val="00A222D5"/>
    <w:rsid w:val="00A24588"/>
    <w:rsid w:val="00A279FE"/>
    <w:rsid w:val="00A30253"/>
    <w:rsid w:val="00A30314"/>
    <w:rsid w:val="00A34C8D"/>
    <w:rsid w:val="00A3649B"/>
    <w:rsid w:val="00A37D80"/>
    <w:rsid w:val="00A41D17"/>
    <w:rsid w:val="00A439AB"/>
    <w:rsid w:val="00A47FFD"/>
    <w:rsid w:val="00A51B03"/>
    <w:rsid w:val="00A52AA1"/>
    <w:rsid w:val="00A56116"/>
    <w:rsid w:val="00A571F8"/>
    <w:rsid w:val="00A6079E"/>
    <w:rsid w:val="00A61FA8"/>
    <w:rsid w:val="00A62DB1"/>
    <w:rsid w:val="00A62F46"/>
    <w:rsid w:val="00A63E92"/>
    <w:rsid w:val="00A6757F"/>
    <w:rsid w:val="00A67CD6"/>
    <w:rsid w:val="00A70815"/>
    <w:rsid w:val="00A73A8E"/>
    <w:rsid w:val="00A75FE4"/>
    <w:rsid w:val="00A763F2"/>
    <w:rsid w:val="00A76762"/>
    <w:rsid w:val="00A76BDA"/>
    <w:rsid w:val="00A7706A"/>
    <w:rsid w:val="00A807F9"/>
    <w:rsid w:val="00A84FD5"/>
    <w:rsid w:val="00A850A4"/>
    <w:rsid w:val="00A856FD"/>
    <w:rsid w:val="00A857FF"/>
    <w:rsid w:val="00A95802"/>
    <w:rsid w:val="00AA0FBF"/>
    <w:rsid w:val="00AA1CEE"/>
    <w:rsid w:val="00AA4411"/>
    <w:rsid w:val="00AA582B"/>
    <w:rsid w:val="00AA6C5C"/>
    <w:rsid w:val="00AB0F5B"/>
    <w:rsid w:val="00AC0D11"/>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5C2F"/>
    <w:rsid w:val="00AF1500"/>
    <w:rsid w:val="00AF1BAA"/>
    <w:rsid w:val="00AF22C0"/>
    <w:rsid w:val="00AF22D8"/>
    <w:rsid w:val="00AF4079"/>
    <w:rsid w:val="00AF49B2"/>
    <w:rsid w:val="00AF56C2"/>
    <w:rsid w:val="00AF7CE2"/>
    <w:rsid w:val="00AF7CE4"/>
    <w:rsid w:val="00B00AD4"/>
    <w:rsid w:val="00B02181"/>
    <w:rsid w:val="00B0388C"/>
    <w:rsid w:val="00B05076"/>
    <w:rsid w:val="00B05412"/>
    <w:rsid w:val="00B05C55"/>
    <w:rsid w:val="00B06E05"/>
    <w:rsid w:val="00B11176"/>
    <w:rsid w:val="00B13068"/>
    <w:rsid w:val="00B13C5C"/>
    <w:rsid w:val="00B14EF1"/>
    <w:rsid w:val="00B15084"/>
    <w:rsid w:val="00B162E5"/>
    <w:rsid w:val="00B172B6"/>
    <w:rsid w:val="00B17CA0"/>
    <w:rsid w:val="00B20A0F"/>
    <w:rsid w:val="00B20B57"/>
    <w:rsid w:val="00B210F9"/>
    <w:rsid w:val="00B21C96"/>
    <w:rsid w:val="00B22064"/>
    <w:rsid w:val="00B234F4"/>
    <w:rsid w:val="00B25F21"/>
    <w:rsid w:val="00B264E1"/>
    <w:rsid w:val="00B30D8F"/>
    <w:rsid w:val="00B313E5"/>
    <w:rsid w:val="00B333F7"/>
    <w:rsid w:val="00B34B07"/>
    <w:rsid w:val="00B36C7E"/>
    <w:rsid w:val="00B373AF"/>
    <w:rsid w:val="00B379D4"/>
    <w:rsid w:val="00B4160D"/>
    <w:rsid w:val="00B417A4"/>
    <w:rsid w:val="00B42359"/>
    <w:rsid w:val="00B45593"/>
    <w:rsid w:val="00B46A0E"/>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60B7"/>
    <w:rsid w:val="00B77EEC"/>
    <w:rsid w:val="00B8174F"/>
    <w:rsid w:val="00B82F06"/>
    <w:rsid w:val="00B8432D"/>
    <w:rsid w:val="00B86CCF"/>
    <w:rsid w:val="00B900CC"/>
    <w:rsid w:val="00B90B8D"/>
    <w:rsid w:val="00B9189F"/>
    <w:rsid w:val="00B92309"/>
    <w:rsid w:val="00B92859"/>
    <w:rsid w:val="00B93353"/>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6315"/>
    <w:rsid w:val="00C56F19"/>
    <w:rsid w:val="00C61A65"/>
    <w:rsid w:val="00C61C0E"/>
    <w:rsid w:val="00C61F94"/>
    <w:rsid w:val="00C6230D"/>
    <w:rsid w:val="00C6308C"/>
    <w:rsid w:val="00C6327D"/>
    <w:rsid w:val="00C6585B"/>
    <w:rsid w:val="00C658BB"/>
    <w:rsid w:val="00C715D0"/>
    <w:rsid w:val="00C72824"/>
    <w:rsid w:val="00C73B35"/>
    <w:rsid w:val="00C73BDF"/>
    <w:rsid w:val="00C76C2B"/>
    <w:rsid w:val="00C77A28"/>
    <w:rsid w:val="00C77B39"/>
    <w:rsid w:val="00C8116E"/>
    <w:rsid w:val="00C827B0"/>
    <w:rsid w:val="00C828A4"/>
    <w:rsid w:val="00C86AE7"/>
    <w:rsid w:val="00C911C5"/>
    <w:rsid w:val="00C91600"/>
    <w:rsid w:val="00C9248B"/>
    <w:rsid w:val="00C9257F"/>
    <w:rsid w:val="00C94F40"/>
    <w:rsid w:val="00C95F69"/>
    <w:rsid w:val="00C96D45"/>
    <w:rsid w:val="00CA0314"/>
    <w:rsid w:val="00CA12A6"/>
    <w:rsid w:val="00CA1CE7"/>
    <w:rsid w:val="00CA2492"/>
    <w:rsid w:val="00CA262A"/>
    <w:rsid w:val="00CA64AF"/>
    <w:rsid w:val="00CA791A"/>
    <w:rsid w:val="00CA7B29"/>
    <w:rsid w:val="00CB159F"/>
    <w:rsid w:val="00CB1EF2"/>
    <w:rsid w:val="00CB3171"/>
    <w:rsid w:val="00CB4192"/>
    <w:rsid w:val="00CB4D65"/>
    <w:rsid w:val="00CB7FDB"/>
    <w:rsid w:val="00CC0D9E"/>
    <w:rsid w:val="00CC377E"/>
    <w:rsid w:val="00CC6652"/>
    <w:rsid w:val="00CC7152"/>
    <w:rsid w:val="00CD01C6"/>
    <w:rsid w:val="00CD208F"/>
    <w:rsid w:val="00CD26B1"/>
    <w:rsid w:val="00CD2993"/>
    <w:rsid w:val="00CD33CE"/>
    <w:rsid w:val="00CD3455"/>
    <w:rsid w:val="00CD38C6"/>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670"/>
    <w:rsid w:val="00D15D0C"/>
    <w:rsid w:val="00D15DED"/>
    <w:rsid w:val="00D162BA"/>
    <w:rsid w:val="00D16EDC"/>
    <w:rsid w:val="00D175E3"/>
    <w:rsid w:val="00D207FA"/>
    <w:rsid w:val="00D20B8B"/>
    <w:rsid w:val="00D22F21"/>
    <w:rsid w:val="00D23067"/>
    <w:rsid w:val="00D24C69"/>
    <w:rsid w:val="00D25042"/>
    <w:rsid w:val="00D2548E"/>
    <w:rsid w:val="00D26550"/>
    <w:rsid w:val="00D2790C"/>
    <w:rsid w:val="00D30183"/>
    <w:rsid w:val="00D30D61"/>
    <w:rsid w:val="00D32EA1"/>
    <w:rsid w:val="00D33263"/>
    <w:rsid w:val="00D336FF"/>
    <w:rsid w:val="00D3573C"/>
    <w:rsid w:val="00D36790"/>
    <w:rsid w:val="00D40B2D"/>
    <w:rsid w:val="00D41539"/>
    <w:rsid w:val="00D418D8"/>
    <w:rsid w:val="00D41ACA"/>
    <w:rsid w:val="00D422DD"/>
    <w:rsid w:val="00D44D33"/>
    <w:rsid w:val="00D456A6"/>
    <w:rsid w:val="00D46765"/>
    <w:rsid w:val="00D51A43"/>
    <w:rsid w:val="00D54C51"/>
    <w:rsid w:val="00D555FE"/>
    <w:rsid w:val="00D57FCE"/>
    <w:rsid w:val="00D613F0"/>
    <w:rsid w:val="00D6262F"/>
    <w:rsid w:val="00D63512"/>
    <w:rsid w:val="00D641B3"/>
    <w:rsid w:val="00D64439"/>
    <w:rsid w:val="00D65835"/>
    <w:rsid w:val="00D65EA2"/>
    <w:rsid w:val="00D65F00"/>
    <w:rsid w:val="00D66BE7"/>
    <w:rsid w:val="00D67A64"/>
    <w:rsid w:val="00D704F1"/>
    <w:rsid w:val="00D72149"/>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0DDB"/>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3617"/>
    <w:rsid w:val="00DE3699"/>
    <w:rsid w:val="00DE3C04"/>
    <w:rsid w:val="00DE56B6"/>
    <w:rsid w:val="00DE621C"/>
    <w:rsid w:val="00DF1093"/>
    <w:rsid w:val="00DF1E3A"/>
    <w:rsid w:val="00DF2703"/>
    <w:rsid w:val="00DF4720"/>
    <w:rsid w:val="00DF7509"/>
    <w:rsid w:val="00DF7D94"/>
    <w:rsid w:val="00E03859"/>
    <w:rsid w:val="00E03D80"/>
    <w:rsid w:val="00E052C1"/>
    <w:rsid w:val="00E10F76"/>
    <w:rsid w:val="00E13317"/>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1A5"/>
    <w:rsid w:val="00E40A88"/>
    <w:rsid w:val="00E40F35"/>
    <w:rsid w:val="00E423CB"/>
    <w:rsid w:val="00E42973"/>
    <w:rsid w:val="00E433A9"/>
    <w:rsid w:val="00E43CC4"/>
    <w:rsid w:val="00E455FB"/>
    <w:rsid w:val="00E465A0"/>
    <w:rsid w:val="00E476D2"/>
    <w:rsid w:val="00E4778C"/>
    <w:rsid w:val="00E51538"/>
    <w:rsid w:val="00E53172"/>
    <w:rsid w:val="00E53317"/>
    <w:rsid w:val="00E5487D"/>
    <w:rsid w:val="00E549E6"/>
    <w:rsid w:val="00E55246"/>
    <w:rsid w:val="00E55AC6"/>
    <w:rsid w:val="00E5612F"/>
    <w:rsid w:val="00E56780"/>
    <w:rsid w:val="00E575A2"/>
    <w:rsid w:val="00E6014A"/>
    <w:rsid w:val="00E6093C"/>
    <w:rsid w:val="00E60BC5"/>
    <w:rsid w:val="00E61512"/>
    <w:rsid w:val="00E615CD"/>
    <w:rsid w:val="00E63192"/>
    <w:rsid w:val="00E6337D"/>
    <w:rsid w:val="00E6383E"/>
    <w:rsid w:val="00E63CD1"/>
    <w:rsid w:val="00E6448B"/>
    <w:rsid w:val="00E65421"/>
    <w:rsid w:val="00E71F87"/>
    <w:rsid w:val="00E72780"/>
    <w:rsid w:val="00E73A4C"/>
    <w:rsid w:val="00E74258"/>
    <w:rsid w:val="00E76A61"/>
    <w:rsid w:val="00E778AA"/>
    <w:rsid w:val="00E77E58"/>
    <w:rsid w:val="00E80F21"/>
    <w:rsid w:val="00E80F5C"/>
    <w:rsid w:val="00E81049"/>
    <w:rsid w:val="00E826CA"/>
    <w:rsid w:val="00E83E60"/>
    <w:rsid w:val="00E85279"/>
    <w:rsid w:val="00E86CB4"/>
    <w:rsid w:val="00E86D64"/>
    <w:rsid w:val="00E914AB"/>
    <w:rsid w:val="00E9158F"/>
    <w:rsid w:val="00E93BAD"/>
    <w:rsid w:val="00E93DAC"/>
    <w:rsid w:val="00E94CE3"/>
    <w:rsid w:val="00EA28AE"/>
    <w:rsid w:val="00EA2D07"/>
    <w:rsid w:val="00EA39AD"/>
    <w:rsid w:val="00EA60E3"/>
    <w:rsid w:val="00EA6DF2"/>
    <w:rsid w:val="00EB1443"/>
    <w:rsid w:val="00EB184D"/>
    <w:rsid w:val="00EB2E3C"/>
    <w:rsid w:val="00EB4F3A"/>
    <w:rsid w:val="00EB5D49"/>
    <w:rsid w:val="00EB5F5C"/>
    <w:rsid w:val="00EC0B88"/>
    <w:rsid w:val="00EC1EAC"/>
    <w:rsid w:val="00EC1F2B"/>
    <w:rsid w:val="00EC2FE5"/>
    <w:rsid w:val="00EC32C6"/>
    <w:rsid w:val="00EC3D4A"/>
    <w:rsid w:val="00ED179D"/>
    <w:rsid w:val="00ED1C35"/>
    <w:rsid w:val="00ED1F18"/>
    <w:rsid w:val="00ED5372"/>
    <w:rsid w:val="00ED5527"/>
    <w:rsid w:val="00EE3011"/>
    <w:rsid w:val="00EE416C"/>
    <w:rsid w:val="00EE5AC7"/>
    <w:rsid w:val="00EE622B"/>
    <w:rsid w:val="00EE68DF"/>
    <w:rsid w:val="00EF084C"/>
    <w:rsid w:val="00EF09DC"/>
    <w:rsid w:val="00EF11B3"/>
    <w:rsid w:val="00EF165C"/>
    <w:rsid w:val="00EF2898"/>
    <w:rsid w:val="00EF4962"/>
    <w:rsid w:val="00EF6181"/>
    <w:rsid w:val="00F01FA6"/>
    <w:rsid w:val="00F0208B"/>
    <w:rsid w:val="00F05609"/>
    <w:rsid w:val="00F05790"/>
    <w:rsid w:val="00F057B8"/>
    <w:rsid w:val="00F0582A"/>
    <w:rsid w:val="00F10CC3"/>
    <w:rsid w:val="00F117FC"/>
    <w:rsid w:val="00F11B8C"/>
    <w:rsid w:val="00F12B7A"/>
    <w:rsid w:val="00F130EE"/>
    <w:rsid w:val="00F133C5"/>
    <w:rsid w:val="00F152D2"/>
    <w:rsid w:val="00F16399"/>
    <w:rsid w:val="00F170DB"/>
    <w:rsid w:val="00F17249"/>
    <w:rsid w:val="00F17C62"/>
    <w:rsid w:val="00F27ACB"/>
    <w:rsid w:val="00F31D8D"/>
    <w:rsid w:val="00F31DA9"/>
    <w:rsid w:val="00F32425"/>
    <w:rsid w:val="00F329DD"/>
    <w:rsid w:val="00F33465"/>
    <w:rsid w:val="00F335FA"/>
    <w:rsid w:val="00F34577"/>
    <w:rsid w:val="00F346A9"/>
    <w:rsid w:val="00F3633D"/>
    <w:rsid w:val="00F40085"/>
    <w:rsid w:val="00F405D5"/>
    <w:rsid w:val="00F41BC5"/>
    <w:rsid w:val="00F41DFB"/>
    <w:rsid w:val="00F439CE"/>
    <w:rsid w:val="00F43ABD"/>
    <w:rsid w:val="00F45073"/>
    <w:rsid w:val="00F47C86"/>
    <w:rsid w:val="00F5053B"/>
    <w:rsid w:val="00F50927"/>
    <w:rsid w:val="00F52D44"/>
    <w:rsid w:val="00F52D49"/>
    <w:rsid w:val="00F52F24"/>
    <w:rsid w:val="00F53630"/>
    <w:rsid w:val="00F54209"/>
    <w:rsid w:val="00F552B3"/>
    <w:rsid w:val="00F557FE"/>
    <w:rsid w:val="00F55C61"/>
    <w:rsid w:val="00F616A4"/>
    <w:rsid w:val="00F61AA6"/>
    <w:rsid w:val="00F6200B"/>
    <w:rsid w:val="00F6300F"/>
    <w:rsid w:val="00F63D65"/>
    <w:rsid w:val="00F6426D"/>
    <w:rsid w:val="00F650DF"/>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65BA"/>
    <w:rsid w:val="00F86838"/>
    <w:rsid w:val="00F87078"/>
    <w:rsid w:val="00F90872"/>
    <w:rsid w:val="00F9160B"/>
    <w:rsid w:val="00F9265D"/>
    <w:rsid w:val="00F92F9B"/>
    <w:rsid w:val="00F932EE"/>
    <w:rsid w:val="00F9548F"/>
    <w:rsid w:val="00F96B02"/>
    <w:rsid w:val="00FA0C01"/>
    <w:rsid w:val="00FA0CCA"/>
    <w:rsid w:val="00FA1DFD"/>
    <w:rsid w:val="00FA28E9"/>
    <w:rsid w:val="00FA2DE4"/>
    <w:rsid w:val="00FA4B39"/>
    <w:rsid w:val="00FA5F72"/>
    <w:rsid w:val="00FA629E"/>
    <w:rsid w:val="00FA7BFA"/>
    <w:rsid w:val="00FB15DD"/>
    <w:rsid w:val="00FB4E15"/>
    <w:rsid w:val="00FB528C"/>
    <w:rsid w:val="00FB70F5"/>
    <w:rsid w:val="00FB75AA"/>
    <w:rsid w:val="00FB7808"/>
    <w:rsid w:val="00FB7C64"/>
    <w:rsid w:val="00FC32A5"/>
    <w:rsid w:val="00FC5CF2"/>
    <w:rsid w:val="00FC7354"/>
    <w:rsid w:val="00FC7A86"/>
    <w:rsid w:val="00FD04CB"/>
    <w:rsid w:val="00FD15AE"/>
    <w:rsid w:val="00FD29C0"/>
    <w:rsid w:val="00FD2DA8"/>
    <w:rsid w:val="00FD40E1"/>
    <w:rsid w:val="00FD532C"/>
    <w:rsid w:val="00FD5538"/>
    <w:rsid w:val="00FD5936"/>
    <w:rsid w:val="00FE1AEA"/>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lang w:val="en-US"/>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471950340">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815">
          <w:marLeft w:val="0"/>
          <w:marRight w:val="0"/>
          <w:marTop w:val="0"/>
          <w:marBottom w:val="0"/>
          <w:divBdr>
            <w:top w:val="none" w:sz="0" w:space="0" w:color="auto"/>
            <w:left w:val="none" w:sz="0" w:space="0" w:color="auto"/>
            <w:bottom w:val="none" w:sz="0" w:space="0" w:color="auto"/>
            <w:right w:val="none" w:sz="0" w:space="0" w:color="auto"/>
          </w:divBdr>
        </w:div>
        <w:div w:id="1362633913">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3.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4.xml><?xml version="1.0" encoding="utf-8"?>
<ds:datastoreItem xmlns:ds="http://schemas.openxmlformats.org/officeDocument/2006/customXml" ds:itemID="{E293FBB8-7B04-4836-A921-8DCE4A5DE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5071</Characters>
  <Application>Microsoft Office Word</Application>
  <DocSecurity>0</DocSecurity>
  <Lines>107</Lines>
  <Paragraphs>33</Paragraphs>
  <ScaleCrop>false</ScaleCrop>
  <HeadingPairs>
    <vt:vector size="6" baseType="variant">
      <vt:variant>
        <vt:lpstr>Title</vt:lpstr>
      </vt:variant>
      <vt:variant>
        <vt:i4>1</vt:i4>
      </vt:variant>
      <vt:variant>
        <vt:lpstr>Titel</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5698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2023-06-12T06:25:00Z</cp:lastPrinted>
  <dcterms:created xsi:type="dcterms:W3CDTF">2024-05-27T11:32:00Z</dcterms:created>
  <dcterms:modified xsi:type="dcterms:W3CDTF">2024-05-27T11:32:00Z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