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92738" w:rsidRPr="0047615E" w14:paraId="6BEE355F" w14:textId="77777777">
        <w:trPr>
          <w:cantSplit/>
          <w:trHeight w:val="118"/>
        </w:trPr>
        <w:tc>
          <w:tcPr>
            <w:tcW w:w="7140" w:type="dxa"/>
          </w:tcPr>
          <w:p w14:paraId="61396015" w14:textId="77777777" w:rsidR="00A92738" w:rsidRPr="00CD208F" w:rsidRDefault="00A92738" w:rsidP="00A92738">
            <w:pPr>
              <w:spacing w:line="190" w:lineRule="exact"/>
              <w:rPr>
                <w:noProof/>
                <w:sz w:val="15"/>
                <w:szCs w:val="15"/>
              </w:rPr>
            </w:pPr>
          </w:p>
        </w:tc>
        <w:tc>
          <w:tcPr>
            <w:tcW w:w="2993" w:type="dxa"/>
            <w:vMerge w:val="restart"/>
          </w:tcPr>
          <w:p w14:paraId="7127DDD1" w14:textId="77777777" w:rsidR="00A92738" w:rsidRPr="008311CE" w:rsidRDefault="00A92738" w:rsidP="00A92738">
            <w:pPr>
              <w:spacing w:line="200" w:lineRule="exact"/>
              <w:rPr>
                <w:b/>
                <w:bCs/>
                <w:sz w:val="14"/>
              </w:rPr>
            </w:pPr>
            <w:bookmarkStart w:id="0" w:name="CompanyName"/>
            <w:bookmarkStart w:id="1" w:name="AddressLine"/>
            <w:bookmarkEnd w:id="0"/>
            <w:bookmarkEnd w:id="1"/>
            <w:r>
              <w:rPr>
                <w:b/>
                <w:sz w:val="14"/>
              </w:rPr>
              <w:t>Contact</w:t>
            </w:r>
          </w:p>
          <w:p w14:paraId="0D5D36CF" w14:textId="77777777" w:rsidR="00085371" w:rsidRPr="00DD7ECC" w:rsidRDefault="00085371" w:rsidP="00085371">
            <w:pPr>
              <w:spacing w:line="200" w:lineRule="exact"/>
              <w:rPr>
                <w:rFonts w:cs="Arial"/>
                <w:sz w:val="14"/>
              </w:rPr>
            </w:pPr>
            <w:r>
              <w:rPr>
                <w:sz w:val="14"/>
              </w:rPr>
              <w:t>Andrea Trautmann</w:t>
            </w:r>
          </w:p>
          <w:p w14:paraId="4C0C5E64" w14:textId="77777777" w:rsidR="00085371" w:rsidRPr="00DD7ECC" w:rsidRDefault="00085371" w:rsidP="00085371">
            <w:pPr>
              <w:spacing w:line="200" w:lineRule="exact"/>
              <w:rPr>
                <w:rFonts w:cs="Arial"/>
                <w:sz w:val="14"/>
              </w:rPr>
            </w:pPr>
            <w:r>
              <w:rPr>
                <w:sz w:val="14"/>
              </w:rPr>
              <w:t>Marketing Communications</w:t>
            </w:r>
          </w:p>
          <w:p w14:paraId="118E0F34" w14:textId="77777777" w:rsidR="00085371" w:rsidRPr="00DD7ECC" w:rsidRDefault="00085371" w:rsidP="00085371">
            <w:pPr>
              <w:spacing w:line="200" w:lineRule="exact"/>
              <w:rPr>
                <w:rFonts w:cs="Arial"/>
                <w:sz w:val="14"/>
              </w:rPr>
            </w:pPr>
            <w:r>
              <w:rPr>
                <w:sz w:val="14"/>
              </w:rPr>
              <w:t>Coperion GmbH</w:t>
            </w:r>
          </w:p>
          <w:p w14:paraId="11E9EE73" w14:textId="77777777" w:rsidR="00085371" w:rsidRPr="004E0225" w:rsidRDefault="00085371" w:rsidP="00085371">
            <w:pPr>
              <w:spacing w:line="200" w:lineRule="exact"/>
              <w:rPr>
                <w:rFonts w:cs="Arial"/>
                <w:sz w:val="14"/>
                <w:lang w:val="de-DE"/>
              </w:rPr>
            </w:pPr>
            <w:proofErr w:type="spellStart"/>
            <w:r w:rsidRPr="004E0225">
              <w:rPr>
                <w:sz w:val="14"/>
                <w:lang w:val="de-DE"/>
              </w:rPr>
              <w:t>Niederbieger</w:t>
            </w:r>
            <w:proofErr w:type="spellEnd"/>
            <w:r w:rsidRPr="004E0225">
              <w:rPr>
                <w:sz w:val="14"/>
                <w:lang w:val="de-DE"/>
              </w:rPr>
              <w:t xml:space="preserve"> Str. 9</w:t>
            </w:r>
          </w:p>
          <w:p w14:paraId="566D59DD" w14:textId="77777777" w:rsidR="00085371" w:rsidRPr="004E0225" w:rsidRDefault="00085371" w:rsidP="00085371">
            <w:pPr>
              <w:spacing w:line="200" w:lineRule="exact"/>
              <w:rPr>
                <w:rFonts w:cs="Arial"/>
                <w:sz w:val="14"/>
                <w:lang w:val="de-DE"/>
              </w:rPr>
            </w:pPr>
            <w:r w:rsidRPr="004E0225">
              <w:rPr>
                <w:sz w:val="14"/>
                <w:lang w:val="de-DE"/>
              </w:rPr>
              <w:t xml:space="preserve">88250 Weingarten / Germany </w:t>
            </w:r>
          </w:p>
          <w:p w14:paraId="3C1D53F1" w14:textId="77777777" w:rsidR="00085371" w:rsidRPr="005B1310" w:rsidRDefault="00085371" w:rsidP="00085371">
            <w:pPr>
              <w:spacing w:line="200" w:lineRule="exact"/>
              <w:rPr>
                <w:rFonts w:cs="Arial"/>
                <w:sz w:val="14"/>
                <w:lang w:val="de-DE"/>
              </w:rPr>
            </w:pPr>
          </w:p>
          <w:p w14:paraId="4C2A2A87" w14:textId="77777777" w:rsidR="00085371" w:rsidRPr="004E0225" w:rsidRDefault="00085371" w:rsidP="00085371">
            <w:pPr>
              <w:spacing w:line="200" w:lineRule="exact"/>
              <w:rPr>
                <w:rFonts w:cs="Arial"/>
                <w:sz w:val="14"/>
                <w:lang w:val="de-DE"/>
              </w:rPr>
            </w:pPr>
            <w:proofErr w:type="spellStart"/>
            <w:r w:rsidRPr="004E0225">
              <w:rPr>
                <w:sz w:val="14"/>
                <w:lang w:val="de-DE"/>
              </w:rPr>
              <w:t>Telephone</w:t>
            </w:r>
            <w:proofErr w:type="spellEnd"/>
            <w:r w:rsidRPr="004E0225">
              <w:rPr>
                <w:sz w:val="14"/>
                <w:lang w:val="de-DE"/>
              </w:rPr>
              <w:t xml:space="preserve"> +49 (0)751 408 578</w:t>
            </w:r>
          </w:p>
          <w:p w14:paraId="08AE5F0E" w14:textId="77777777" w:rsidR="00085371" w:rsidRPr="004E0225" w:rsidRDefault="00085371" w:rsidP="00085371">
            <w:pPr>
              <w:spacing w:line="200" w:lineRule="exact"/>
              <w:rPr>
                <w:rFonts w:cs="Arial"/>
                <w:sz w:val="14"/>
                <w:lang w:val="fr-FR"/>
              </w:rPr>
            </w:pPr>
            <w:proofErr w:type="gramStart"/>
            <w:r w:rsidRPr="004E0225">
              <w:rPr>
                <w:sz w:val="14"/>
                <w:lang w:val="fr-FR"/>
              </w:rPr>
              <w:t>Fax:</w:t>
            </w:r>
            <w:proofErr w:type="gramEnd"/>
            <w:r w:rsidRPr="004E0225">
              <w:rPr>
                <w:sz w:val="14"/>
                <w:lang w:val="fr-FR"/>
              </w:rPr>
              <w:t xml:space="preserve"> +49 (0) 751 408 99 578 </w:t>
            </w:r>
          </w:p>
          <w:p w14:paraId="24813FAE" w14:textId="77777777" w:rsidR="00085371" w:rsidRPr="004E0225" w:rsidRDefault="00085371" w:rsidP="00085371">
            <w:pPr>
              <w:spacing w:line="200" w:lineRule="exact"/>
              <w:rPr>
                <w:rFonts w:cs="Arial"/>
                <w:sz w:val="14"/>
                <w:lang w:val="fr-FR"/>
              </w:rPr>
            </w:pPr>
            <w:r w:rsidRPr="004E0225">
              <w:rPr>
                <w:sz w:val="14"/>
                <w:lang w:val="fr-FR"/>
              </w:rPr>
              <w:t>andrea.trautmann@coperion.com www.coperion.com</w:t>
            </w:r>
          </w:p>
          <w:p w14:paraId="7688749A" w14:textId="77777777" w:rsidR="00A92738" w:rsidRPr="00085371" w:rsidRDefault="00A92738" w:rsidP="00A92738">
            <w:pPr>
              <w:spacing w:line="200" w:lineRule="exact"/>
              <w:rPr>
                <w:noProof/>
                <w:sz w:val="15"/>
                <w:szCs w:val="15"/>
                <w:lang w:val="fr-FR"/>
              </w:rPr>
            </w:pPr>
          </w:p>
        </w:tc>
      </w:tr>
      <w:tr w:rsidR="00A92738" w:rsidRPr="0047615E" w14:paraId="7F8C207D" w14:textId="77777777">
        <w:trPr>
          <w:cantSplit/>
          <w:trHeight w:val="154"/>
        </w:trPr>
        <w:tc>
          <w:tcPr>
            <w:tcW w:w="7140" w:type="dxa"/>
          </w:tcPr>
          <w:p w14:paraId="2C82806A" w14:textId="77777777" w:rsidR="00A92738" w:rsidRPr="00085371" w:rsidRDefault="00A92738" w:rsidP="00A92738">
            <w:pPr>
              <w:spacing w:line="190" w:lineRule="exact"/>
              <w:rPr>
                <w:noProof/>
                <w:sz w:val="15"/>
                <w:szCs w:val="15"/>
                <w:lang w:val="fr-FR"/>
              </w:rPr>
            </w:pPr>
          </w:p>
        </w:tc>
        <w:tc>
          <w:tcPr>
            <w:tcW w:w="2993" w:type="dxa"/>
            <w:vMerge/>
          </w:tcPr>
          <w:p w14:paraId="25852293" w14:textId="77777777" w:rsidR="00A92738" w:rsidRPr="00085371" w:rsidRDefault="00A92738" w:rsidP="00A92738">
            <w:pPr>
              <w:pStyle w:val="Kopfzeile"/>
              <w:spacing w:line="200" w:lineRule="exact"/>
              <w:ind w:left="-108"/>
              <w:rPr>
                <w:sz w:val="14"/>
                <w:szCs w:val="14"/>
                <w:lang w:val="fr-FR"/>
              </w:rPr>
            </w:pPr>
            <w:bookmarkStart w:id="2" w:name="AddressLineStreet"/>
            <w:bookmarkEnd w:id="2"/>
          </w:p>
        </w:tc>
      </w:tr>
      <w:tr w:rsidR="00A92738" w:rsidRPr="0047615E" w14:paraId="04E3DB4C" w14:textId="77777777">
        <w:trPr>
          <w:cantSplit/>
          <w:trHeight w:val="263"/>
        </w:trPr>
        <w:tc>
          <w:tcPr>
            <w:tcW w:w="7140" w:type="dxa"/>
          </w:tcPr>
          <w:p w14:paraId="3DC7595D" w14:textId="77777777" w:rsidR="00A92738" w:rsidRPr="00085371" w:rsidRDefault="00A92738" w:rsidP="00A92738">
            <w:pPr>
              <w:rPr>
                <w:noProof/>
                <w:szCs w:val="22"/>
                <w:lang w:val="fr-FR"/>
              </w:rPr>
            </w:pPr>
            <w:bookmarkStart w:id="3" w:name="Adresse"/>
            <w:bookmarkEnd w:id="3"/>
          </w:p>
        </w:tc>
        <w:tc>
          <w:tcPr>
            <w:tcW w:w="2993" w:type="dxa"/>
            <w:vMerge/>
          </w:tcPr>
          <w:p w14:paraId="23BC2BAA" w14:textId="77777777" w:rsidR="00A92738" w:rsidRPr="00085371" w:rsidRDefault="00A92738" w:rsidP="00A92738">
            <w:pPr>
              <w:pStyle w:val="Kopfzeile"/>
              <w:spacing w:line="200" w:lineRule="exact"/>
              <w:ind w:left="-108"/>
              <w:rPr>
                <w:sz w:val="14"/>
                <w:szCs w:val="14"/>
                <w:lang w:val="fr-FR"/>
              </w:rPr>
            </w:pPr>
            <w:bookmarkStart w:id="4" w:name="AddressLineCity"/>
            <w:bookmarkEnd w:id="4"/>
          </w:p>
        </w:tc>
      </w:tr>
      <w:tr w:rsidR="00A92738" w:rsidRPr="0047615E" w14:paraId="228E1188" w14:textId="77777777">
        <w:trPr>
          <w:cantSplit/>
          <w:trHeight w:val="263"/>
        </w:trPr>
        <w:tc>
          <w:tcPr>
            <w:tcW w:w="7140" w:type="dxa"/>
            <w:vAlign w:val="bottom"/>
          </w:tcPr>
          <w:p w14:paraId="3460B17A" w14:textId="77777777" w:rsidR="00A92738" w:rsidRPr="00085371" w:rsidRDefault="00A92738" w:rsidP="00A92738">
            <w:pPr>
              <w:rPr>
                <w:noProof/>
                <w:lang w:val="fr-FR"/>
              </w:rPr>
            </w:pPr>
            <w:bookmarkStart w:id="5" w:name="LocationDate"/>
            <w:bookmarkEnd w:id="5"/>
          </w:p>
        </w:tc>
        <w:tc>
          <w:tcPr>
            <w:tcW w:w="2993" w:type="dxa"/>
            <w:vMerge/>
          </w:tcPr>
          <w:p w14:paraId="7C855801" w14:textId="77777777" w:rsidR="00A92738" w:rsidRPr="00085371" w:rsidRDefault="00A92738" w:rsidP="00A92738">
            <w:pPr>
              <w:pStyle w:val="Kopfzeile"/>
              <w:spacing w:line="200" w:lineRule="exact"/>
              <w:ind w:left="-108"/>
              <w:rPr>
                <w:sz w:val="14"/>
                <w:szCs w:val="14"/>
                <w:lang w:val="fr-FR"/>
              </w:rPr>
            </w:pPr>
          </w:p>
        </w:tc>
      </w:tr>
    </w:tbl>
    <w:p w14:paraId="3F4348ED" w14:textId="77777777" w:rsidR="00635D8E" w:rsidRPr="00085371" w:rsidRDefault="00635D8E">
      <w:pPr>
        <w:pStyle w:val="Pressemitteilung"/>
        <w:rPr>
          <w:lang w:val="fr-FR"/>
        </w:rPr>
      </w:pPr>
    </w:p>
    <w:p w14:paraId="1351809F" w14:textId="77777777" w:rsidR="00A92738" w:rsidRPr="003B01FB" w:rsidRDefault="00A92738" w:rsidP="00A92738">
      <w:pPr>
        <w:pStyle w:val="Pressemitteilung"/>
        <w:rPr>
          <w:rFonts w:cs="Arial"/>
          <w:szCs w:val="22"/>
        </w:rPr>
      </w:pPr>
      <w:r>
        <w:t>Press Release</w:t>
      </w:r>
    </w:p>
    <w:p w14:paraId="38C0030B" w14:textId="77777777" w:rsidR="0089116A" w:rsidRPr="00085371" w:rsidRDefault="0089116A" w:rsidP="0089116A">
      <w:pPr>
        <w:rPr>
          <w:rFonts w:cs="Arial"/>
          <w:szCs w:val="22"/>
          <w:lang w:val="en-GB"/>
        </w:rPr>
      </w:pPr>
    </w:p>
    <w:p w14:paraId="39418813" w14:textId="77777777" w:rsidR="00FD6A53" w:rsidRPr="009B615D" w:rsidRDefault="00B14FA7" w:rsidP="008405F3">
      <w:pPr>
        <w:pStyle w:val="text"/>
        <w:suppressAutoHyphens/>
        <w:spacing w:before="240"/>
        <w:rPr>
          <w:b/>
        </w:rPr>
      </w:pPr>
      <w:bookmarkStart w:id="6" w:name="_Hlk153524755"/>
      <w:r>
        <w:rPr>
          <w:b/>
        </w:rPr>
        <w:t>Suitable for a variety of discharge applications in bulk material handling:</w:t>
      </w:r>
    </w:p>
    <w:bookmarkEnd w:id="6"/>
    <w:p w14:paraId="220E1AE5" w14:textId="77777777" w:rsidR="00865EA5" w:rsidRPr="006B07C8" w:rsidRDefault="00B14FA7" w:rsidP="008405F3">
      <w:pPr>
        <w:pStyle w:val="text"/>
        <w:suppressAutoHyphens/>
        <w:spacing w:before="240"/>
        <w:rPr>
          <w:b/>
          <w:sz w:val="28"/>
        </w:rPr>
      </w:pPr>
      <w:r>
        <w:rPr>
          <w:b/>
          <w:sz w:val="28"/>
        </w:rPr>
        <w:t xml:space="preserve">New Coperion Compact Design FFU Universal Gate Valve </w:t>
      </w:r>
    </w:p>
    <w:p w14:paraId="122A7C71" w14:textId="18F508EE" w:rsidR="002C2E2B" w:rsidRDefault="008405F3" w:rsidP="003F55F1">
      <w:pPr>
        <w:pStyle w:val="text"/>
        <w:suppressAutoHyphens/>
        <w:spacing w:before="240"/>
      </w:pPr>
      <w:r>
        <w:rPr>
          <w:i/>
        </w:rPr>
        <w:t xml:space="preserve">Stuttgart, </w:t>
      </w:r>
      <w:r w:rsidR="00D07E44">
        <w:rPr>
          <w:i/>
        </w:rPr>
        <w:t>September</w:t>
      </w:r>
      <w:r>
        <w:rPr>
          <w:i/>
        </w:rPr>
        <w:t xml:space="preserve"> 2024</w:t>
      </w:r>
      <w:r>
        <w:t xml:space="preserve"> – Coperion has developed a new discharge </w:t>
      </w:r>
      <w:r w:rsidR="00C107E4">
        <w:t xml:space="preserve">gate </w:t>
      </w:r>
      <w:r>
        <w:t xml:space="preserve">valve for controlled bulk material flow from storage bins and hoppers to downstream process steps. This </w:t>
      </w:r>
      <w:bookmarkStart w:id="7" w:name="_Hlk165277260"/>
      <w:r>
        <w:t xml:space="preserve">valve is suited for a variety of applications </w:t>
      </w:r>
      <w:r w:rsidR="00E4783C">
        <w:t xml:space="preserve">in the chemical and plastics industries </w:t>
      </w:r>
      <w:r>
        <w:t>with its impressively compact yet very robust construction</w:t>
      </w:r>
      <w:bookmarkEnd w:id="7"/>
      <w:r>
        <w:t xml:space="preserve">. One </w:t>
      </w:r>
      <w:proofErr w:type="gramStart"/>
      <w:r>
        <w:t>particular feature</w:t>
      </w:r>
      <w:proofErr w:type="gramEnd"/>
      <w:r>
        <w:t xml:space="preserve"> of this new discharge valve is that it closes securely and reliably while material is flowing</w:t>
      </w:r>
      <w:r w:rsidR="00BE7C3D">
        <w:t>,</w:t>
      </w:r>
      <w:r>
        <w:t xml:space="preserve"> but </w:t>
      </w:r>
      <w:r w:rsidR="003B1400">
        <w:t xml:space="preserve">usually </w:t>
      </w:r>
      <w:r>
        <w:t xml:space="preserve">also when the product column is stationary, making this </w:t>
      </w:r>
      <w:r w:rsidR="00BF5298">
        <w:t xml:space="preserve">a </w:t>
      </w:r>
      <w:r>
        <w:t>perfectly suited</w:t>
      </w:r>
      <w:r w:rsidR="00BF5298">
        <w:t xml:space="preserve"> gate valve</w:t>
      </w:r>
      <w:r>
        <w:t xml:space="preserve"> for demanding </w:t>
      </w:r>
      <w:r w:rsidR="003F62C8">
        <w:t>applications</w:t>
      </w:r>
      <w:r>
        <w:t xml:space="preserve">. This new valve </w:t>
      </w:r>
      <w:r w:rsidR="00F57471">
        <w:t xml:space="preserve">that </w:t>
      </w:r>
      <w:r w:rsidR="0085770B">
        <w:t>is well thought out</w:t>
      </w:r>
      <w:r w:rsidR="00DB6BB6">
        <w:t xml:space="preserve"> in design</w:t>
      </w:r>
      <w:r w:rsidR="00765416">
        <w:t xml:space="preserve"> and construction</w:t>
      </w:r>
      <w:r w:rsidR="00DB6BB6">
        <w:t xml:space="preserve"> </w:t>
      </w:r>
      <w:r w:rsidR="00E96915">
        <w:t>secures</w:t>
      </w:r>
      <w:r>
        <w:t xml:space="preserve"> operators a singularly reliable techn</w:t>
      </w:r>
      <w:r w:rsidR="00E4783C">
        <w:t>ology</w:t>
      </w:r>
      <w:r>
        <w:t xml:space="preserve"> solution </w:t>
      </w:r>
      <w:r w:rsidR="00573857">
        <w:t>and</w:t>
      </w:r>
      <w:r w:rsidR="00F80D0F">
        <w:t xml:space="preserve"> makes</w:t>
      </w:r>
      <w:r>
        <w:t xml:space="preserve"> installation and maintenance simple.</w:t>
      </w:r>
    </w:p>
    <w:p w14:paraId="02F4A5D7" w14:textId="77777777" w:rsidR="002C2E2B" w:rsidRDefault="003B294E" w:rsidP="00B223CE">
      <w:pPr>
        <w:pStyle w:val="text"/>
        <w:suppressAutoHyphens/>
        <w:spacing w:before="240"/>
      </w:pPr>
      <w:r>
        <w:rPr>
          <w:b/>
        </w:rPr>
        <w:t xml:space="preserve">Latest manufacturing technology enables compact </w:t>
      </w:r>
      <w:proofErr w:type="gramStart"/>
      <w:r>
        <w:rPr>
          <w:b/>
        </w:rPr>
        <w:t>design</w:t>
      </w:r>
      <w:proofErr w:type="gramEnd"/>
    </w:p>
    <w:p w14:paraId="7E8AD1B7" w14:textId="45012066" w:rsidR="00B223CE" w:rsidRDefault="00E006DC" w:rsidP="00B223CE">
      <w:pPr>
        <w:pStyle w:val="text"/>
        <w:suppressAutoHyphens/>
        <w:spacing w:before="240"/>
      </w:pPr>
      <w:r>
        <w:t xml:space="preserve">Coperion manufactures this discharge valve using a precision casting process, enabling its compact and lightweight design. Its intelligent geometry, select guide elements and the form of the seal ensure that the FFU universal gate valve can be used for a wide variety of applications with the most diverse demands — even in combustible areas (ATEX). </w:t>
      </w:r>
      <w:r w:rsidR="00C80A07">
        <w:t>T</w:t>
      </w:r>
      <w:r>
        <w:t>his new geometry</w:t>
      </w:r>
      <w:r w:rsidR="005854D1">
        <w:t xml:space="preserve"> is what allows</w:t>
      </w:r>
      <w:r>
        <w:t xml:space="preserve"> the gate valve </w:t>
      </w:r>
      <w:r w:rsidR="00D7289C">
        <w:t>to</w:t>
      </w:r>
      <w:r>
        <w:t xml:space="preserve"> be used </w:t>
      </w:r>
      <w:r w:rsidR="00085371">
        <w:t xml:space="preserve">in the usual way </w:t>
      </w:r>
      <w:r w:rsidR="00D7289C">
        <w:t xml:space="preserve">even </w:t>
      </w:r>
      <w:r>
        <w:t xml:space="preserve">when </w:t>
      </w:r>
      <w:r w:rsidR="00EC2DF5">
        <w:t xml:space="preserve">the </w:t>
      </w:r>
      <w:r w:rsidR="00AA2427">
        <w:t xml:space="preserve">bulk material </w:t>
      </w:r>
      <w:r>
        <w:t>is stationary</w:t>
      </w:r>
      <w:r w:rsidR="001141F5">
        <w:t xml:space="preserve"> and best of all, </w:t>
      </w:r>
      <w:r>
        <w:t xml:space="preserve">its high-quality, robust construction ensures </w:t>
      </w:r>
      <w:r w:rsidR="001141F5">
        <w:t xml:space="preserve">dependable </w:t>
      </w:r>
      <w:r>
        <w:t>operation over time. Various models with manual or pneumatic drive are available in sizes DN 150 to 400</w:t>
      </w:r>
      <w:r w:rsidR="00940667">
        <w:t xml:space="preserve"> (</w:t>
      </w:r>
      <w:r w:rsidR="00DD101D">
        <w:t>6 to 1</w:t>
      </w:r>
      <w:r w:rsidR="008D0C95">
        <w:t>6</w:t>
      </w:r>
      <w:r w:rsidR="00DD101D">
        <w:t xml:space="preserve"> inches)</w:t>
      </w:r>
      <w:r>
        <w:t xml:space="preserve"> and can be implemented in a variety of customer-specific options. </w:t>
      </w:r>
    </w:p>
    <w:p w14:paraId="2E9C448F" w14:textId="77777777" w:rsidR="003102A1" w:rsidRPr="006B07C8" w:rsidRDefault="003102A1" w:rsidP="003102A1">
      <w:pPr>
        <w:pStyle w:val="text"/>
        <w:suppressAutoHyphens/>
        <w:spacing w:before="240"/>
      </w:pPr>
      <w:r>
        <w:t xml:space="preserve">“Decades of experience in handling a variety of bulk materials, comprehensive expertise in plant construction, and years-long partnerships with our customers allows us to develop new products </w:t>
      </w:r>
      <w:r>
        <w:lastRenderedPageBreak/>
        <w:t xml:space="preserve">that are precisely tailored to customer needs. With the new Coperion FFU universal gate valve, we offer a simple, </w:t>
      </w:r>
      <w:proofErr w:type="gramStart"/>
      <w:r>
        <w:t>cost-effective</w:t>
      </w:r>
      <w:proofErr w:type="gramEnd"/>
      <w:r>
        <w:t xml:space="preserve"> and flexible solution for numerous discharge applications in a variety of industries,” said Markus Reinke, Head of Component Sales at Coperion in Weingarten.</w:t>
      </w:r>
    </w:p>
    <w:p w14:paraId="3B3FFD68" w14:textId="77777777" w:rsidR="00B14FA7" w:rsidRPr="00E4783C" w:rsidRDefault="00B14FA7" w:rsidP="00B14FA7">
      <w:pPr>
        <w:pStyle w:val="text"/>
        <w:suppressAutoHyphens/>
        <w:spacing w:before="240"/>
      </w:pPr>
    </w:p>
    <w:p w14:paraId="20E95746" w14:textId="356A089F" w:rsidR="006B07C8" w:rsidRDefault="00A92738" w:rsidP="00A92738">
      <w:pPr>
        <w:spacing w:before="240"/>
        <w:rPr>
          <w:rFonts w:eastAsia="Garamond" w:cs="Arial"/>
          <w:sz w:val="18"/>
          <w:szCs w:val="18"/>
        </w:rPr>
      </w:pPr>
      <w:r>
        <w:rPr>
          <w:b/>
          <w:bCs/>
        </w:rPr>
        <w:t>About</w:t>
      </w:r>
      <w:r>
        <w:t xml:space="preserve"> </w:t>
      </w:r>
      <w:r>
        <w:rPr>
          <w:b/>
        </w:rPr>
        <w:t xml:space="preserve">Coperion </w:t>
      </w:r>
      <w:r>
        <w:rPr>
          <w:b/>
        </w:rPr>
        <w:br/>
      </w:r>
      <w:r w:rsidR="00BE21D4" w:rsidRPr="00BE21D4">
        <w:rPr>
          <w:rStyle w:val="normaltextrun"/>
          <w:rFonts w:cs="Arial"/>
          <w:color w:val="000000"/>
          <w:sz w:val="18"/>
          <w:szCs w:val="18"/>
          <w:shd w:val="clear" w:color="auto" w:fill="FFFFFF"/>
        </w:rPr>
        <w:t>Coperion (</w:t>
      </w:r>
      <w:hyperlink r:id="rId11" w:history="1">
        <w:r w:rsidR="00BE21D4" w:rsidRPr="00FA5CCD">
          <w:rPr>
            <w:rStyle w:val="Hyperlink"/>
            <w:rFonts w:cs="Arial"/>
            <w:sz w:val="18"/>
            <w:szCs w:val="18"/>
            <w:shd w:val="clear" w:color="auto" w:fill="FFFFFF"/>
          </w:rPr>
          <w:t>www.coperion.com</w:t>
        </w:r>
      </w:hyperlink>
      <w:r w:rsidR="00BE21D4">
        <w:rPr>
          <w:rStyle w:val="normaltextrun"/>
          <w:rFonts w:cs="Arial"/>
          <w:color w:val="000000"/>
          <w:sz w:val="18"/>
          <w:szCs w:val="18"/>
          <w:shd w:val="clear" w:color="auto" w:fill="FFFFFF"/>
        </w:rPr>
        <w:t>)</w:t>
      </w:r>
      <w:r w:rsidR="00BE21D4" w:rsidRPr="00BE21D4">
        <w:rPr>
          <w:rStyle w:val="normaltextrun"/>
          <w:rFonts w:cs="Arial"/>
          <w:color w:val="000000"/>
          <w:sz w:val="18"/>
          <w:szCs w:val="18"/>
          <w:shd w:val="clear" w:color="auto" w:fill="FFFFFF"/>
        </w:rPr>
        <w:t xml:space="preserve"> is a global industry and technology leader in compounding and extrusion systems, size reduction, washing, separating, drying, and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w:t>
      </w:r>
      <w:proofErr w:type="gramStart"/>
      <w:r w:rsidR="00BE21D4" w:rsidRPr="00BE21D4">
        <w:rPr>
          <w:rStyle w:val="normaltextrun"/>
          <w:rFonts w:cs="Arial"/>
          <w:color w:val="000000"/>
          <w:sz w:val="18"/>
          <w:szCs w:val="18"/>
          <w:shd w:val="clear" w:color="auto" w:fill="FFFFFF"/>
        </w:rPr>
        <w:t>food</w:t>
      </w:r>
      <w:proofErr w:type="gramEnd"/>
      <w:r w:rsidR="00BE21D4" w:rsidRPr="00BE21D4">
        <w:rPr>
          <w:rStyle w:val="normaltextrun"/>
          <w:rFonts w:cs="Arial"/>
          <w:color w:val="000000"/>
          <w:sz w:val="18"/>
          <w:szCs w:val="18"/>
          <w:shd w:val="clear" w:color="auto" w:fill="FFFFFF"/>
        </w:rPr>
        <w:t xml:space="preserve"> and pharmaceutical industries. Coperion employs more than 5,000 people in its three divisions, Polymer, Food, Health &amp; Nutrition, and Aftermarket Sales &amp; Service - at over 50 sales and service locations worldwide. Coperion is an Operating Company of Hillenbrand (NYSE: HI), a global industrial company that provides </w:t>
      </w:r>
      <w:proofErr w:type="gramStart"/>
      <w:r w:rsidR="00BE21D4" w:rsidRPr="00BE21D4">
        <w:rPr>
          <w:rStyle w:val="normaltextrun"/>
          <w:rFonts w:cs="Arial"/>
          <w:color w:val="000000"/>
          <w:sz w:val="18"/>
          <w:szCs w:val="18"/>
          <w:shd w:val="clear" w:color="auto" w:fill="FFFFFF"/>
        </w:rPr>
        <w:t>highly-engineered</w:t>
      </w:r>
      <w:proofErr w:type="gramEnd"/>
      <w:r w:rsidR="00BE21D4" w:rsidRPr="00BE21D4">
        <w:rPr>
          <w:rStyle w:val="normaltextrun"/>
          <w:rFonts w:cs="Arial"/>
          <w:color w:val="000000"/>
          <w:sz w:val="18"/>
          <w:szCs w:val="18"/>
          <w:shd w:val="clear" w:color="auto" w:fill="FFFFFF"/>
        </w:rPr>
        <w:t xml:space="preserve">, mission-critical processing equipment and solutions to customers serving a wide variety of industries around the world. </w:t>
      </w:r>
      <w:hyperlink r:id="rId12" w:history="1">
        <w:r w:rsidR="00BE21D4" w:rsidRPr="00FA5CCD">
          <w:rPr>
            <w:rStyle w:val="Hyperlink"/>
            <w:rFonts w:cs="Arial"/>
            <w:sz w:val="18"/>
            <w:szCs w:val="18"/>
            <w:shd w:val="clear" w:color="auto" w:fill="FFFFFF"/>
          </w:rPr>
          <w:t>www.hillenbrand.com</w:t>
        </w:r>
      </w:hyperlink>
      <w:r w:rsidR="00BE21D4">
        <w:rPr>
          <w:rStyle w:val="normaltextrun"/>
          <w:rFonts w:cs="Arial"/>
          <w:color w:val="000000"/>
          <w:sz w:val="18"/>
          <w:szCs w:val="18"/>
          <w:shd w:val="clear" w:color="auto" w:fill="FFFFFF"/>
        </w:rPr>
        <w:t xml:space="preserve"> </w:t>
      </w:r>
      <w:r w:rsidR="00BE21D4" w:rsidRPr="00BE21D4">
        <w:rPr>
          <w:rStyle w:val="normaltextrun"/>
          <w:rFonts w:cs="Arial"/>
          <w:color w:val="000000"/>
          <w:sz w:val="18"/>
          <w:szCs w:val="18"/>
          <w:shd w:val="clear" w:color="auto" w:fill="FFFFFF"/>
        </w:rPr>
        <w:t xml:space="preserve">   </w:t>
      </w:r>
    </w:p>
    <w:p w14:paraId="32C5DFC3" w14:textId="77777777" w:rsidR="002667D2" w:rsidRDefault="006B07C8" w:rsidP="006B07C8">
      <w:pPr>
        <w:spacing w:before="240"/>
        <w:rPr>
          <w:rFonts w:eastAsia="Garamond" w:cs="Arial"/>
          <w:sz w:val="18"/>
          <w:szCs w:val="18"/>
        </w:rPr>
      </w:pPr>
      <w:r>
        <w:rPr>
          <w:sz w:val="18"/>
        </w:rPr>
        <w:t xml:space="preserve">  </w:t>
      </w:r>
    </w:p>
    <w:p w14:paraId="6C2612AE" w14:textId="77777777" w:rsidR="00A92738" w:rsidRDefault="00A92738" w:rsidP="00A92738">
      <w:pPr>
        <w:pStyle w:val="Trennung"/>
        <w:spacing w:before="240" w:after="240"/>
        <w:rPr>
          <w:rFonts w:hint="eastAsia"/>
        </w:rPr>
      </w:pPr>
      <w:r>
        <w:t></w:t>
      </w:r>
      <w:r>
        <w:t></w:t>
      </w:r>
      <w:r>
        <w:t></w:t>
      </w:r>
    </w:p>
    <w:p w14:paraId="54DE1848" w14:textId="77777777" w:rsidR="00385773" w:rsidRPr="006472B5" w:rsidRDefault="00385773" w:rsidP="00A92738">
      <w:pPr>
        <w:pStyle w:val="Trennung"/>
        <w:spacing w:before="240" w:after="240"/>
        <w:rPr>
          <w:rFonts w:hint="eastAsia"/>
        </w:rPr>
      </w:pPr>
    </w:p>
    <w:p w14:paraId="0BA78B0F" w14:textId="77777777" w:rsidR="00A92738" w:rsidRPr="006472B5" w:rsidRDefault="00A92738" w:rsidP="00A92738">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358E7D04" w14:textId="77777777" w:rsidR="00A92738" w:rsidRPr="006472B5" w:rsidRDefault="00A92738" w:rsidP="00A92738">
      <w:pPr>
        <w:pStyle w:val="Internet"/>
        <w:pBdr>
          <w:bottom w:val="single" w:sz="8" w:space="0" w:color="auto"/>
        </w:pBdr>
        <w:ind w:right="-113"/>
        <w:rPr>
          <w:b/>
        </w:rPr>
      </w:pPr>
      <w:r>
        <w:rPr>
          <w:rStyle w:val="Hyperlink"/>
          <w:b/>
        </w:rPr>
        <w:t>https://www.coperion.com/en/news-media/newsroom/</w:t>
      </w:r>
      <w:bookmarkStart w:id="8" w:name="OLE_LINK1"/>
    </w:p>
    <w:bookmarkEnd w:id="8"/>
    <w:p w14:paraId="365ECFA1" w14:textId="77777777" w:rsidR="00A92738" w:rsidRPr="006472B5" w:rsidRDefault="00A92738" w:rsidP="00A92738">
      <w:pPr>
        <w:pStyle w:val="Internet"/>
        <w:pBdr>
          <w:bottom w:val="single" w:sz="8" w:space="0" w:color="auto"/>
        </w:pBdr>
        <w:ind w:right="-113"/>
        <w:rPr>
          <w:sz w:val="6"/>
        </w:rPr>
      </w:pPr>
      <w:r>
        <w:rPr>
          <w:sz w:val="6"/>
        </w:rPr>
        <w:t xml:space="preserve">  .</w:t>
      </w:r>
    </w:p>
    <w:p w14:paraId="6E5030C6" w14:textId="77777777" w:rsidR="006B07C8" w:rsidRPr="00085371" w:rsidRDefault="006B07C8" w:rsidP="00A92738">
      <w:pPr>
        <w:pStyle w:val="Beleg"/>
        <w:spacing w:before="360"/>
        <w:rPr>
          <w:lang w:val="en-GB"/>
        </w:rPr>
      </w:pPr>
    </w:p>
    <w:p w14:paraId="156BFB3E" w14:textId="77777777" w:rsidR="00A92738" w:rsidRPr="006472B5" w:rsidRDefault="00A92738" w:rsidP="00A92738">
      <w:pPr>
        <w:pStyle w:val="Beleg"/>
        <w:spacing w:before="360"/>
      </w:pPr>
      <w:r>
        <w:t xml:space="preserve">Editorial contact and copies: </w:t>
      </w:r>
    </w:p>
    <w:p w14:paraId="6A922ECC" w14:textId="77777777" w:rsidR="00A92738" w:rsidRPr="009F609A" w:rsidRDefault="00A92738" w:rsidP="00A92738">
      <w:pPr>
        <w:pStyle w:val="Konsens"/>
        <w:spacing w:before="120"/>
        <w:rPr>
          <w:rStyle w:val="Hyperlink"/>
          <w:szCs w:val="22"/>
        </w:rPr>
      </w:pPr>
      <w:r>
        <w:t>Dr. Jörg Wolters, KONSENS Public Relations GmbH &amp; Co. KG,</w:t>
      </w:r>
      <w:r>
        <w:br/>
        <w:t>Hans-</w:t>
      </w:r>
      <w:proofErr w:type="spellStart"/>
      <w:r>
        <w:t>Böckler</w:t>
      </w:r>
      <w:proofErr w:type="spellEnd"/>
      <w:r>
        <w:t xml:space="preserve">-Str. 20, D - 63811 </w:t>
      </w:r>
      <w:proofErr w:type="spellStart"/>
      <w:r>
        <w:t>Stockstadt</w:t>
      </w:r>
      <w:proofErr w:type="spellEnd"/>
      <w:r>
        <w:t xml:space="preserve"> am Main, GERMANY</w:t>
      </w:r>
      <w:r>
        <w:br/>
        <w:t>Tel.: +49 (0)60 27/ 99 00 5-0</w:t>
      </w:r>
      <w:r>
        <w:br/>
        <w:t xml:space="preserve">E-Mail: mail@konsens.de, Internet: </w:t>
      </w:r>
      <w:proofErr w:type="gramStart"/>
      <w:r>
        <w:t>www.konsens.de</w:t>
      </w:r>
      <w:proofErr w:type="gramEnd"/>
    </w:p>
    <w:p w14:paraId="051A2792" w14:textId="77777777" w:rsidR="00887D22" w:rsidRPr="0047615E" w:rsidRDefault="00887D22" w:rsidP="007E03DB">
      <w:pPr>
        <w:rPr>
          <w:noProof/>
          <w:lang w:val="en-GB"/>
        </w:rPr>
      </w:pPr>
    </w:p>
    <w:p w14:paraId="576CCF40" w14:textId="49DEF601" w:rsidR="007E03DB" w:rsidRDefault="007E03DB" w:rsidP="007E03DB">
      <w:pPr>
        <w:rPr>
          <w:noProof/>
          <w:lang w:val="en-GB"/>
        </w:rPr>
      </w:pPr>
    </w:p>
    <w:p w14:paraId="01F96863" w14:textId="77777777" w:rsidR="0047615E" w:rsidRDefault="0047615E" w:rsidP="007E03DB">
      <w:pPr>
        <w:rPr>
          <w:noProof/>
          <w:lang w:val="en-GB"/>
        </w:rPr>
      </w:pPr>
    </w:p>
    <w:p w14:paraId="0457A178" w14:textId="77777777" w:rsidR="007E03DB" w:rsidRPr="0047615E" w:rsidRDefault="007E03DB" w:rsidP="007E03DB">
      <w:pPr>
        <w:rPr>
          <w:lang w:val="en-GB"/>
        </w:rPr>
      </w:pPr>
    </w:p>
    <w:p w14:paraId="30DA3C8E" w14:textId="7794EAF0" w:rsidR="00FC23F1" w:rsidRPr="002667D2" w:rsidRDefault="00A92738" w:rsidP="006B07C8">
      <w:pPr>
        <w:pStyle w:val="Beschriftung"/>
        <w:spacing w:line="360" w:lineRule="auto"/>
        <w:rPr>
          <w:i w:val="0"/>
          <w:iCs w:val="0"/>
          <w:noProof/>
          <w:color w:val="auto"/>
          <w:sz w:val="22"/>
          <w:szCs w:val="20"/>
        </w:rPr>
      </w:pPr>
      <w:r>
        <w:rPr>
          <w:i w:val="0"/>
          <w:color w:val="auto"/>
          <w:sz w:val="22"/>
        </w:rPr>
        <w:t>The recently developed FFU universal gate valve is suited for a variety of discharge applications in myriad industries, boasting a compact yet very robust construction as well as the ability to close when product is stationary.</w:t>
      </w:r>
    </w:p>
    <w:p w14:paraId="3F51E3C2" w14:textId="27A985E0" w:rsidR="00FD6A53" w:rsidRPr="00FD6A53" w:rsidRDefault="00A92738" w:rsidP="007E03DB">
      <w:pPr>
        <w:pStyle w:val="Beschriftung"/>
        <w:spacing w:line="360" w:lineRule="auto"/>
      </w:pPr>
      <w:r>
        <w:rPr>
          <w:color w:val="auto"/>
          <w:sz w:val="22"/>
        </w:rPr>
        <w:t>Photo: Coperion, Weingarten</w:t>
      </w:r>
      <w:r w:rsidR="00BE21D4">
        <w:rPr>
          <w:color w:val="auto"/>
          <w:sz w:val="22"/>
        </w:rPr>
        <w:t>/</w:t>
      </w:r>
      <w:r>
        <w:rPr>
          <w:color w:val="auto"/>
          <w:sz w:val="22"/>
        </w:rPr>
        <w:t>Germany</w:t>
      </w:r>
    </w:p>
    <w:sectPr w:rsidR="00FD6A53" w:rsidRPr="00FD6A53"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14B4" w14:textId="77777777" w:rsidR="00E66732" w:rsidRPr="00CD208F" w:rsidRDefault="00E66732">
      <w:r w:rsidRPr="00CD208F">
        <w:separator/>
      </w:r>
    </w:p>
  </w:endnote>
  <w:endnote w:type="continuationSeparator" w:id="0">
    <w:p w14:paraId="0105A7DC" w14:textId="77777777" w:rsidR="00E66732" w:rsidRPr="00CD208F" w:rsidRDefault="00E66732">
      <w:r w:rsidRPr="00CD208F">
        <w:continuationSeparator/>
      </w:r>
    </w:p>
  </w:endnote>
  <w:endnote w:type="continuationNotice" w:id="1">
    <w:p w14:paraId="556B91BE" w14:textId="77777777" w:rsidR="00E66732" w:rsidRDefault="00E66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385773" w14:paraId="0F3ECDA1" w14:textId="77777777">
      <w:trPr>
        <w:cantSplit/>
      </w:trPr>
      <w:tc>
        <w:tcPr>
          <w:tcW w:w="7428" w:type="dxa"/>
          <w:noWrap/>
          <w:vAlign w:val="bottom"/>
        </w:tcPr>
        <w:p w14:paraId="71AF1B1E" w14:textId="77777777" w:rsidR="00336917" w:rsidRPr="00385773" w:rsidRDefault="00336917">
          <w:pPr>
            <w:pStyle w:val="Fuzeile"/>
            <w:spacing w:line="200" w:lineRule="exact"/>
            <w:rPr>
              <w:rFonts w:cs="Arial"/>
              <w:sz w:val="16"/>
              <w:szCs w:val="16"/>
            </w:rPr>
          </w:pPr>
        </w:p>
      </w:tc>
      <w:tc>
        <w:tcPr>
          <w:tcW w:w="1758" w:type="dxa"/>
          <w:noWrap/>
          <w:vAlign w:val="bottom"/>
        </w:tcPr>
        <w:p w14:paraId="65B033A6" w14:textId="77777777" w:rsidR="00336917" w:rsidRPr="00385773" w:rsidRDefault="00081EA5">
          <w:pPr>
            <w:pStyle w:val="Fuzeile"/>
            <w:spacing w:line="200" w:lineRule="exact"/>
            <w:jc w:val="right"/>
            <w:rPr>
              <w:rFonts w:cs="Arial"/>
              <w:sz w:val="16"/>
              <w:szCs w:val="16"/>
            </w:rPr>
          </w:pPr>
          <w:bookmarkStart w:id="12" w:name="PageName"/>
          <w:bookmarkEnd w:id="12"/>
          <w:r w:rsidRPr="00385773">
            <w:rPr>
              <w:sz w:val="16"/>
              <w:szCs w:val="16"/>
            </w:rPr>
            <w:t xml:space="preserve">Page </w:t>
          </w:r>
          <w:r w:rsidR="00336917" w:rsidRPr="00385773">
            <w:rPr>
              <w:rFonts w:cs="Arial"/>
              <w:sz w:val="16"/>
              <w:szCs w:val="16"/>
            </w:rPr>
            <w:fldChar w:fldCharType="begin"/>
          </w:r>
          <w:r w:rsidR="00336917" w:rsidRPr="00385773">
            <w:rPr>
              <w:rFonts w:cs="Arial"/>
              <w:sz w:val="16"/>
              <w:szCs w:val="16"/>
            </w:rPr>
            <w:instrText xml:space="preserve"> PAGE  \* MERGEFORMAT </w:instrText>
          </w:r>
          <w:r w:rsidR="00336917" w:rsidRPr="00385773">
            <w:rPr>
              <w:rFonts w:cs="Arial"/>
              <w:sz w:val="16"/>
              <w:szCs w:val="16"/>
            </w:rPr>
            <w:fldChar w:fldCharType="separate"/>
          </w:r>
          <w:r w:rsidR="00375FF3" w:rsidRPr="00385773">
            <w:rPr>
              <w:rFonts w:cs="Arial"/>
              <w:sz w:val="16"/>
              <w:szCs w:val="16"/>
            </w:rPr>
            <w:t>2</w:t>
          </w:r>
          <w:r w:rsidR="00336917" w:rsidRPr="00385773">
            <w:rPr>
              <w:rFonts w:cs="Arial"/>
              <w:sz w:val="16"/>
              <w:szCs w:val="16"/>
            </w:rPr>
            <w:fldChar w:fldCharType="end"/>
          </w:r>
          <w:r w:rsidRPr="00385773">
            <w:rPr>
              <w:sz w:val="16"/>
              <w:szCs w:val="16"/>
            </w:rPr>
            <w:t xml:space="preserve"> of </w:t>
          </w:r>
          <w:r w:rsidR="00336917" w:rsidRPr="00385773">
            <w:rPr>
              <w:rFonts w:cs="Arial"/>
              <w:sz w:val="16"/>
              <w:szCs w:val="16"/>
            </w:rPr>
            <w:fldChar w:fldCharType="begin"/>
          </w:r>
          <w:r w:rsidR="00336917" w:rsidRPr="00385773">
            <w:rPr>
              <w:rFonts w:cs="Arial"/>
              <w:sz w:val="16"/>
              <w:szCs w:val="16"/>
            </w:rPr>
            <w:instrText xml:space="preserve"> NUMPAGES </w:instrText>
          </w:r>
          <w:r w:rsidR="00336917" w:rsidRPr="00385773">
            <w:rPr>
              <w:rFonts w:cs="Arial"/>
              <w:sz w:val="16"/>
              <w:szCs w:val="16"/>
            </w:rPr>
            <w:fldChar w:fldCharType="separate"/>
          </w:r>
          <w:r w:rsidR="00375FF3" w:rsidRPr="00385773">
            <w:rPr>
              <w:rFonts w:cs="Arial"/>
              <w:sz w:val="16"/>
              <w:szCs w:val="16"/>
            </w:rPr>
            <w:t>4</w:t>
          </w:r>
          <w:r w:rsidR="00336917" w:rsidRPr="00385773">
            <w:rPr>
              <w:rFonts w:cs="Arial"/>
              <w:sz w:val="16"/>
              <w:szCs w:val="16"/>
            </w:rPr>
            <w:fldChar w:fldCharType="end"/>
          </w:r>
        </w:p>
      </w:tc>
      <w:tc>
        <w:tcPr>
          <w:tcW w:w="567" w:type="dxa"/>
          <w:vAlign w:val="bottom"/>
        </w:tcPr>
        <w:p w14:paraId="33BA5AEC" w14:textId="77777777" w:rsidR="00336917" w:rsidRPr="00385773" w:rsidRDefault="00336917">
          <w:pPr>
            <w:pStyle w:val="Fuzeile"/>
            <w:spacing w:line="200" w:lineRule="exact"/>
            <w:rPr>
              <w:rFonts w:cs="Arial"/>
              <w:sz w:val="16"/>
              <w:szCs w:val="16"/>
            </w:rPr>
          </w:pPr>
        </w:p>
      </w:tc>
    </w:tr>
  </w:tbl>
  <w:p w14:paraId="77634E4F" w14:textId="77777777" w:rsidR="00336917" w:rsidRPr="00385773" w:rsidRDefault="00336917">
    <w:pPr>
      <w:pStyle w:val="Fuzeile"/>
      <w:tabs>
        <w:tab w:val="clear" w:pos="9072"/>
      </w:tabs>
      <w:ind w:right="-1"/>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778B41D0" w14:textId="77777777">
      <w:tc>
        <w:tcPr>
          <w:tcW w:w="7428" w:type="dxa"/>
          <w:tcMar>
            <w:left w:w="0" w:type="dxa"/>
            <w:right w:w="0" w:type="dxa"/>
          </w:tcMar>
          <w:vAlign w:val="bottom"/>
        </w:tcPr>
        <w:p w14:paraId="17F827B3" w14:textId="77777777" w:rsidR="00336917" w:rsidRPr="00CD208F"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2617BBC5" w14:textId="77777777" w:rsidR="00336917" w:rsidRPr="00CD208F" w:rsidRDefault="00336917">
          <w:pPr>
            <w:rPr>
              <w:sz w:val="14"/>
            </w:rPr>
          </w:pPr>
          <w:bookmarkStart w:id="17" w:name="GeneralPartnerRechts"/>
          <w:bookmarkEnd w:id="17"/>
        </w:p>
      </w:tc>
    </w:tr>
  </w:tbl>
  <w:p w14:paraId="3468D32E"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BD0D" w14:textId="77777777" w:rsidR="00E66732" w:rsidRPr="00CD208F" w:rsidRDefault="00E66732">
      <w:r w:rsidRPr="00CD208F">
        <w:separator/>
      </w:r>
    </w:p>
  </w:footnote>
  <w:footnote w:type="continuationSeparator" w:id="0">
    <w:p w14:paraId="020C9524" w14:textId="77777777" w:rsidR="00E66732" w:rsidRPr="00CD208F" w:rsidRDefault="00E66732">
      <w:r w:rsidRPr="00CD208F">
        <w:continuationSeparator/>
      </w:r>
    </w:p>
  </w:footnote>
  <w:footnote w:type="continuationNotice" w:id="1">
    <w:p w14:paraId="32184366" w14:textId="77777777" w:rsidR="00E66732" w:rsidRDefault="00E66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2B49C494" w14:textId="77777777">
      <w:trPr>
        <w:trHeight w:hRule="exact" w:val="794"/>
      </w:trPr>
      <w:tc>
        <w:tcPr>
          <w:tcW w:w="7314" w:type="dxa"/>
          <w:noWrap/>
          <w:vAlign w:val="bottom"/>
        </w:tcPr>
        <w:p w14:paraId="2550D357" w14:textId="77777777" w:rsidR="00336917" w:rsidRPr="00CD208F" w:rsidRDefault="00D64439">
          <w:pPr>
            <w:pStyle w:val="Kopfzeile"/>
            <w:widowControl w:val="0"/>
            <w:rPr>
              <w:rFonts w:cs="Arial"/>
              <w:szCs w:val="22"/>
            </w:rPr>
          </w:pPr>
          <w:r>
            <w:rPr>
              <w:noProof/>
              <w:sz w:val="16"/>
            </w:rPr>
            <w:drawing>
              <wp:inline distT="0" distB="0" distL="0" distR="0" wp14:anchorId="099AA766" wp14:editId="0D14A36A">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28C867FB" w14:textId="77777777" w:rsidR="00336917" w:rsidRPr="00CD208F" w:rsidRDefault="00336917">
          <w:pPr>
            <w:pStyle w:val="Kopfzeile"/>
            <w:tabs>
              <w:tab w:val="left" w:pos="5273"/>
              <w:tab w:val="left" w:pos="6480"/>
            </w:tabs>
            <w:rPr>
              <w:szCs w:val="22"/>
            </w:rPr>
          </w:pPr>
        </w:p>
      </w:tc>
    </w:tr>
    <w:tr w:rsidR="00336917" w:rsidRPr="00CD208F" w14:paraId="586B9F94" w14:textId="77777777" w:rsidTr="00F865BA">
      <w:trPr>
        <w:trHeight w:hRule="exact" w:val="1181"/>
      </w:trPr>
      <w:tc>
        <w:tcPr>
          <w:tcW w:w="7314" w:type="dxa"/>
          <w:noWrap/>
          <w:tcMar>
            <w:left w:w="284" w:type="dxa"/>
          </w:tcMar>
          <w:vAlign w:val="bottom"/>
        </w:tcPr>
        <w:p w14:paraId="480724AD" w14:textId="42E691C8" w:rsidR="00336917" w:rsidRDefault="00D07E44" w:rsidP="00D46765">
          <w:pPr>
            <w:pStyle w:val="Kopfzeile"/>
            <w:widowControl w:val="0"/>
            <w:rPr>
              <w:i/>
              <w:iCs/>
            </w:rPr>
          </w:pPr>
          <w:bookmarkStart w:id="9" w:name="HeaderPage2Date"/>
          <w:bookmarkEnd w:id="9"/>
          <w:r>
            <w:rPr>
              <w:i/>
            </w:rPr>
            <w:t>September</w:t>
          </w:r>
          <w:r w:rsidR="00887D22">
            <w:rPr>
              <w:i/>
            </w:rPr>
            <w:t xml:space="preserve"> 2024</w:t>
          </w:r>
        </w:p>
        <w:p w14:paraId="5516E28E" w14:textId="77777777" w:rsidR="0057107B" w:rsidRPr="005F2FCF" w:rsidRDefault="0057107B" w:rsidP="00D46765">
          <w:pPr>
            <w:pStyle w:val="Kopfzeile"/>
            <w:widowControl w:val="0"/>
            <w:rPr>
              <w:i/>
              <w:iCs/>
            </w:rPr>
          </w:pPr>
        </w:p>
      </w:tc>
      <w:tc>
        <w:tcPr>
          <w:tcW w:w="2997" w:type="dxa"/>
          <w:noWrap/>
          <w:tcMar>
            <w:left w:w="68" w:type="dxa"/>
          </w:tcMar>
          <w:vAlign w:val="bottom"/>
        </w:tcPr>
        <w:p w14:paraId="69FE3607" w14:textId="77777777" w:rsidR="00336917" w:rsidRPr="00CD208F" w:rsidRDefault="00336917">
          <w:pPr>
            <w:pStyle w:val="Kopfzeile"/>
            <w:tabs>
              <w:tab w:val="left" w:pos="5273"/>
              <w:tab w:val="left" w:pos="6480"/>
            </w:tabs>
            <w:spacing w:line="200" w:lineRule="exact"/>
          </w:pPr>
          <w:bookmarkStart w:id="10" w:name="HeaderPage2Name"/>
          <w:bookmarkEnd w:id="10"/>
        </w:p>
      </w:tc>
    </w:tr>
  </w:tbl>
  <w:p w14:paraId="33D5E654" w14:textId="77777777" w:rsidR="00336917" w:rsidRPr="00CD208F" w:rsidRDefault="00336917" w:rsidP="0057107B">
    <w:pPr>
      <w:pStyle w:val="Kopfzeile"/>
    </w:pPr>
    <w:bookmarkStart w:id="11" w:name="Nummer"/>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460CA9FE" w14:textId="77777777">
      <w:trPr>
        <w:trHeight w:hRule="exact" w:val="794"/>
      </w:trPr>
      <w:tc>
        <w:tcPr>
          <w:tcW w:w="7334" w:type="dxa"/>
          <w:noWrap/>
          <w:vAlign w:val="bottom"/>
        </w:tcPr>
        <w:p w14:paraId="62DAC7D6" w14:textId="77777777" w:rsidR="00336917" w:rsidRPr="00CD208F" w:rsidRDefault="00D64439">
          <w:pPr>
            <w:pStyle w:val="Kopfzeile"/>
            <w:widowControl w:val="0"/>
            <w:rPr>
              <w:rFonts w:cs="Arial"/>
              <w:sz w:val="16"/>
              <w:szCs w:val="16"/>
            </w:rPr>
          </w:pPr>
          <w:r>
            <w:rPr>
              <w:noProof/>
              <w:sz w:val="16"/>
            </w:rPr>
            <w:drawing>
              <wp:inline distT="0" distB="0" distL="0" distR="0" wp14:anchorId="6BCDC530" wp14:editId="5012BEAB">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E315812" w14:textId="77777777" w:rsidR="00336917" w:rsidRPr="00CD208F" w:rsidRDefault="00336917">
          <w:pPr>
            <w:pStyle w:val="Kopfzeile"/>
            <w:tabs>
              <w:tab w:val="left" w:pos="5273"/>
              <w:tab w:val="left" w:pos="6480"/>
            </w:tabs>
            <w:spacing w:after="10"/>
            <w:rPr>
              <w:sz w:val="16"/>
              <w:szCs w:val="16"/>
            </w:rPr>
          </w:pPr>
        </w:p>
      </w:tc>
    </w:tr>
    <w:tr w:rsidR="00336917" w:rsidRPr="00CD208F" w14:paraId="525D400D" w14:textId="77777777">
      <w:trPr>
        <w:trHeight w:hRule="exact" w:val="1047"/>
      </w:trPr>
      <w:tc>
        <w:tcPr>
          <w:tcW w:w="7334" w:type="dxa"/>
          <w:noWrap/>
          <w:tcMar>
            <w:left w:w="0" w:type="dxa"/>
          </w:tcMar>
          <w:vAlign w:val="bottom"/>
        </w:tcPr>
        <w:p w14:paraId="6EE24E10" w14:textId="77777777" w:rsidR="00336917" w:rsidRPr="00CD208F" w:rsidRDefault="00336917">
          <w:pPr>
            <w:pStyle w:val="Kopfzeile"/>
            <w:widowControl w:val="0"/>
            <w:spacing w:line="200" w:lineRule="exact"/>
            <w:rPr>
              <w:rFonts w:cs="Arial"/>
            </w:rPr>
          </w:pPr>
        </w:p>
        <w:p w14:paraId="7AD99F04" w14:textId="77777777" w:rsidR="00336917" w:rsidRPr="00CD208F" w:rsidRDefault="00336917">
          <w:pPr>
            <w:pStyle w:val="Kopfzeile"/>
            <w:widowControl w:val="0"/>
            <w:spacing w:line="200" w:lineRule="exact"/>
            <w:rPr>
              <w:rFonts w:cs="Arial"/>
            </w:rPr>
          </w:pPr>
        </w:p>
        <w:p w14:paraId="09B6492D"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31220C67" w14:textId="77777777" w:rsidR="00336917" w:rsidRPr="00CD208F" w:rsidRDefault="00336917">
          <w:pPr>
            <w:pStyle w:val="Kopfzeile"/>
            <w:tabs>
              <w:tab w:val="left" w:pos="5273"/>
              <w:tab w:val="left" w:pos="6480"/>
            </w:tabs>
            <w:rPr>
              <w:szCs w:val="22"/>
            </w:rPr>
          </w:pPr>
          <w:bookmarkStart w:id="13" w:name="TitleLine01"/>
          <w:bookmarkEnd w:id="13"/>
        </w:p>
        <w:p w14:paraId="0242A915" w14:textId="77777777" w:rsidR="00336917" w:rsidRPr="00CD208F" w:rsidRDefault="00336917">
          <w:pPr>
            <w:pStyle w:val="Kopfzeile"/>
            <w:tabs>
              <w:tab w:val="left" w:pos="5273"/>
              <w:tab w:val="left" w:pos="6480"/>
            </w:tabs>
            <w:rPr>
              <w:sz w:val="14"/>
              <w:szCs w:val="14"/>
            </w:rPr>
          </w:pPr>
          <w:bookmarkStart w:id="14" w:name="TitleLine02"/>
          <w:bookmarkEnd w:id="14"/>
        </w:p>
      </w:tc>
    </w:tr>
  </w:tbl>
  <w:p w14:paraId="5E6F201E" w14:textId="77777777" w:rsidR="00336917" w:rsidRPr="00CD208F" w:rsidRDefault="00336917">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5B0CCF"/>
    <w:multiLevelType w:val="hybridMultilevel"/>
    <w:tmpl w:val="0AD86C92"/>
    <w:lvl w:ilvl="0" w:tplc="B3E0402C">
      <w:start w:val="1"/>
      <w:numFmt w:val="bullet"/>
      <w:lvlText w:val="•"/>
      <w:lvlJc w:val="left"/>
      <w:pPr>
        <w:tabs>
          <w:tab w:val="num" w:pos="720"/>
        </w:tabs>
        <w:ind w:left="720" w:hanging="360"/>
      </w:pPr>
      <w:rPr>
        <w:rFonts w:ascii="Arial" w:hAnsi="Arial" w:hint="default"/>
      </w:rPr>
    </w:lvl>
    <w:lvl w:ilvl="1" w:tplc="5D309428" w:tentative="1">
      <w:start w:val="1"/>
      <w:numFmt w:val="bullet"/>
      <w:lvlText w:val="•"/>
      <w:lvlJc w:val="left"/>
      <w:pPr>
        <w:tabs>
          <w:tab w:val="num" w:pos="1440"/>
        </w:tabs>
        <w:ind w:left="1440" w:hanging="360"/>
      </w:pPr>
      <w:rPr>
        <w:rFonts w:ascii="Arial" w:hAnsi="Arial" w:hint="default"/>
      </w:rPr>
    </w:lvl>
    <w:lvl w:ilvl="2" w:tplc="2BFA923A" w:tentative="1">
      <w:start w:val="1"/>
      <w:numFmt w:val="bullet"/>
      <w:lvlText w:val="•"/>
      <w:lvlJc w:val="left"/>
      <w:pPr>
        <w:tabs>
          <w:tab w:val="num" w:pos="2160"/>
        </w:tabs>
        <w:ind w:left="2160" w:hanging="360"/>
      </w:pPr>
      <w:rPr>
        <w:rFonts w:ascii="Arial" w:hAnsi="Arial" w:hint="default"/>
      </w:rPr>
    </w:lvl>
    <w:lvl w:ilvl="3" w:tplc="6750F26A" w:tentative="1">
      <w:start w:val="1"/>
      <w:numFmt w:val="bullet"/>
      <w:lvlText w:val="•"/>
      <w:lvlJc w:val="left"/>
      <w:pPr>
        <w:tabs>
          <w:tab w:val="num" w:pos="2880"/>
        </w:tabs>
        <w:ind w:left="2880" w:hanging="360"/>
      </w:pPr>
      <w:rPr>
        <w:rFonts w:ascii="Arial" w:hAnsi="Arial" w:hint="default"/>
      </w:rPr>
    </w:lvl>
    <w:lvl w:ilvl="4" w:tplc="8648DF86" w:tentative="1">
      <w:start w:val="1"/>
      <w:numFmt w:val="bullet"/>
      <w:lvlText w:val="•"/>
      <w:lvlJc w:val="left"/>
      <w:pPr>
        <w:tabs>
          <w:tab w:val="num" w:pos="3600"/>
        </w:tabs>
        <w:ind w:left="3600" w:hanging="360"/>
      </w:pPr>
      <w:rPr>
        <w:rFonts w:ascii="Arial" w:hAnsi="Arial" w:hint="default"/>
      </w:rPr>
    </w:lvl>
    <w:lvl w:ilvl="5" w:tplc="DA266CA8" w:tentative="1">
      <w:start w:val="1"/>
      <w:numFmt w:val="bullet"/>
      <w:lvlText w:val="•"/>
      <w:lvlJc w:val="left"/>
      <w:pPr>
        <w:tabs>
          <w:tab w:val="num" w:pos="4320"/>
        </w:tabs>
        <w:ind w:left="4320" w:hanging="360"/>
      </w:pPr>
      <w:rPr>
        <w:rFonts w:ascii="Arial" w:hAnsi="Arial" w:hint="default"/>
      </w:rPr>
    </w:lvl>
    <w:lvl w:ilvl="6" w:tplc="F8C41534" w:tentative="1">
      <w:start w:val="1"/>
      <w:numFmt w:val="bullet"/>
      <w:lvlText w:val="•"/>
      <w:lvlJc w:val="left"/>
      <w:pPr>
        <w:tabs>
          <w:tab w:val="num" w:pos="5040"/>
        </w:tabs>
        <w:ind w:left="5040" w:hanging="360"/>
      </w:pPr>
      <w:rPr>
        <w:rFonts w:ascii="Arial" w:hAnsi="Arial" w:hint="default"/>
      </w:rPr>
    </w:lvl>
    <w:lvl w:ilvl="7" w:tplc="E96ED34E" w:tentative="1">
      <w:start w:val="1"/>
      <w:numFmt w:val="bullet"/>
      <w:lvlText w:val="•"/>
      <w:lvlJc w:val="left"/>
      <w:pPr>
        <w:tabs>
          <w:tab w:val="num" w:pos="5760"/>
        </w:tabs>
        <w:ind w:left="5760" w:hanging="360"/>
      </w:pPr>
      <w:rPr>
        <w:rFonts w:ascii="Arial" w:hAnsi="Arial" w:hint="default"/>
      </w:rPr>
    </w:lvl>
    <w:lvl w:ilvl="8" w:tplc="18D021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7"/>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9"/>
  </w:num>
  <w:num w:numId="10" w16cid:durableId="1921482414">
    <w:abstractNumId w:val="0"/>
  </w:num>
  <w:num w:numId="11" w16cid:durableId="1568418727">
    <w:abstractNumId w:val="10"/>
  </w:num>
  <w:num w:numId="12" w16cid:durableId="1806315013">
    <w:abstractNumId w:val="0"/>
  </w:num>
  <w:num w:numId="13" w16cid:durableId="1648120136">
    <w:abstractNumId w:val="2"/>
  </w:num>
  <w:num w:numId="14" w16cid:durableId="839079188">
    <w:abstractNumId w:val="11"/>
  </w:num>
  <w:num w:numId="15" w16cid:durableId="1877112457">
    <w:abstractNumId w:val="8"/>
  </w:num>
  <w:num w:numId="16" w16cid:durableId="1618876555">
    <w:abstractNumId w:val="5"/>
  </w:num>
  <w:num w:numId="17" w16cid:durableId="1434089009">
    <w:abstractNumId w:val="4"/>
  </w:num>
  <w:num w:numId="18" w16cid:durableId="877162330">
    <w:abstractNumId w:val="1"/>
  </w:num>
  <w:num w:numId="19" w16cid:durableId="490876365">
    <w:abstractNumId w:val="12"/>
  </w:num>
  <w:num w:numId="20" w16cid:durableId="674184602">
    <w:abstractNumId w:val="3"/>
  </w:num>
  <w:num w:numId="21" w16cid:durableId="1721703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kwNKwFAMw3JSwt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59ED"/>
    <w:rsid w:val="00026D99"/>
    <w:rsid w:val="00032CDB"/>
    <w:rsid w:val="000331BC"/>
    <w:rsid w:val="0003352E"/>
    <w:rsid w:val="00033996"/>
    <w:rsid w:val="00034895"/>
    <w:rsid w:val="00034D4F"/>
    <w:rsid w:val="000365B6"/>
    <w:rsid w:val="00041474"/>
    <w:rsid w:val="000455BC"/>
    <w:rsid w:val="0004718D"/>
    <w:rsid w:val="0004787F"/>
    <w:rsid w:val="00047E73"/>
    <w:rsid w:val="000518D6"/>
    <w:rsid w:val="00052764"/>
    <w:rsid w:val="00056F5E"/>
    <w:rsid w:val="000600A7"/>
    <w:rsid w:val="0006208C"/>
    <w:rsid w:val="000632A5"/>
    <w:rsid w:val="00063679"/>
    <w:rsid w:val="000639D2"/>
    <w:rsid w:val="000641AE"/>
    <w:rsid w:val="00065441"/>
    <w:rsid w:val="0006652D"/>
    <w:rsid w:val="00066CE8"/>
    <w:rsid w:val="000714C3"/>
    <w:rsid w:val="00072A0B"/>
    <w:rsid w:val="00073377"/>
    <w:rsid w:val="00073AB6"/>
    <w:rsid w:val="00076734"/>
    <w:rsid w:val="00077A49"/>
    <w:rsid w:val="000800F8"/>
    <w:rsid w:val="00081EA5"/>
    <w:rsid w:val="00082099"/>
    <w:rsid w:val="00083035"/>
    <w:rsid w:val="000830F6"/>
    <w:rsid w:val="000836F6"/>
    <w:rsid w:val="00083D37"/>
    <w:rsid w:val="00084342"/>
    <w:rsid w:val="00084EFF"/>
    <w:rsid w:val="00085371"/>
    <w:rsid w:val="00085D81"/>
    <w:rsid w:val="00086171"/>
    <w:rsid w:val="00091794"/>
    <w:rsid w:val="0009667F"/>
    <w:rsid w:val="000975A9"/>
    <w:rsid w:val="00097A01"/>
    <w:rsid w:val="00097B47"/>
    <w:rsid w:val="000A014E"/>
    <w:rsid w:val="000A4327"/>
    <w:rsid w:val="000A6757"/>
    <w:rsid w:val="000A7423"/>
    <w:rsid w:val="000A7501"/>
    <w:rsid w:val="000B1BA3"/>
    <w:rsid w:val="000B1D8F"/>
    <w:rsid w:val="000B2963"/>
    <w:rsid w:val="000B46D5"/>
    <w:rsid w:val="000B5272"/>
    <w:rsid w:val="000B59A1"/>
    <w:rsid w:val="000B5C77"/>
    <w:rsid w:val="000B6D0E"/>
    <w:rsid w:val="000C00F1"/>
    <w:rsid w:val="000C0274"/>
    <w:rsid w:val="000C03FA"/>
    <w:rsid w:val="000C1B62"/>
    <w:rsid w:val="000C2259"/>
    <w:rsid w:val="000C3163"/>
    <w:rsid w:val="000C5792"/>
    <w:rsid w:val="000C7BB1"/>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E743B"/>
    <w:rsid w:val="000F0039"/>
    <w:rsid w:val="000F268C"/>
    <w:rsid w:val="000F3390"/>
    <w:rsid w:val="000F4969"/>
    <w:rsid w:val="000F6564"/>
    <w:rsid w:val="000F683A"/>
    <w:rsid w:val="000F6B8C"/>
    <w:rsid w:val="0010008C"/>
    <w:rsid w:val="0010049F"/>
    <w:rsid w:val="001011E9"/>
    <w:rsid w:val="001023B0"/>
    <w:rsid w:val="00104DDD"/>
    <w:rsid w:val="00105A36"/>
    <w:rsid w:val="00111E24"/>
    <w:rsid w:val="00112A5D"/>
    <w:rsid w:val="00113F9C"/>
    <w:rsid w:val="001141E9"/>
    <w:rsid w:val="001141F5"/>
    <w:rsid w:val="001150FF"/>
    <w:rsid w:val="00115AF4"/>
    <w:rsid w:val="001164AF"/>
    <w:rsid w:val="00121206"/>
    <w:rsid w:val="00121919"/>
    <w:rsid w:val="00121B89"/>
    <w:rsid w:val="00121C27"/>
    <w:rsid w:val="001228B0"/>
    <w:rsid w:val="001232A5"/>
    <w:rsid w:val="001277F7"/>
    <w:rsid w:val="001278C6"/>
    <w:rsid w:val="00127E8B"/>
    <w:rsid w:val="001301CB"/>
    <w:rsid w:val="001312FD"/>
    <w:rsid w:val="00132B30"/>
    <w:rsid w:val="00133323"/>
    <w:rsid w:val="00134ADF"/>
    <w:rsid w:val="00135AD3"/>
    <w:rsid w:val="00135D5D"/>
    <w:rsid w:val="00136A17"/>
    <w:rsid w:val="00140842"/>
    <w:rsid w:val="00145834"/>
    <w:rsid w:val="00145B58"/>
    <w:rsid w:val="0014635D"/>
    <w:rsid w:val="001501A3"/>
    <w:rsid w:val="00151336"/>
    <w:rsid w:val="001522C6"/>
    <w:rsid w:val="00152DC3"/>
    <w:rsid w:val="001541BA"/>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272"/>
    <w:rsid w:val="001757BA"/>
    <w:rsid w:val="00176035"/>
    <w:rsid w:val="00177894"/>
    <w:rsid w:val="0018195B"/>
    <w:rsid w:val="001828A9"/>
    <w:rsid w:val="0018303F"/>
    <w:rsid w:val="00183337"/>
    <w:rsid w:val="001847B2"/>
    <w:rsid w:val="001853F0"/>
    <w:rsid w:val="00185971"/>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B6BE5"/>
    <w:rsid w:val="001B7DA4"/>
    <w:rsid w:val="001C21FD"/>
    <w:rsid w:val="001C47CF"/>
    <w:rsid w:val="001C4E6D"/>
    <w:rsid w:val="001C69B0"/>
    <w:rsid w:val="001C69C8"/>
    <w:rsid w:val="001C79CF"/>
    <w:rsid w:val="001D0728"/>
    <w:rsid w:val="001D148F"/>
    <w:rsid w:val="001D3DF4"/>
    <w:rsid w:val="001D4626"/>
    <w:rsid w:val="001D7188"/>
    <w:rsid w:val="001E1C38"/>
    <w:rsid w:val="001E27D8"/>
    <w:rsid w:val="001E29A7"/>
    <w:rsid w:val="001E3165"/>
    <w:rsid w:val="001E6B3B"/>
    <w:rsid w:val="001E7557"/>
    <w:rsid w:val="001E75B5"/>
    <w:rsid w:val="001F158F"/>
    <w:rsid w:val="001F1628"/>
    <w:rsid w:val="001F1E16"/>
    <w:rsid w:val="001F2299"/>
    <w:rsid w:val="001F26CD"/>
    <w:rsid w:val="001F276F"/>
    <w:rsid w:val="001F2B6A"/>
    <w:rsid w:val="001F32DF"/>
    <w:rsid w:val="001F3A92"/>
    <w:rsid w:val="001F3EBA"/>
    <w:rsid w:val="001F5035"/>
    <w:rsid w:val="001F7D6D"/>
    <w:rsid w:val="0020059D"/>
    <w:rsid w:val="0020123B"/>
    <w:rsid w:val="00201A2A"/>
    <w:rsid w:val="00204378"/>
    <w:rsid w:val="00205316"/>
    <w:rsid w:val="00205530"/>
    <w:rsid w:val="00205A54"/>
    <w:rsid w:val="00207933"/>
    <w:rsid w:val="00207A8B"/>
    <w:rsid w:val="0021115B"/>
    <w:rsid w:val="00211617"/>
    <w:rsid w:val="00213698"/>
    <w:rsid w:val="00215EC6"/>
    <w:rsid w:val="002173C4"/>
    <w:rsid w:val="0021787F"/>
    <w:rsid w:val="00217CCE"/>
    <w:rsid w:val="002211C6"/>
    <w:rsid w:val="00221BEF"/>
    <w:rsid w:val="002243E7"/>
    <w:rsid w:val="0022458F"/>
    <w:rsid w:val="00224D33"/>
    <w:rsid w:val="002269F1"/>
    <w:rsid w:val="00226C3D"/>
    <w:rsid w:val="002276AB"/>
    <w:rsid w:val="0023076A"/>
    <w:rsid w:val="00230854"/>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0788"/>
    <w:rsid w:val="002616F7"/>
    <w:rsid w:val="00262D9F"/>
    <w:rsid w:val="00263F66"/>
    <w:rsid w:val="00266472"/>
    <w:rsid w:val="002667D2"/>
    <w:rsid w:val="00267024"/>
    <w:rsid w:val="00267DF3"/>
    <w:rsid w:val="00271EC2"/>
    <w:rsid w:val="002735A6"/>
    <w:rsid w:val="00274485"/>
    <w:rsid w:val="002749C6"/>
    <w:rsid w:val="00274AC8"/>
    <w:rsid w:val="002756CE"/>
    <w:rsid w:val="0027733B"/>
    <w:rsid w:val="00282338"/>
    <w:rsid w:val="00290808"/>
    <w:rsid w:val="0029279B"/>
    <w:rsid w:val="002935BC"/>
    <w:rsid w:val="002967B4"/>
    <w:rsid w:val="00297861"/>
    <w:rsid w:val="002A0AF8"/>
    <w:rsid w:val="002A2DFE"/>
    <w:rsid w:val="002A3B52"/>
    <w:rsid w:val="002A49E8"/>
    <w:rsid w:val="002A4ED1"/>
    <w:rsid w:val="002A649D"/>
    <w:rsid w:val="002A7B1E"/>
    <w:rsid w:val="002A7CC7"/>
    <w:rsid w:val="002B3BCC"/>
    <w:rsid w:val="002B4C17"/>
    <w:rsid w:val="002B4D8C"/>
    <w:rsid w:val="002B6963"/>
    <w:rsid w:val="002C12A9"/>
    <w:rsid w:val="002C15B9"/>
    <w:rsid w:val="002C2E2B"/>
    <w:rsid w:val="002C6F6E"/>
    <w:rsid w:val="002D07CA"/>
    <w:rsid w:val="002D3900"/>
    <w:rsid w:val="002D47C4"/>
    <w:rsid w:val="002D4FCC"/>
    <w:rsid w:val="002D5A47"/>
    <w:rsid w:val="002D6AD8"/>
    <w:rsid w:val="002D6BA5"/>
    <w:rsid w:val="002D7ED6"/>
    <w:rsid w:val="002E0F8B"/>
    <w:rsid w:val="002E1238"/>
    <w:rsid w:val="002E1B4B"/>
    <w:rsid w:val="002E36AB"/>
    <w:rsid w:val="002E3907"/>
    <w:rsid w:val="002E41A7"/>
    <w:rsid w:val="002E5FF8"/>
    <w:rsid w:val="002F1740"/>
    <w:rsid w:val="002F22CD"/>
    <w:rsid w:val="002F2315"/>
    <w:rsid w:val="002F3679"/>
    <w:rsid w:val="002F4FDE"/>
    <w:rsid w:val="002F7BFA"/>
    <w:rsid w:val="00300C7B"/>
    <w:rsid w:val="00301128"/>
    <w:rsid w:val="003056CE"/>
    <w:rsid w:val="003102A1"/>
    <w:rsid w:val="003105D3"/>
    <w:rsid w:val="00310D2E"/>
    <w:rsid w:val="0031228A"/>
    <w:rsid w:val="003129F8"/>
    <w:rsid w:val="00312C1A"/>
    <w:rsid w:val="00313666"/>
    <w:rsid w:val="00315359"/>
    <w:rsid w:val="0031608C"/>
    <w:rsid w:val="0031614F"/>
    <w:rsid w:val="00317FA1"/>
    <w:rsid w:val="00321A34"/>
    <w:rsid w:val="00322991"/>
    <w:rsid w:val="00323216"/>
    <w:rsid w:val="003232F6"/>
    <w:rsid w:val="00323713"/>
    <w:rsid w:val="00325020"/>
    <w:rsid w:val="00325BA5"/>
    <w:rsid w:val="00326874"/>
    <w:rsid w:val="00326DE9"/>
    <w:rsid w:val="00330072"/>
    <w:rsid w:val="00330084"/>
    <w:rsid w:val="003348DA"/>
    <w:rsid w:val="003364FC"/>
    <w:rsid w:val="00336917"/>
    <w:rsid w:val="00336B13"/>
    <w:rsid w:val="003404D5"/>
    <w:rsid w:val="00341AF7"/>
    <w:rsid w:val="00342BA0"/>
    <w:rsid w:val="00344816"/>
    <w:rsid w:val="00346623"/>
    <w:rsid w:val="00346A55"/>
    <w:rsid w:val="003474E9"/>
    <w:rsid w:val="00347781"/>
    <w:rsid w:val="003479E4"/>
    <w:rsid w:val="0035175A"/>
    <w:rsid w:val="00351FCB"/>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818"/>
    <w:rsid w:val="00375FF3"/>
    <w:rsid w:val="00381EFD"/>
    <w:rsid w:val="00383CEA"/>
    <w:rsid w:val="00385773"/>
    <w:rsid w:val="00385831"/>
    <w:rsid w:val="00387457"/>
    <w:rsid w:val="00387BDB"/>
    <w:rsid w:val="00387DE6"/>
    <w:rsid w:val="00391D23"/>
    <w:rsid w:val="003940E7"/>
    <w:rsid w:val="00394B03"/>
    <w:rsid w:val="00395245"/>
    <w:rsid w:val="00397746"/>
    <w:rsid w:val="00397C5F"/>
    <w:rsid w:val="003A024F"/>
    <w:rsid w:val="003A0613"/>
    <w:rsid w:val="003A0EC3"/>
    <w:rsid w:val="003A3060"/>
    <w:rsid w:val="003A32A7"/>
    <w:rsid w:val="003A5289"/>
    <w:rsid w:val="003A575F"/>
    <w:rsid w:val="003A7F30"/>
    <w:rsid w:val="003B01FB"/>
    <w:rsid w:val="003B07FD"/>
    <w:rsid w:val="003B1400"/>
    <w:rsid w:val="003B277D"/>
    <w:rsid w:val="003B294E"/>
    <w:rsid w:val="003B3507"/>
    <w:rsid w:val="003B3B4C"/>
    <w:rsid w:val="003B51A5"/>
    <w:rsid w:val="003B6D8E"/>
    <w:rsid w:val="003B7C0E"/>
    <w:rsid w:val="003B7D53"/>
    <w:rsid w:val="003C009C"/>
    <w:rsid w:val="003C0A4D"/>
    <w:rsid w:val="003C0C4F"/>
    <w:rsid w:val="003C1EE9"/>
    <w:rsid w:val="003C2B95"/>
    <w:rsid w:val="003C2E91"/>
    <w:rsid w:val="003C3407"/>
    <w:rsid w:val="003C5309"/>
    <w:rsid w:val="003C53D6"/>
    <w:rsid w:val="003C67C9"/>
    <w:rsid w:val="003C7D6F"/>
    <w:rsid w:val="003D148F"/>
    <w:rsid w:val="003D1DA7"/>
    <w:rsid w:val="003D3629"/>
    <w:rsid w:val="003D3833"/>
    <w:rsid w:val="003D455B"/>
    <w:rsid w:val="003D6B20"/>
    <w:rsid w:val="003E04D7"/>
    <w:rsid w:val="003E0591"/>
    <w:rsid w:val="003E1587"/>
    <w:rsid w:val="003E2C68"/>
    <w:rsid w:val="003E431B"/>
    <w:rsid w:val="003F154A"/>
    <w:rsid w:val="003F2456"/>
    <w:rsid w:val="003F30A4"/>
    <w:rsid w:val="003F46FA"/>
    <w:rsid w:val="003F5323"/>
    <w:rsid w:val="003F55C5"/>
    <w:rsid w:val="003F55F1"/>
    <w:rsid w:val="003F5EDE"/>
    <w:rsid w:val="003F62C8"/>
    <w:rsid w:val="003F7315"/>
    <w:rsid w:val="003F7AA6"/>
    <w:rsid w:val="004007AB"/>
    <w:rsid w:val="00400E4D"/>
    <w:rsid w:val="00400EF7"/>
    <w:rsid w:val="00404BE7"/>
    <w:rsid w:val="0040738C"/>
    <w:rsid w:val="0041016F"/>
    <w:rsid w:val="004102A7"/>
    <w:rsid w:val="00413DCD"/>
    <w:rsid w:val="004147EB"/>
    <w:rsid w:val="0041481E"/>
    <w:rsid w:val="00414927"/>
    <w:rsid w:val="0041534C"/>
    <w:rsid w:val="00416D48"/>
    <w:rsid w:val="0042235D"/>
    <w:rsid w:val="00422823"/>
    <w:rsid w:val="00422B13"/>
    <w:rsid w:val="00423AC4"/>
    <w:rsid w:val="00425893"/>
    <w:rsid w:val="00430E17"/>
    <w:rsid w:val="00431E48"/>
    <w:rsid w:val="004331C2"/>
    <w:rsid w:val="00433DD3"/>
    <w:rsid w:val="004349C5"/>
    <w:rsid w:val="0043554D"/>
    <w:rsid w:val="00437937"/>
    <w:rsid w:val="00440676"/>
    <w:rsid w:val="00445D7A"/>
    <w:rsid w:val="00454C78"/>
    <w:rsid w:val="00455578"/>
    <w:rsid w:val="0046150D"/>
    <w:rsid w:val="004618C0"/>
    <w:rsid w:val="004627FF"/>
    <w:rsid w:val="00462A5D"/>
    <w:rsid w:val="004640B8"/>
    <w:rsid w:val="004677F2"/>
    <w:rsid w:val="00470955"/>
    <w:rsid w:val="004709AC"/>
    <w:rsid w:val="00470B78"/>
    <w:rsid w:val="004715A7"/>
    <w:rsid w:val="00471A82"/>
    <w:rsid w:val="00471C40"/>
    <w:rsid w:val="00472697"/>
    <w:rsid w:val="00473538"/>
    <w:rsid w:val="004743C4"/>
    <w:rsid w:val="0047523A"/>
    <w:rsid w:val="0047571F"/>
    <w:rsid w:val="0047615E"/>
    <w:rsid w:val="00476D75"/>
    <w:rsid w:val="00480DF1"/>
    <w:rsid w:val="00482058"/>
    <w:rsid w:val="00483046"/>
    <w:rsid w:val="00487260"/>
    <w:rsid w:val="0049012A"/>
    <w:rsid w:val="004906C7"/>
    <w:rsid w:val="00490865"/>
    <w:rsid w:val="00492E89"/>
    <w:rsid w:val="004956A1"/>
    <w:rsid w:val="00495A6D"/>
    <w:rsid w:val="00496270"/>
    <w:rsid w:val="00496F75"/>
    <w:rsid w:val="004A02B0"/>
    <w:rsid w:val="004A1EB1"/>
    <w:rsid w:val="004A23CA"/>
    <w:rsid w:val="004A3FE9"/>
    <w:rsid w:val="004A5211"/>
    <w:rsid w:val="004B0820"/>
    <w:rsid w:val="004B280B"/>
    <w:rsid w:val="004B60BE"/>
    <w:rsid w:val="004C22F6"/>
    <w:rsid w:val="004C30E2"/>
    <w:rsid w:val="004C459F"/>
    <w:rsid w:val="004C6A66"/>
    <w:rsid w:val="004C74CB"/>
    <w:rsid w:val="004C76B3"/>
    <w:rsid w:val="004D1CB1"/>
    <w:rsid w:val="004D24CA"/>
    <w:rsid w:val="004D5D1D"/>
    <w:rsid w:val="004D5D34"/>
    <w:rsid w:val="004D6796"/>
    <w:rsid w:val="004D70CC"/>
    <w:rsid w:val="004E27E9"/>
    <w:rsid w:val="004E5B26"/>
    <w:rsid w:val="004F1B07"/>
    <w:rsid w:val="004F7515"/>
    <w:rsid w:val="004F7A1E"/>
    <w:rsid w:val="004F7D89"/>
    <w:rsid w:val="0050103D"/>
    <w:rsid w:val="00501EBB"/>
    <w:rsid w:val="00502D0D"/>
    <w:rsid w:val="00503DF2"/>
    <w:rsid w:val="0050797F"/>
    <w:rsid w:val="00507D7C"/>
    <w:rsid w:val="00511660"/>
    <w:rsid w:val="00511E74"/>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21B9"/>
    <w:rsid w:val="00563622"/>
    <w:rsid w:val="00563A92"/>
    <w:rsid w:val="0056445E"/>
    <w:rsid w:val="00564825"/>
    <w:rsid w:val="00564CB1"/>
    <w:rsid w:val="005651E0"/>
    <w:rsid w:val="0057107B"/>
    <w:rsid w:val="005713A8"/>
    <w:rsid w:val="0057281F"/>
    <w:rsid w:val="005737AE"/>
    <w:rsid w:val="00573857"/>
    <w:rsid w:val="0057516B"/>
    <w:rsid w:val="00575BD5"/>
    <w:rsid w:val="005775CD"/>
    <w:rsid w:val="00577744"/>
    <w:rsid w:val="00577A4B"/>
    <w:rsid w:val="00577E20"/>
    <w:rsid w:val="00580959"/>
    <w:rsid w:val="00580EB6"/>
    <w:rsid w:val="005812F8"/>
    <w:rsid w:val="005827E5"/>
    <w:rsid w:val="005854D1"/>
    <w:rsid w:val="005857C8"/>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D47"/>
    <w:rsid w:val="00613BF2"/>
    <w:rsid w:val="00614866"/>
    <w:rsid w:val="00616C07"/>
    <w:rsid w:val="0061700E"/>
    <w:rsid w:val="006206EC"/>
    <w:rsid w:val="006220C4"/>
    <w:rsid w:val="00631971"/>
    <w:rsid w:val="00633177"/>
    <w:rsid w:val="00633635"/>
    <w:rsid w:val="00633EEA"/>
    <w:rsid w:val="006340F8"/>
    <w:rsid w:val="00635843"/>
    <w:rsid w:val="00635D8E"/>
    <w:rsid w:val="006410BF"/>
    <w:rsid w:val="00643658"/>
    <w:rsid w:val="0064421B"/>
    <w:rsid w:val="00647568"/>
    <w:rsid w:val="00647CC8"/>
    <w:rsid w:val="00650288"/>
    <w:rsid w:val="00652B61"/>
    <w:rsid w:val="00652F66"/>
    <w:rsid w:val="00654150"/>
    <w:rsid w:val="0065421D"/>
    <w:rsid w:val="00654CEA"/>
    <w:rsid w:val="0066013F"/>
    <w:rsid w:val="00660C37"/>
    <w:rsid w:val="006626C2"/>
    <w:rsid w:val="006626FF"/>
    <w:rsid w:val="006659EF"/>
    <w:rsid w:val="006662C3"/>
    <w:rsid w:val="00667F8F"/>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5D6"/>
    <w:rsid w:val="006A48D1"/>
    <w:rsid w:val="006B07C8"/>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E6F"/>
    <w:rsid w:val="006D6740"/>
    <w:rsid w:val="006E23A0"/>
    <w:rsid w:val="006E2F71"/>
    <w:rsid w:val="006E53F6"/>
    <w:rsid w:val="006E7D7D"/>
    <w:rsid w:val="006F020D"/>
    <w:rsid w:val="006F053F"/>
    <w:rsid w:val="006F06BE"/>
    <w:rsid w:val="006F1A13"/>
    <w:rsid w:val="006F1CA1"/>
    <w:rsid w:val="006F2A24"/>
    <w:rsid w:val="006F2A89"/>
    <w:rsid w:val="006F32A8"/>
    <w:rsid w:val="006F4DB8"/>
    <w:rsid w:val="006F540A"/>
    <w:rsid w:val="00701A49"/>
    <w:rsid w:val="00702615"/>
    <w:rsid w:val="0070391F"/>
    <w:rsid w:val="00706F53"/>
    <w:rsid w:val="007119FD"/>
    <w:rsid w:val="00713C49"/>
    <w:rsid w:val="00715BD9"/>
    <w:rsid w:val="00716DC0"/>
    <w:rsid w:val="00717493"/>
    <w:rsid w:val="007178C7"/>
    <w:rsid w:val="00717B43"/>
    <w:rsid w:val="0072115C"/>
    <w:rsid w:val="00721F95"/>
    <w:rsid w:val="007227F2"/>
    <w:rsid w:val="00722E72"/>
    <w:rsid w:val="007235AA"/>
    <w:rsid w:val="00724BF4"/>
    <w:rsid w:val="00726F7A"/>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6528"/>
    <w:rsid w:val="007604C7"/>
    <w:rsid w:val="00761768"/>
    <w:rsid w:val="00761BD8"/>
    <w:rsid w:val="00762234"/>
    <w:rsid w:val="00763116"/>
    <w:rsid w:val="00763374"/>
    <w:rsid w:val="00765416"/>
    <w:rsid w:val="00774270"/>
    <w:rsid w:val="0077573B"/>
    <w:rsid w:val="00776AB4"/>
    <w:rsid w:val="00781464"/>
    <w:rsid w:val="0078155D"/>
    <w:rsid w:val="00782515"/>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3A57"/>
    <w:rsid w:val="007C3B4E"/>
    <w:rsid w:val="007C6924"/>
    <w:rsid w:val="007D0C68"/>
    <w:rsid w:val="007E03DB"/>
    <w:rsid w:val="007E0B61"/>
    <w:rsid w:val="007E0B82"/>
    <w:rsid w:val="007E1652"/>
    <w:rsid w:val="007E1819"/>
    <w:rsid w:val="007E2D4B"/>
    <w:rsid w:val="007E3593"/>
    <w:rsid w:val="007E3E9E"/>
    <w:rsid w:val="007E51E1"/>
    <w:rsid w:val="007E6332"/>
    <w:rsid w:val="007E74C3"/>
    <w:rsid w:val="007F24B1"/>
    <w:rsid w:val="007F37B2"/>
    <w:rsid w:val="007F4F97"/>
    <w:rsid w:val="007F5B76"/>
    <w:rsid w:val="00802698"/>
    <w:rsid w:val="00802D9D"/>
    <w:rsid w:val="00803052"/>
    <w:rsid w:val="00803995"/>
    <w:rsid w:val="00804B22"/>
    <w:rsid w:val="008051F9"/>
    <w:rsid w:val="00806B27"/>
    <w:rsid w:val="00806D18"/>
    <w:rsid w:val="00806F30"/>
    <w:rsid w:val="00807564"/>
    <w:rsid w:val="00810217"/>
    <w:rsid w:val="008103F7"/>
    <w:rsid w:val="008105BA"/>
    <w:rsid w:val="008122AD"/>
    <w:rsid w:val="00815FC2"/>
    <w:rsid w:val="008172A7"/>
    <w:rsid w:val="00820308"/>
    <w:rsid w:val="00820774"/>
    <w:rsid w:val="008213C1"/>
    <w:rsid w:val="008215A6"/>
    <w:rsid w:val="008216BC"/>
    <w:rsid w:val="00821B90"/>
    <w:rsid w:val="00822F63"/>
    <w:rsid w:val="00823BB9"/>
    <w:rsid w:val="008242D4"/>
    <w:rsid w:val="008257BA"/>
    <w:rsid w:val="00826FF1"/>
    <w:rsid w:val="00827E8D"/>
    <w:rsid w:val="00827EDE"/>
    <w:rsid w:val="0083064C"/>
    <w:rsid w:val="00830EB6"/>
    <w:rsid w:val="008311CE"/>
    <w:rsid w:val="008336F8"/>
    <w:rsid w:val="00834567"/>
    <w:rsid w:val="0083636E"/>
    <w:rsid w:val="008403B2"/>
    <w:rsid w:val="008405F3"/>
    <w:rsid w:val="008410DA"/>
    <w:rsid w:val="00841915"/>
    <w:rsid w:val="00841CCF"/>
    <w:rsid w:val="00844839"/>
    <w:rsid w:val="00845CD6"/>
    <w:rsid w:val="00845D7D"/>
    <w:rsid w:val="00846322"/>
    <w:rsid w:val="00850EDA"/>
    <w:rsid w:val="008511A5"/>
    <w:rsid w:val="0085502B"/>
    <w:rsid w:val="00855AD0"/>
    <w:rsid w:val="008572F5"/>
    <w:rsid w:val="00857451"/>
    <w:rsid w:val="0085770B"/>
    <w:rsid w:val="00862A5B"/>
    <w:rsid w:val="00862D3E"/>
    <w:rsid w:val="008631CD"/>
    <w:rsid w:val="008635C8"/>
    <w:rsid w:val="00863A10"/>
    <w:rsid w:val="00863CED"/>
    <w:rsid w:val="00865EA5"/>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5651"/>
    <w:rsid w:val="00886211"/>
    <w:rsid w:val="00887D22"/>
    <w:rsid w:val="00890E8F"/>
    <w:rsid w:val="00890F21"/>
    <w:rsid w:val="00890FDB"/>
    <w:rsid w:val="0089116A"/>
    <w:rsid w:val="008914E5"/>
    <w:rsid w:val="00892A79"/>
    <w:rsid w:val="00893A3B"/>
    <w:rsid w:val="00894094"/>
    <w:rsid w:val="008959F6"/>
    <w:rsid w:val="008A0851"/>
    <w:rsid w:val="008A0B58"/>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0C95"/>
    <w:rsid w:val="008D2F60"/>
    <w:rsid w:val="008D3B93"/>
    <w:rsid w:val="008D55D6"/>
    <w:rsid w:val="008D6C47"/>
    <w:rsid w:val="008D774B"/>
    <w:rsid w:val="008E0230"/>
    <w:rsid w:val="008E2108"/>
    <w:rsid w:val="008E2588"/>
    <w:rsid w:val="008E2825"/>
    <w:rsid w:val="008E2A27"/>
    <w:rsid w:val="008E3874"/>
    <w:rsid w:val="008E3C5E"/>
    <w:rsid w:val="008E4240"/>
    <w:rsid w:val="008F1230"/>
    <w:rsid w:val="008F3465"/>
    <w:rsid w:val="008F3B8E"/>
    <w:rsid w:val="008F3DAB"/>
    <w:rsid w:val="008F4F3F"/>
    <w:rsid w:val="008F61C3"/>
    <w:rsid w:val="008F7B77"/>
    <w:rsid w:val="009006D4"/>
    <w:rsid w:val="00900934"/>
    <w:rsid w:val="00900F32"/>
    <w:rsid w:val="00901BCF"/>
    <w:rsid w:val="00901CF4"/>
    <w:rsid w:val="0090257A"/>
    <w:rsid w:val="0090299E"/>
    <w:rsid w:val="00903160"/>
    <w:rsid w:val="00907494"/>
    <w:rsid w:val="009075FE"/>
    <w:rsid w:val="00910BD8"/>
    <w:rsid w:val="00912342"/>
    <w:rsid w:val="009143EE"/>
    <w:rsid w:val="0091485A"/>
    <w:rsid w:val="009153D7"/>
    <w:rsid w:val="00917964"/>
    <w:rsid w:val="0092299A"/>
    <w:rsid w:val="009232F0"/>
    <w:rsid w:val="00923E42"/>
    <w:rsid w:val="00924D4A"/>
    <w:rsid w:val="009250FA"/>
    <w:rsid w:val="00925F30"/>
    <w:rsid w:val="00930383"/>
    <w:rsid w:val="00932A37"/>
    <w:rsid w:val="00933398"/>
    <w:rsid w:val="00933B93"/>
    <w:rsid w:val="009350B9"/>
    <w:rsid w:val="00935B92"/>
    <w:rsid w:val="009365B2"/>
    <w:rsid w:val="00937501"/>
    <w:rsid w:val="0093787D"/>
    <w:rsid w:val="00940454"/>
    <w:rsid w:val="009405DC"/>
    <w:rsid w:val="00940667"/>
    <w:rsid w:val="00940C22"/>
    <w:rsid w:val="00941023"/>
    <w:rsid w:val="009411C8"/>
    <w:rsid w:val="00941F2F"/>
    <w:rsid w:val="00942802"/>
    <w:rsid w:val="00943BA6"/>
    <w:rsid w:val="00944AE9"/>
    <w:rsid w:val="00944F76"/>
    <w:rsid w:val="00946AA0"/>
    <w:rsid w:val="00946ED2"/>
    <w:rsid w:val="00947C55"/>
    <w:rsid w:val="00947EE0"/>
    <w:rsid w:val="00950294"/>
    <w:rsid w:val="00952419"/>
    <w:rsid w:val="00953BA6"/>
    <w:rsid w:val="0095524F"/>
    <w:rsid w:val="00956BEA"/>
    <w:rsid w:val="00957A7A"/>
    <w:rsid w:val="009631C9"/>
    <w:rsid w:val="0096354A"/>
    <w:rsid w:val="0096582D"/>
    <w:rsid w:val="009702AD"/>
    <w:rsid w:val="00970B33"/>
    <w:rsid w:val="009710FA"/>
    <w:rsid w:val="00972145"/>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60EC"/>
    <w:rsid w:val="00996282"/>
    <w:rsid w:val="00997A9E"/>
    <w:rsid w:val="009A299A"/>
    <w:rsid w:val="009A498B"/>
    <w:rsid w:val="009A49C3"/>
    <w:rsid w:val="009A5D63"/>
    <w:rsid w:val="009B1283"/>
    <w:rsid w:val="009B2613"/>
    <w:rsid w:val="009B2A78"/>
    <w:rsid w:val="009B3016"/>
    <w:rsid w:val="009B4EFA"/>
    <w:rsid w:val="009B585F"/>
    <w:rsid w:val="009B5F5D"/>
    <w:rsid w:val="009B615D"/>
    <w:rsid w:val="009C08D1"/>
    <w:rsid w:val="009C1C7E"/>
    <w:rsid w:val="009C3081"/>
    <w:rsid w:val="009C4FD7"/>
    <w:rsid w:val="009C56A1"/>
    <w:rsid w:val="009C6E6E"/>
    <w:rsid w:val="009C7C65"/>
    <w:rsid w:val="009D09E3"/>
    <w:rsid w:val="009D2075"/>
    <w:rsid w:val="009D2F30"/>
    <w:rsid w:val="009D319A"/>
    <w:rsid w:val="009D43FF"/>
    <w:rsid w:val="009D44E3"/>
    <w:rsid w:val="009D5979"/>
    <w:rsid w:val="009D6E78"/>
    <w:rsid w:val="009D7E9E"/>
    <w:rsid w:val="009E0E9B"/>
    <w:rsid w:val="009E2AC0"/>
    <w:rsid w:val="009E3FCD"/>
    <w:rsid w:val="009E4380"/>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1AD3"/>
    <w:rsid w:val="00A1230F"/>
    <w:rsid w:val="00A12CAE"/>
    <w:rsid w:val="00A147F0"/>
    <w:rsid w:val="00A20243"/>
    <w:rsid w:val="00A222D5"/>
    <w:rsid w:val="00A279FE"/>
    <w:rsid w:val="00A30253"/>
    <w:rsid w:val="00A34C8D"/>
    <w:rsid w:val="00A3649B"/>
    <w:rsid w:val="00A37D80"/>
    <w:rsid w:val="00A41D17"/>
    <w:rsid w:val="00A439AB"/>
    <w:rsid w:val="00A446C9"/>
    <w:rsid w:val="00A51B03"/>
    <w:rsid w:val="00A52AA1"/>
    <w:rsid w:val="00A56116"/>
    <w:rsid w:val="00A571F8"/>
    <w:rsid w:val="00A6079E"/>
    <w:rsid w:val="00A62DB1"/>
    <w:rsid w:val="00A62F46"/>
    <w:rsid w:val="00A63E92"/>
    <w:rsid w:val="00A6757F"/>
    <w:rsid w:val="00A67CD6"/>
    <w:rsid w:val="00A70815"/>
    <w:rsid w:val="00A70ED3"/>
    <w:rsid w:val="00A71731"/>
    <w:rsid w:val="00A73A8E"/>
    <w:rsid w:val="00A75FE4"/>
    <w:rsid w:val="00A76762"/>
    <w:rsid w:val="00A76BDA"/>
    <w:rsid w:val="00A7706A"/>
    <w:rsid w:val="00A807F9"/>
    <w:rsid w:val="00A84FD5"/>
    <w:rsid w:val="00A850A4"/>
    <w:rsid w:val="00A856FD"/>
    <w:rsid w:val="00A857FF"/>
    <w:rsid w:val="00A92738"/>
    <w:rsid w:val="00A95802"/>
    <w:rsid w:val="00AA0FBF"/>
    <w:rsid w:val="00AA1CEE"/>
    <w:rsid w:val="00AA2427"/>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E7499"/>
    <w:rsid w:val="00AF1500"/>
    <w:rsid w:val="00AF1BAA"/>
    <w:rsid w:val="00AF22C0"/>
    <w:rsid w:val="00AF22D8"/>
    <w:rsid w:val="00AF4079"/>
    <w:rsid w:val="00AF49B2"/>
    <w:rsid w:val="00AF56C2"/>
    <w:rsid w:val="00AF7CE2"/>
    <w:rsid w:val="00AF7CE4"/>
    <w:rsid w:val="00B00AD4"/>
    <w:rsid w:val="00B0388C"/>
    <w:rsid w:val="00B05076"/>
    <w:rsid w:val="00B05412"/>
    <w:rsid w:val="00B05C55"/>
    <w:rsid w:val="00B06975"/>
    <w:rsid w:val="00B06E05"/>
    <w:rsid w:val="00B13068"/>
    <w:rsid w:val="00B135A5"/>
    <w:rsid w:val="00B13C5C"/>
    <w:rsid w:val="00B14EF1"/>
    <w:rsid w:val="00B14FA7"/>
    <w:rsid w:val="00B15084"/>
    <w:rsid w:val="00B162E5"/>
    <w:rsid w:val="00B172B6"/>
    <w:rsid w:val="00B176C8"/>
    <w:rsid w:val="00B17CA0"/>
    <w:rsid w:val="00B20A0F"/>
    <w:rsid w:val="00B20B57"/>
    <w:rsid w:val="00B210F9"/>
    <w:rsid w:val="00B21C96"/>
    <w:rsid w:val="00B22064"/>
    <w:rsid w:val="00B223CE"/>
    <w:rsid w:val="00B234F4"/>
    <w:rsid w:val="00B24670"/>
    <w:rsid w:val="00B25F21"/>
    <w:rsid w:val="00B27055"/>
    <w:rsid w:val="00B30D8F"/>
    <w:rsid w:val="00B313E5"/>
    <w:rsid w:val="00B333F7"/>
    <w:rsid w:val="00B34B07"/>
    <w:rsid w:val="00B36C7E"/>
    <w:rsid w:val="00B373AF"/>
    <w:rsid w:val="00B379D4"/>
    <w:rsid w:val="00B40B4F"/>
    <w:rsid w:val="00B410FF"/>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60B7"/>
    <w:rsid w:val="00B77C25"/>
    <w:rsid w:val="00B77EEC"/>
    <w:rsid w:val="00B8174F"/>
    <w:rsid w:val="00B83975"/>
    <w:rsid w:val="00B8432D"/>
    <w:rsid w:val="00B86CCF"/>
    <w:rsid w:val="00B900CC"/>
    <w:rsid w:val="00B90B8D"/>
    <w:rsid w:val="00B9189F"/>
    <w:rsid w:val="00B9230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E21D4"/>
    <w:rsid w:val="00BE4025"/>
    <w:rsid w:val="00BE7C3D"/>
    <w:rsid w:val="00BF0FAB"/>
    <w:rsid w:val="00BF138A"/>
    <w:rsid w:val="00BF14B0"/>
    <w:rsid w:val="00BF1C55"/>
    <w:rsid w:val="00BF270C"/>
    <w:rsid w:val="00BF4CDA"/>
    <w:rsid w:val="00BF5298"/>
    <w:rsid w:val="00BF54B4"/>
    <w:rsid w:val="00BF67F5"/>
    <w:rsid w:val="00BF700D"/>
    <w:rsid w:val="00BF7A93"/>
    <w:rsid w:val="00C01381"/>
    <w:rsid w:val="00C03CC6"/>
    <w:rsid w:val="00C04182"/>
    <w:rsid w:val="00C05071"/>
    <w:rsid w:val="00C06C63"/>
    <w:rsid w:val="00C06E50"/>
    <w:rsid w:val="00C06FD3"/>
    <w:rsid w:val="00C078A7"/>
    <w:rsid w:val="00C107E4"/>
    <w:rsid w:val="00C10E2B"/>
    <w:rsid w:val="00C11482"/>
    <w:rsid w:val="00C11660"/>
    <w:rsid w:val="00C120D9"/>
    <w:rsid w:val="00C1231C"/>
    <w:rsid w:val="00C151D8"/>
    <w:rsid w:val="00C15ED4"/>
    <w:rsid w:val="00C167F6"/>
    <w:rsid w:val="00C2178C"/>
    <w:rsid w:val="00C2185B"/>
    <w:rsid w:val="00C2411D"/>
    <w:rsid w:val="00C2758B"/>
    <w:rsid w:val="00C275ED"/>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60EB"/>
    <w:rsid w:val="00C56315"/>
    <w:rsid w:val="00C56F19"/>
    <w:rsid w:val="00C61A65"/>
    <w:rsid w:val="00C61C0E"/>
    <w:rsid w:val="00C61F94"/>
    <w:rsid w:val="00C6230D"/>
    <w:rsid w:val="00C6308C"/>
    <w:rsid w:val="00C6327D"/>
    <w:rsid w:val="00C6585B"/>
    <w:rsid w:val="00C658BB"/>
    <w:rsid w:val="00C70143"/>
    <w:rsid w:val="00C715D0"/>
    <w:rsid w:val="00C72824"/>
    <w:rsid w:val="00C73B35"/>
    <w:rsid w:val="00C73BDF"/>
    <w:rsid w:val="00C76C2B"/>
    <w:rsid w:val="00C77034"/>
    <w:rsid w:val="00C77A28"/>
    <w:rsid w:val="00C77B39"/>
    <w:rsid w:val="00C80A07"/>
    <w:rsid w:val="00C8116E"/>
    <w:rsid w:val="00C8163F"/>
    <w:rsid w:val="00C827B0"/>
    <w:rsid w:val="00C828A4"/>
    <w:rsid w:val="00C86AE7"/>
    <w:rsid w:val="00C8731D"/>
    <w:rsid w:val="00C911C5"/>
    <w:rsid w:val="00C91600"/>
    <w:rsid w:val="00C9248B"/>
    <w:rsid w:val="00C9257F"/>
    <w:rsid w:val="00C94F40"/>
    <w:rsid w:val="00C95F69"/>
    <w:rsid w:val="00C96576"/>
    <w:rsid w:val="00C96D45"/>
    <w:rsid w:val="00CA0314"/>
    <w:rsid w:val="00CA12A6"/>
    <w:rsid w:val="00CA12FF"/>
    <w:rsid w:val="00CA1CE7"/>
    <w:rsid w:val="00CA2492"/>
    <w:rsid w:val="00CA262A"/>
    <w:rsid w:val="00CA38DC"/>
    <w:rsid w:val="00CA64AF"/>
    <w:rsid w:val="00CA791A"/>
    <w:rsid w:val="00CA7B29"/>
    <w:rsid w:val="00CB159F"/>
    <w:rsid w:val="00CB1EF2"/>
    <w:rsid w:val="00CB3171"/>
    <w:rsid w:val="00CB4192"/>
    <w:rsid w:val="00CB4D65"/>
    <w:rsid w:val="00CB7FDB"/>
    <w:rsid w:val="00CC0D9E"/>
    <w:rsid w:val="00CC377E"/>
    <w:rsid w:val="00CC6652"/>
    <w:rsid w:val="00CD01C6"/>
    <w:rsid w:val="00CD208F"/>
    <w:rsid w:val="00CD26B1"/>
    <w:rsid w:val="00CD2993"/>
    <w:rsid w:val="00CD33CE"/>
    <w:rsid w:val="00CD3455"/>
    <w:rsid w:val="00CD38C6"/>
    <w:rsid w:val="00CD74F0"/>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07E44"/>
    <w:rsid w:val="00D113D7"/>
    <w:rsid w:val="00D11685"/>
    <w:rsid w:val="00D1389D"/>
    <w:rsid w:val="00D15D0C"/>
    <w:rsid w:val="00D15DED"/>
    <w:rsid w:val="00D162BA"/>
    <w:rsid w:val="00D16EDC"/>
    <w:rsid w:val="00D175E3"/>
    <w:rsid w:val="00D207FA"/>
    <w:rsid w:val="00D20B8B"/>
    <w:rsid w:val="00D22F21"/>
    <w:rsid w:val="00D23067"/>
    <w:rsid w:val="00D23B7A"/>
    <w:rsid w:val="00D24C69"/>
    <w:rsid w:val="00D25042"/>
    <w:rsid w:val="00D2548E"/>
    <w:rsid w:val="00D26550"/>
    <w:rsid w:val="00D2790C"/>
    <w:rsid w:val="00D30183"/>
    <w:rsid w:val="00D32EA1"/>
    <w:rsid w:val="00D33263"/>
    <w:rsid w:val="00D336FF"/>
    <w:rsid w:val="00D3573C"/>
    <w:rsid w:val="00D36790"/>
    <w:rsid w:val="00D40B2D"/>
    <w:rsid w:val="00D41539"/>
    <w:rsid w:val="00D418D8"/>
    <w:rsid w:val="00D41ACA"/>
    <w:rsid w:val="00D44D33"/>
    <w:rsid w:val="00D456A6"/>
    <w:rsid w:val="00D46765"/>
    <w:rsid w:val="00D51A43"/>
    <w:rsid w:val="00D54C51"/>
    <w:rsid w:val="00D555FE"/>
    <w:rsid w:val="00D57FCE"/>
    <w:rsid w:val="00D60F3D"/>
    <w:rsid w:val="00D613F0"/>
    <w:rsid w:val="00D6262F"/>
    <w:rsid w:val="00D63512"/>
    <w:rsid w:val="00D641B3"/>
    <w:rsid w:val="00D64439"/>
    <w:rsid w:val="00D65835"/>
    <w:rsid w:val="00D65EA2"/>
    <w:rsid w:val="00D65F00"/>
    <w:rsid w:val="00D66BE7"/>
    <w:rsid w:val="00D67A64"/>
    <w:rsid w:val="00D704F1"/>
    <w:rsid w:val="00D7289C"/>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6BB6"/>
    <w:rsid w:val="00DB7FA9"/>
    <w:rsid w:val="00DC0B07"/>
    <w:rsid w:val="00DC1346"/>
    <w:rsid w:val="00DC1672"/>
    <w:rsid w:val="00DC2EF5"/>
    <w:rsid w:val="00DC3188"/>
    <w:rsid w:val="00DC33A2"/>
    <w:rsid w:val="00DC5EF0"/>
    <w:rsid w:val="00DC7177"/>
    <w:rsid w:val="00DD03DF"/>
    <w:rsid w:val="00DD101D"/>
    <w:rsid w:val="00DD1557"/>
    <w:rsid w:val="00DD3339"/>
    <w:rsid w:val="00DD4228"/>
    <w:rsid w:val="00DD5297"/>
    <w:rsid w:val="00DD56B0"/>
    <w:rsid w:val="00DD5BD5"/>
    <w:rsid w:val="00DD6CA2"/>
    <w:rsid w:val="00DD7ECC"/>
    <w:rsid w:val="00DE0CFC"/>
    <w:rsid w:val="00DE1353"/>
    <w:rsid w:val="00DE3617"/>
    <w:rsid w:val="00DE3C04"/>
    <w:rsid w:val="00DE56B6"/>
    <w:rsid w:val="00DE621C"/>
    <w:rsid w:val="00DF1093"/>
    <w:rsid w:val="00DF1E3A"/>
    <w:rsid w:val="00DF2703"/>
    <w:rsid w:val="00DF4720"/>
    <w:rsid w:val="00DF7509"/>
    <w:rsid w:val="00DF7D94"/>
    <w:rsid w:val="00E006DC"/>
    <w:rsid w:val="00E011E1"/>
    <w:rsid w:val="00E03859"/>
    <w:rsid w:val="00E03D80"/>
    <w:rsid w:val="00E052C1"/>
    <w:rsid w:val="00E10F76"/>
    <w:rsid w:val="00E13317"/>
    <w:rsid w:val="00E167A8"/>
    <w:rsid w:val="00E16E37"/>
    <w:rsid w:val="00E17602"/>
    <w:rsid w:val="00E20874"/>
    <w:rsid w:val="00E20901"/>
    <w:rsid w:val="00E218D6"/>
    <w:rsid w:val="00E22311"/>
    <w:rsid w:val="00E235FA"/>
    <w:rsid w:val="00E243D6"/>
    <w:rsid w:val="00E25067"/>
    <w:rsid w:val="00E256A1"/>
    <w:rsid w:val="00E27C24"/>
    <w:rsid w:val="00E31AD1"/>
    <w:rsid w:val="00E35518"/>
    <w:rsid w:val="00E35DF4"/>
    <w:rsid w:val="00E37065"/>
    <w:rsid w:val="00E37253"/>
    <w:rsid w:val="00E401A5"/>
    <w:rsid w:val="00E40A88"/>
    <w:rsid w:val="00E40F35"/>
    <w:rsid w:val="00E423CB"/>
    <w:rsid w:val="00E42973"/>
    <w:rsid w:val="00E433A9"/>
    <w:rsid w:val="00E43CC4"/>
    <w:rsid w:val="00E455FB"/>
    <w:rsid w:val="00E465A0"/>
    <w:rsid w:val="00E46D51"/>
    <w:rsid w:val="00E476D2"/>
    <w:rsid w:val="00E4778C"/>
    <w:rsid w:val="00E4783C"/>
    <w:rsid w:val="00E51538"/>
    <w:rsid w:val="00E53172"/>
    <w:rsid w:val="00E53317"/>
    <w:rsid w:val="00E5487D"/>
    <w:rsid w:val="00E549E6"/>
    <w:rsid w:val="00E55246"/>
    <w:rsid w:val="00E55AC6"/>
    <w:rsid w:val="00E5612F"/>
    <w:rsid w:val="00E56780"/>
    <w:rsid w:val="00E575A2"/>
    <w:rsid w:val="00E6014A"/>
    <w:rsid w:val="00E6093C"/>
    <w:rsid w:val="00E60BC5"/>
    <w:rsid w:val="00E615CD"/>
    <w:rsid w:val="00E6337D"/>
    <w:rsid w:val="00E6383E"/>
    <w:rsid w:val="00E63CD1"/>
    <w:rsid w:val="00E6448B"/>
    <w:rsid w:val="00E65421"/>
    <w:rsid w:val="00E66732"/>
    <w:rsid w:val="00E71F87"/>
    <w:rsid w:val="00E72780"/>
    <w:rsid w:val="00E73A4C"/>
    <w:rsid w:val="00E74258"/>
    <w:rsid w:val="00E76A61"/>
    <w:rsid w:val="00E778AA"/>
    <w:rsid w:val="00E77E58"/>
    <w:rsid w:val="00E80F21"/>
    <w:rsid w:val="00E80F5C"/>
    <w:rsid w:val="00E826CA"/>
    <w:rsid w:val="00E83E60"/>
    <w:rsid w:val="00E86CB4"/>
    <w:rsid w:val="00E86D64"/>
    <w:rsid w:val="00E914AB"/>
    <w:rsid w:val="00E9158F"/>
    <w:rsid w:val="00E93BAD"/>
    <w:rsid w:val="00E93DAC"/>
    <w:rsid w:val="00E94CE3"/>
    <w:rsid w:val="00E96915"/>
    <w:rsid w:val="00EA28AE"/>
    <w:rsid w:val="00EA2D07"/>
    <w:rsid w:val="00EA39AD"/>
    <w:rsid w:val="00EA4F09"/>
    <w:rsid w:val="00EA60E3"/>
    <w:rsid w:val="00EA6DF2"/>
    <w:rsid w:val="00EA7DBC"/>
    <w:rsid w:val="00EB1443"/>
    <w:rsid w:val="00EB184D"/>
    <w:rsid w:val="00EB2E3C"/>
    <w:rsid w:val="00EB4F3A"/>
    <w:rsid w:val="00EB5421"/>
    <w:rsid w:val="00EB5D49"/>
    <w:rsid w:val="00EB5F5C"/>
    <w:rsid w:val="00EB6233"/>
    <w:rsid w:val="00EC0B88"/>
    <w:rsid w:val="00EC1EAC"/>
    <w:rsid w:val="00EC1F2B"/>
    <w:rsid w:val="00EC2DF5"/>
    <w:rsid w:val="00EC2FE5"/>
    <w:rsid w:val="00EC32C6"/>
    <w:rsid w:val="00EC3D4A"/>
    <w:rsid w:val="00ED179D"/>
    <w:rsid w:val="00ED1C35"/>
    <w:rsid w:val="00ED1F18"/>
    <w:rsid w:val="00ED5372"/>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52D2"/>
    <w:rsid w:val="00F16399"/>
    <w:rsid w:val="00F170DB"/>
    <w:rsid w:val="00F17249"/>
    <w:rsid w:val="00F17C62"/>
    <w:rsid w:val="00F20E32"/>
    <w:rsid w:val="00F27ACB"/>
    <w:rsid w:val="00F31D8D"/>
    <w:rsid w:val="00F32425"/>
    <w:rsid w:val="00F329DD"/>
    <w:rsid w:val="00F33465"/>
    <w:rsid w:val="00F335FA"/>
    <w:rsid w:val="00F34577"/>
    <w:rsid w:val="00F346A9"/>
    <w:rsid w:val="00F3633D"/>
    <w:rsid w:val="00F40085"/>
    <w:rsid w:val="00F405D5"/>
    <w:rsid w:val="00F41815"/>
    <w:rsid w:val="00F41BC5"/>
    <w:rsid w:val="00F41DFB"/>
    <w:rsid w:val="00F439CE"/>
    <w:rsid w:val="00F43ABD"/>
    <w:rsid w:val="00F468F0"/>
    <w:rsid w:val="00F47C86"/>
    <w:rsid w:val="00F5053B"/>
    <w:rsid w:val="00F50927"/>
    <w:rsid w:val="00F52D44"/>
    <w:rsid w:val="00F52D49"/>
    <w:rsid w:val="00F52F24"/>
    <w:rsid w:val="00F53630"/>
    <w:rsid w:val="00F54209"/>
    <w:rsid w:val="00F557FE"/>
    <w:rsid w:val="00F55C61"/>
    <w:rsid w:val="00F57471"/>
    <w:rsid w:val="00F616A4"/>
    <w:rsid w:val="00F61AA6"/>
    <w:rsid w:val="00F6200B"/>
    <w:rsid w:val="00F6300F"/>
    <w:rsid w:val="00F63D65"/>
    <w:rsid w:val="00F673D7"/>
    <w:rsid w:val="00F718F1"/>
    <w:rsid w:val="00F727B6"/>
    <w:rsid w:val="00F733B9"/>
    <w:rsid w:val="00F7376C"/>
    <w:rsid w:val="00F73995"/>
    <w:rsid w:val="00F73F6A"/>
    <w:rsid w:val="00F74CF8"/>
    <w:rsid w:val="00F75E4A"/>
    <w:rsid w:val="00F77523"/>
    <w:rsid w:val="00F7773C"/>
    <w:rsid w:val="00F805A2"/>
    <w:rsid w:val="00F80D0F"/>
    <w:rsid w:val="00F818F6"/>
    <w:rsid w:val="00F81EDB"/>
    <w:rsid w:val="00F85AF7"/>
    <w:rsid w:val="00F85D24"/>
    <w:rsid w:val="00F865BA"/>
    <w:rsid w:val="00F86838"/>
    <w:rsid w:val="00F87078"/>
    <w:rsid w:val="00F90872"/>
    <w:rsid w:val="00F9160B"/>
    <w:rsid w:val="00F9265D"/>
    <w:rsid w:val="00F92EF7"/>
    <w:rsid w:val="00F92F9B"/>
    <w:rsid w:val="00F9548F"/>
    <w:rsid w:val="00F96B02"/>
    <w:rsid w:val="00FA0C01"/>
    <w:rsid w:val="00FA0CCA"/>
    <w:rsid w:val="00FA1DFD"/>
    <w:rsid w:val="00FA1F61"/>
    <w:rsid w:val="00FA28E9"/>
    <w:rsid w:val="00FA2DE4"/>
    <w:rsid w:val="00FA4B39"/>
    <w:rsid w:val="00FA5036"/>
    <w:rsid w:val="00FA5F72"/>
    <w:rsid w:val="00FA629E"/>
    <w:rsid w:val="00FA7BFA"/>
    <w:rsid w:val="00FB15DD"/>
    <w:rsid w:val="00FB4E15"/>
    <w:rsid w:val="00FB528C"/>
    <w:rsid w:val="00FB70F5"/>
    <w:rsid w:val="00FB75AA"/>
    <w:rsid w:val="00FB7808"/>
    <w:rsid w:val="00FB7C64"/>
    <w:rsid w:val="00FC23F1"/>
    <w:rsid w:val="00FC32A5"/>
    <w:rsid w:val="00FC5CF2"/>
    <w:rsid w:val="00FC7354"/>
    <w:rsid w:val="00FC7A86"/>
    <w:rsid w:val="00FD15AE"/>
    <w:rsid w:val="00FD29C0"/>
    <w:rsid w:val="00FD2DA8"/>
    <w:rsid w:val="00FD40E1"/>
    <w:rsid w:val="00FD532C"/>
    <w:rsid w:val="00FD5538"/>
    <w:rsid w:val="00FD5936"/>
    <w:rsid w:val="00FD6A53"/>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0472D"/>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table" w:styleId="Tabellenraster">
    <w:name w:val="Table Grid"/>
    <w:basedOn w:val="NormaleTabelle"/>
    <w:uiPriority w:val="59"/>
    <w:rsid w:val="00CD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CD7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CD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CD74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CD74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CD74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bsatz-Standardschriftart"/>
    <w:rsid w:val="00E4783C"/>
  </w:style>
  <w:style w:type="character" w:customStyle="1" w:styleId="eop">
    <w:name w:val="eop"/>
    <w:basedOn w:val="Absatz-Standardschriftart"/>
    <w:rsid w:val="00E47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195">
      <w:bodyDiv w:val="1"/>
      <w:marLeft w:val="0"/>
      <w:marRight w:val="0"/>
      <w:marTop w:val="0"/>
      <w:marBottom w:val="0"/>
      <w:divBdr>
        <w:top w:val="none" w:sz="0" w:space="0" w:color="auto"/>
        <w:left w:val="none" w:sz="0" w:space="0" w:color="auto"/>
        <w:bottom w:val="none" w:sz="0" w:space="0" w:color="auto"/>
        <w:right w:val="none" w:sz="0" w:space="0" w:color="auto"/>
      </w:divBdr>
      <w:divsChild>
        <w:div w:id="1249147052">
          <w:marLeft w:val="0"/>
          <w:marRight w:val="0"/>
          <w:marTop w:val="0"/>
          <w:marBottom w:val="0"/>
          <w:divBdr>
            <w:top w:val="none" w:sz="0" w:space="0" w:color="auto"/>
            <w:left w:val="none" w:sz="0" w:space="0" w:color="auto"/>
            <w:bottom w:val="none" w:sz="0" w:space="0" w:color="auto"/>
            <w:right w:val="none" w:sz="0" w:space="0" w:color="auto"/>
          </w:divBdr>
          <w:divsChild>
            <w:div w:id="3922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4038019">
      <w:bodyDiv w:val="1"/>
      <w:marLeft w:val="0"/>
      <w:marRight w:val="0"/>
      <w:marTop w:val="0"/>
      <w:marBottom w:val="0"/>
      <w:divBdr>
        <w:top w:val="none" w:sz="0" w:space="0" w:color="auto"/>
        <w:left w:val="none" w:sz="0" w:space="0" w:color="auto"/>
        <w:bottom w:val="none" w:sz="0" w:space="0" w:color="auto"/>
        <w:right w:val="none" w:sz="0" w:space="0" w:color="auto"/>
      </w:divBdr>
      <w:divsChild>
        <w:div w:id="1023362156">
          <w:marLeft w:val="446"/>
          <w:marRight w:val="0"/>
          <w:marTop w:val="120"/>
          <w:marBottom w:val="0"/>
          <w:divBdr>
            <w:top w:val="none" w:sz="0" w:space="0" w:color="auto"/>
            <w:left w:val="none" w:sz="0" w:space="0" w:color="auto"/>
            <w:bottom w:val="none" w:sz="0" w:space="0" w:color="auto"/>
            <w:right w:val="none" w:sz="0" w:space="0" w:color="auto"/>
          </w:divBdr>
        </w:div>
        <w:div w:id="916093370">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39126567">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824709688">
      <w:bodyDiv w:val="1"/>
      <w:marLeft w:val="0"/>
      <w:marRight w:val="0"/>
      <w:marTop w:val="0"/>
      <w:marBottom w:val="0"/>
      <w:divBdr>
        <w:top w:val="none" w:sz="0" w:space="0" w:color="auto"/>
        <w:left w:val="none" w:sz="0" w:space="0" w:color="auto"/>
        <w:bottom w:val="none" w:sz="0" w:space="0" w:color="auto"/>
        <w:right w:val="none" w:sz="0" w:space="0" w:color="auto"/>
      </w:divBdr>
      <w:divsChild>
        <w:div w:id="169562946">
          <w:marLeft w:val="0"/>
          <w:marRight w:val="0"/>
          <w:marTop w:val="0"/>
          <w:marBottom w:val="0"/>
          <w:divBdr>
            <w:top w:val="none" w:sz="0" w:space="0" w:color="auto"/>
            <w:left w:val="none" w:sz="0" w:space="0" w:color="auto"/>
            <w:bottom w:val="none" w:sz="0" w:space="0" w:color="auto"/>
            <w:right w:val="none" w:sz="0" w:space="0" w:color="auto"/>
          </w:divBdr>
          <w:divsChild>
            <w:div w:id="18207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982589294">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77142284">
      <w:bodyDiv w:val="1"/>
      <w:marLeft w:val="0"/>
      <w:marRight w:val="0"/>
      <w:marTop w:val="0"/>
      <w:marBottom w:val="0"/>
      <w:divBdr>
        <w:top w:val="none" w:sz="0" w:space="0" w:color="auto"/>
        <w:left w:val="none" w:sz="0" w:space="0" w:color="auto"/>
        <w:bottom w:val="none" w:sz="0" w:space="0" w:color="auto"/>
        <w:right w:val="none" w:sz="0" w:space="0" w:color="auto"/>
      </w:divBdr>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500199143">
      <w:bodyDiv w:val="1"/>
      <w:marLeft w:val="0"/>
      <w:marRight w:val="0"/>
      <w:marTop w:val="0"/>
      <w:marBottom w:val="0"/>
      <w:divBdr>
        <w:top w:val="none" w:sz="0" w:space="0" w:color="auto"/>
        <w:left w:val="none" w:sz="0" w:space="0" w:color="auto"/>
        <w:bottom w:val="none" w:sz="0" w:space="0" w:color="auto"/>
        <w:right w:val="none" w:sz="0" w:space="0" w:color="auto"/>
      </w:divBdr>
      <w:divsChild>
        <w:div w:id="760837547">
          <w:marLeft w:val="0"/>
          <w:marRight w:val="0"/>
          <w:marTop w:val="0"/>
          <w:marBottom w:val="0"/>
          <w:divBdr>
            <w:top w:val="none" w:sz="0" w:space="0" w:color="auto"/>
            <w:left w:val="none" w:sz="0" w:space="0" w:color="auto"/>
            <w:bottom w:val="none" w:sz="0" w:space="0" w:color="auto"/>
            <w:right w:val="none" w:sz="0" w:space="0" w:color="auto"/>
          </w:divBdr>
          <w:divsChild>
            <w:div w:id="1092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3.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3FBB8-7B04-4836-A921-8DCE4A5DE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3535</Characters>
  <Application>Microsoft Office Word</Application>
  <DocSecurity>0</DocSecurity>
  <Lines>84</Lines>
  <Paragraphs>30</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4082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2023-06-12T06:25:00Z</cp:lastPrinted>
  <dcterms:created xsi:type="dcterms:W3CDTF">2024-08-21T06:00:00Z</dcterms:created>
  <dcterms:modified xsi:type="dcterms:W3CDTF">2024-08-21T06:00:00Z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