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33" w:type="dxa"/>
        <w:tblCellMar>
          <w:left w:w="68" w:type="dxa"/>
          <w:right w:w="68" w:type="dxa"/>
        </w:tblCellMar>
        <w:tblLook w:val="0000" w:firstRow="0" w:lastRow="0" w:firstColumn="0" w:lastColumn="0" w:noHBand="0" w:noVBand="0"/>
      </w:tblPr>
      <w:tblGrid>
        <w:gridCol w:w="7140"/>
        <w:gridCol w:w="2993"/>
      </w:tblGrid>
      <w:tr w:rsidR="00E17602" w:rsidRPr="00597655" w14:paraId="7B185577" w14:textId="77777777">
        <w:trPr>
          <w:cantSplit/>
          <w:trHeight w:val="118"/>
        </w:trPr>
        <w:tc>
          <w:tcPr>
            <w:tcW w:w="7140" w:type="dxa"/>
          </w:tcPr>
          <w:p w14:paraId="6639F810" w14:textId="58C9D148" w:rsidR="00E17602" w:rsidRPr="00CD208F" w:rsidRDefault="00E17602" w:rsidP="00A67CD6">
            <w:pPr>
              <w:spacing w:line="190" w:lineRule="exact"/>
              <w:rPr>
                <w:noProof/>
                <w:sz w:val="15"/>
                <w:szCs w:val="15"/>
              </w:rPr>
            </w:pPr>
          </w:p>
        </w:tc>
        <w:tc>
          <w:tcPr>
            <w:tcW w:w="2993" w:type="dxa"/>
            <w:vMerge w:val="restart"/>
          </w:tcPr>
          <w:p w14:paraId="58EE7D6A" w14:textId="77777777" w:rsidR="006027E4" w:rsidRPr="00CD208F" w:rsidRDefault="006027E4" w:rsidP="006027E4">
            <w:pPr>
              <w:spacing w:line="200" w:lineRule="exact"/>
              <w:rPr>
                <w:b/>
                <w:bCs/>
                <w:sz w:val="14"/>
              </w:rPr>
            </w:pPr>
            <w:bookmarkStart w:id="0" w:name="CompanyName"/>
            <w:bookmarkStart w:id="1" w:name="AddressLine"/>
            <w:bookmarkEnd w:id="0"/>
            <w:bookmarkEnd w:id="1"/>
            <w:r w:rsidRPr="00CD208F">
              <w:rPr>
                <w:b/>
                <w:bCs/>
                <w:sz w:val="14"/>
              </w:rPr>
              <w:t>Contact</w:t>
            </w:r>
          </w:p>
          <w:p w14:paraId="504E3229" w14:textId="77777777" w:rsidR="006027E4" w:rsidRPr="00CD208F" w:rsidRDefault="002967B4" w:rsidP="006027E4">
            <w:pPr>
              <w:spacing w:line="200" w:lineRule="exact"/>
              <w:rPr>
                <w:bCs/>
                <w:sz w:val="14"/>
              </w:rPr>
            </w:pPr>
            <w:r>
              <w:rPr>
                <w:bCs/>
                <w:sz w:val="14"/>
              </w:rPr>
              <w:t>Kathrin Fleuchaus</w:t>
            </w:r>
          </w:p>
          <w:p w14:paraId="62E722E3" w14:textId="77777777" w:rsidR="006027E4" w:rsidRPr="00CD208F" w:rsidRDefault="006027E4" w:rsidP="006027E4">
            <w:pPr>
              <w:spacing w:line="200" w:lineRule="exact"/>
              <w:rPr>
                <w:bCs/>
                <w:sz w:val="14"/>
              </w:rPr>
            </w:pPr>
            <w:r w:rsidRPr="00CD208F">
              <w:rPr>
                <w:bCs/>
                <w:sz w:val="14"/>
              </w:rPr>
              <w:t>Marketing Communications</w:t>
            </w:r>
          </w:p>
          <w:p w14:paraId="5832500E" w14:textId="77777777" w:rsidR="006027E4" w:rsidRPr="00CD208F" w:rsidRDefault="006027E4" w:rsidP="006027E4">
            <w:pPr>
              <w:spacing w:line="200" w:lineRule="exact"/>
              <w:rPr>
                <w:bCs/>
                <w:sz w:val="14"/>
              </w:rPr>
            </w:pPr>
            <w:r w:rsidRPr="00CD208F">
              <w:rPr>
                <w:bCs/>
                <w:sz w:val="14"/>
              </w:rPr>
              <w:t>Coperion GmbH</w:t>
            </w:r>
          </w:p>
          <w:p w14:paraId="1D361104" w14:textId="77777777" w:rsidR="006027E4" w:rsidRPr="00215EC6" w:rsidRDefault="006027E4" w:rsidP="006027E4">
            <w:pPr>
              <w:spacing w:line="200" w:lineRule="exact"/>
              <w:rPr>
                <w:bCs/>
                <w:sz w:val="14"/>
                <w:lang w:val="de-DE"/>
              </w:rPr>
            </w:pPr>
            <w:r w:rsidRPr="00215EC6">
              <w:rPr>
                <w:bCs/>
                <w:sz w:val="14"/>
                <w:lang w:val="de-DE"/>
              </w:rPr>
              <w:t>Theodorstrasse 10</w:t>
            </w:r>
          </w:p>
          <w:p w14:paraId="3E377775" w14:textId="77777777" w:rsidR="006027E4" w:rsidRPr="00215EC6" w:rsidRDefault="006027E4" w:rsidP="006027E4">
            <w:pPr>
              <w:spacing w:line="200" w:lineRule="exact"/>
              <w:rPr>
                <w:bCs/>
                <w:sz w:val="14"/>
                <w:lang w:val="de-DE"/>
              </w:rPr>
            </w:pPr>
            <w:r w:rsidRPr="00215EC6">
              <w:rPr>
                <w:bCs/>
                <w:sz w:val="14"/>
                <w:lang w:val="de-DE"/>
              </w:rPr>
              <w:t>70469 Stuttgart, Germany</w:t>
            </w:r>
          </w:p>
          <w:p w14:paraId="70EE9566" w14:textId="77777777" w:rsidR="006027E4" w:rsidRPr="00215EC6" w:rsidRDefault="006027E4" w:rsidP="006027E4">
            <w:pPr>
              <w:spacing w:line="200" w:lineRule="exact"/>
              <w:rPr>
                <w:bCs/>
                <w:sz w:val="14"/>
                <w:lang w:val="de-DE"/>
              </w:rPr>
            </w:pPr>
          </w:p>
          <w:p w14:paraId="0BE6585A" w14:textId="77777777" w:rsidR="006027E4" w:rsidRPr="00215EC6" w:rsidRDefault="006027E4" w:rsidP="006027E4">
            <w:pPr>
              <w:spacing w:line="200" w:lineRule="exact"/>
              <w:rPr>
                <w:bCs/>
                <w:sz w:val="14"/>
                <w:lang w:val="de-DE"/>
              </w:rPr>
            </w:pPr>
            <w:r w:rsidRPr="00215EC6">
              <w:rPr>
                <w:bCs/>
                <w:sz w:val="14"/>
                <w:lang w:val="de-DE"/>
              </w:rPr>
              <w:t xml:space="preserve">Phone +49 (0)711 897 </w:t>
            </w:r>
            <w:r w:rsidR="00E86CB4" w:rsidRPr="00215EC6">
              <w:rPr>
                <w:bCs/>
                <w:sz w:val="14"/>
                <w:lang w:val="de-DE"/>
              </w:rPr>
              <w:t>2</w:t>
            </w:r>
            <w:r w:rsidR="002967B4" w:rsidRPr="00215EC6">
              <w:rPr>
                <w:bCs/>
                <w:sz w:val="14"/>
                <w:lang w:val="de-DE"/>
              </w:rPr>
              <w:t>5</w:t>
            </w:r>
            <w:r w:rsidR="00E86CB4" w:rsidRPr="00215EC6">
              <w:rPr>
                <w:bCs/>
                <w:sz w:val="14"/>
                <w:lang w:val="de-DE"/>
              </w:rPr>
              <w:t xml:space="preserve"> </w:t>
            </w:r>
            <w:r w:rsidR="002967B4" w:rsidRPr="00215EC6">
              <w:rPr>
                <w:bCs/>
                <w:sz w:val="14"/>
                <w:lang w:val="de-DE"/>
              </w:rPr>
              <w:t>07</w:t>
            </w:r>
          </w:p>
          <w:p w14:paraId="67B1D8D3" w14:textId="77777777" w:rsidR="006027E4" w:rsidRPr="00215EC6" w:rsidRDefault="008B06E5" w:rsidP="006027E4">
            <w:pPr>
              <w:spacing w:line="200" w:lineRule="exact"/>
              <w:rPr>
                <w:bCs/>
                <w:sz w:val="14"/>
                <w:lang w:val="fr-CH"/>
              </w:rPr>
            </w:pPr>
            <w:r w:rsidRPr="00215EC6">
              <w:rPr>
                <w:bCs/>
                <w:sz w:val="14"/>
                <w:lang w:val="fr-CH"/>
              </w:rPr>
              <w:t>k</w:t>
            </w:r>
            <w:r w:rsidR="002967B4" w:rsidRPr="00215EC6">
              <w:rPr>
                <w:bCs/>
                <w:sz w:val="14"/>
                <w:lang w:val="fr-CH"/>
              </w:rPr>
              <w:t>athrin</w:t>
            </w:r>
            <w:r w:rsidR="006027E4" w:rsidRPr="00215EC6">
              <w:rPr>
                <w:bCs/>
                <w:sz w:val="14"/>
                <w:lang w:val="fr-CH"/>
              </w:rPr>
              <w:t>.</w:t>
            </w:r>
            <w:r w:rsidR="002967B4" w:rsidRPr="00215EC6">
              <w:rPr>
                <w:bCs/>
                <w:sz w:val="14"/>
                <w:lang w:val="fr-CH"/>
              </w:rPr>
              <w:t>fleuchaus</w:t>
            </w:r>
            <w:r w:rsidR="006027E4" w:rsidRPr="00215EC6">
              <w:rPr>
                <w:bCs/>
                <w:sz w:val="14"/>
                <w:lang w:val="fr-CH"/>
              </w:rPr>
              <w:t>@coperion.com</w:t>
            </w:r>
          </w:p>
          <w:p w14:paraId="2CD7FE6E" w14:textId="77777777" w:rsidR="006027E4" w:rsidRPr="007D2DAD" w:rsidRDefault="006027E4" w:rsidP="006027E4">
            <w:pPr>
              <w:spacing w:line="200" w:lineRule="exact"/>
              <w:rPr>
                <w:bCs/>
                <w:sz w:val="14"/>
                <w:lang w:val="fr-CH"/>
              </w:rPr>
            </w:pPr>
            <w:r w:rsidRPr="007D2DAD">
              <w:rPr>
                <w:bCs/>
                <w:sz w:val="14"/>
                <w:lang w:val="fr-CH"/>
              </w:rPr>
              <w:t>www.coperion.com</w:t>
            </w:r>
          </w:p>
          <w:p w14:paraId="75488B63" w14:textId="77777777" w:rsidR="00E17602" w:rsidRPr="007D2DAD" w:rsidRDefault="00E17602" w:rsidP="00177894">
            <w:pPr>
              <w:spacing w:line="200" w:lineRule="exact"/>
              <w:rPr>
                <w:noProof/>
                <w:sz w:val="15"/>
                <w:szCs w:val="15"/>
                <w:lang w:val="fr-CH"/>
              </w:rPr>
            </w:pPr>
          </w:p>
        </w:tc>
      </w:tr>
      <w:tr w:rsidR="00E17602" w:rsidRPr="00597655" w14:paraId="721C0816" w14:textId="77777777">
        <w:trPr>
          <w:cantSplit/>
          <w:trHeight w:val="154"/>
        </w:trPr>
        <w:tc>
          <w:tcPr>
            <w:tcW w:w="7140" w:type="dxa"/>
          </w:tcPr>
          <w:p w14:paraId="6F93A3D9" w14:textId="08B0FB53" w:rsidR="00E17602" w:rsidRPr="00215EC6" w:rsidRDefault="00E17602">
            <w:pPr>
              <w:spacing w:line="190" w:lineRule="exact"/>
              <w:rPr>
                <w:noProof/>
                <w:sz w:val="15"/>
                <w:szCs w:val="15"/>
                <w:lang w:val="fr-CH"/>
              </w:rPr>
            </w:pPr>
          </w:p>
        </w:tc>
        <w:tc>
          <w:tcPr>
            <w:tcW w:w="2993" w:type="dxa"/>
            <w:vMerge/>
          </w:tcPr>
          <w:p w14:paraId="0E01B226" w14:textId="77777777" w:rsidR="00E17602" w:rsidRPr="00215EC6" w:rsidRDefault="00E17602">
            <w:pPr>
              <w:pStyle w:val="Kopfzeile"/>
              <w:spacing w:line="200" w:lineRule="exact"/>
              <w:ind w:left="-108"/>
              <w:rPr>
                <w:sz w:val="14"/>
                <w:szCs w:val="14"/>
                <w:lang w:val="fr-CH"/>
              </w:rPr>
            </w:pPr>
            <w:bookmarkStart w:id="2" w:name="AddressLineStreet"/>
            <w:bookmarkEnd w:id="2"/>
          </w:p>
        </w:tc>
      </w:tr>
      <w:tr w:rsidR="00E17602" w:rsidRPr="00597655" w14:paraId="38697448" w14:textId="77777777">
        <w:trPr>
          <w:cantSplit/>
          <w:trHeight w:val="263"/>
        </w:trPr>
        <w:tc>
          <w:tcPr>
            <w:tcW w:w="7140" w:type="dxa"/>
          </w:tcPr>
          <w:p w14:paraId="386F1B3F" w14:textId="623CBB44" w:rsidR="00E17602" w:rsidRPr="00A020DE" w:rsidRDefault="00E17602">
            <w:pPr>
              <w:rPr>
                <w:noProof/>
                <w:szCs w:val="22"/>
                <w:lang w:val="fr-CH"/>
              </w:rPr>
            </w:pPr>
            <w:bookmarkStart w:id="3" w:name="Adresse"/>
            <w:bookmarkEnd w:id="3"/>
          </w:p>
        </w:tc>
        <w:tc>
          <w:tcPr>
            <w:tcW w:w="2993" w:type="dxa"/>
            <w:vMerge/>
          </w:tcPr>
          <w:p w14:paraId="1974FF0E" w14:textId="77777777" w:rsidR="00E17602" w:rsidRPr="00A020DE" w:rsidRDefault="00E17602">
            <w:pPr>
              <w:pStyle w:val="Kopfzeile"/>
              <w:spacing w:line="200" w:lineRule="exact"/>
              <w:ind w:left="-108"/>
              <w:rPr>
                <w:sz w:val="14"/>
                <w:szCs w:val="14"/>
                <w:lang w:val="fr-CH"/>
              </w:rPr>
            </w:pPr>
            <w:bookmarkStart w:id="4" w:name="AddressLineCity"/>
            <w:bookmarkEnd w:id="4"/>
          </w:p>
        </w:tc>
      </w:tr>
      <w:tr w:rsidR="00E17602" w:rsidRPr="00597655" w14:paraId="39F0746C" w14:textId="77777777">
        <w:trPr>
          <w:cantSplit/>
          <w:trHeight w:val="263"/>
        </w:trPr>
        <w:tc>
          <w:tcPr>
            <w:tcW w:w="7140" w:type="dxa"/>
            <w:vAlign w:val="bottom"/>
          </w:tcPr>
          <w:p w14:paraId="409ED0D6" w14:textId="03645851" w:rsidR="00E17602" w:rsidRDefault="00E17602">
            <w:pPr>
              <w:rPr>
                <w:noProof/>
                <w:lang w:val="fr-CH"/>
              </w:rPr>
            </w:pPr>
            <w:bookmarkStart w:id="5" w:name="LocationDate"/>
            <w:bookmarkEnd w:id="5"/>
          </w:p>
          <w:p w14:paraId="3B9CE096" w14:textId="77777777" w:rsidR="00301128" w:rsidRPr="007D2DAD" w:rsidRDefault="00301128">
            <w:pPr>
              <w:rPr>
                <w:noProof/>
                <w:lang w:val="fr-CH"/>
              </w:rPr>
            </w:pPr>
          </w:p>
          <w:p w14:paraId="52DCA630" w14:textId="516E8A2D" w:rsidR="00F117FC" w:rsidRPr="007D2DAD" w:rsidRDefault="00F117FC">
            <w:pPr>
              <w:rPr>
                <w:noProof/>
                <w:lang w:val="fr-CH"/>
              </w:rPr>
            </w:pPr>
          </w:p>
        </w:tc>
        <w:tc>
          <w:tcPr>
            <w:tcW w:w="2993" w:type="dxa"/>
            <w:vMerge/>
          </w:tcPr>
          <w:p w14:paraId="75E05381" w14:textId="77777777" w:rsidR="00E17602" w:rsidRPr="007D2DAD" w:rsidRDefault="00E17602">
            <w:pPr>
              <w:pStyle w:val="Kopfzeile"/>
              <w:spacing w:line="200" w:lineRule="exact"/>
              <w:ind w:left="-108"/>
              <w:rPr>
                <w:sz w:val="14"/>
                <w:szCs w:val="14"/>
                <w:lang w:val="fr-CH"/>
              </w:rPr>
            </w:pPr>
          </w:p>
        </w:tc>
      </w:tr>
    </w:tbl>
    <w:p w14:paraId="58AF371D" w14:textId="77777777" w:rsidR="00635D8E" w:rsidRPr="007D2DAD" w:rsidRDefault="00635D8E">
      <w:pPr>
        <w:pStyle w:val="Pressemitteilung"/>
        <w:rPr>
          <w:lang w:val="fr-CH"/>
        </w:rPr>
      </w:pPr>
    </w:p>
    <w:p w14:paraId="407C2191" w14:textId="15542285" w:rsidR="0089116A" w:rsidRPr="007F099B" w:rsidRDefault="007D2DAD" w:rsidP="0089116A">
      <w:pPr>
        <w:rPr>
          <w:lang w:val="fr-CH"/>
        </w:rPr>
      </w:pPr>
      <w:r>
        <w:rPr>
          <w:rFonts w:hint="eastAsia"/>
          <w:lang w:eastAsia="zh-CN"/>
        </w:rPr>
        <w:t>新闻稿</w:t>
      </w:r>
    </w:p>
    <w:p w14:paraId="2A732274" w14:textId="7CFBD24E" w:rsidR="00A601F0" w:rsidRPr="007F099B" w:rsidRDefault="00A601F0" w:rsidP="00A470D5">
      <w:pPr>
        <w:pStyle w:val="text"/>
        <w:suppressAutoHyphens/>
        <w:spacing w:before="240"/>
        <w:rPr>
          <w:b/>
          <w:lang w:val="fr-CH" w:eastAsia="zh-CN"/>
        </w:rPr>
      </w:pPr>
      <w:r>
        <w:rPr>
          <w:rFonts w:hint="eastAsia"/>
          <w:b/>
          <w:lang w:eastAsia="zh-CN"/>
        </w:rPr>
        <w:t>科倍隆和</w:t>
      </w:r>
      <w:r w:rsidRPr="007F099B">
        <w:rPr>
          <w:b/>
          <w:lang w:val="fr-CH"/>
        </w:rPr>
        <w:t xml:space="preserve">Herbold </w:t>
      </w:r>
      <w:proofErr w:type="spellStart"/>
      <w:r w:rsidRPr="007F099B">
        <w:rPr>
          <w:b/>
          <w:lang w:val="fr-CH"/>
        </w:rPr>
        <w:t>Meckesheim</w:t>
      </w:r>
      <w:proofErr w:type="spellEnd"/>
      <w:r w:rsidR="007F2E1B">
        <w:rPr>
          <w:rFonts w:hint="eastAsia"/>
          <w:b/>
          <w:lang w:eastAsia="zh-CN"/>
        </w:rPr>
        <w:t>参展</w:t>
      </w:r>
      <w:proofErr w:type="spellStart"/>
      <w:r w:rsidR="007F2E1B" w:rsidRPr="005F6841">
        <w:rPr>
          <w:rFonts w:hint="eastAsia"/>
          <w:b/>
          <w:lang w:val="de-DE" w:eastAsia="zh-CN"/>
        </w:rPr>
        <w:t>Plas</w:t>
      </w:r>
      <w:r w:rsidR="001208AF" w:rsidRPr="005F6841">
        <w:rPr>
          <w:rFonts w:hint="eastAsia"/>
          <w:b/>
          <w:lang w:val="de-DE" w:eastAsia="zh-CN"/>
        </w:rPr>
        <w:t>t</w:t>
      </w:r>
      <w:r w:rsidR="007F2E1B" w:rsidRPr="005F6841">
        <w:rPr>
          <w:rFonts w:hint="eastAsia"/>
          <w:b/>
          <w:lang w:val="de-DE" w:eastAsia="zh-CN"/>
        </w:rPr>
        <w:t>india</w:t>
      </w:r>
      <w:proofErr w:type="spellEnd"/>
      <w:r w:rsidR="007F2E1B" w:rsidRPr="005F6841">
        <w:rPr>
          <w:b/>
          <w:lang w:val="de-DE" w:eastAsia="zh-CN"/>
        </w:rPr>
        <w:t xml:space="preserve"> </w:t>
      </w:r>
      <w:r w:rsidRPr="007F099B">
        <w:rPr>
          <w:rFonts w:hint="eastAsia"/>
          <w:b/>
          <w:lang w:val="fr-CH" w:eastAsia="zh-CN"/>
        </w:rPr>
        <w:t>2</w:t>
      </w:r>
      <w:r w:rsidRPr="007F099B">
        <w:rPr>
          <w:b/>
          <w:lang w:val="fr-CH" w:eastAsia="zh-CN"/>
        </w:rPr>
        <w:t>023</w:t>
      </w:r>
      <w:r w:rsidR="00597655" w:rsidRPr="005F6841" w:rsidDel="00597655">
        <w:rPr>
          <w:rFonts w:hint="eastAsia"/>
          <w:b/>
          <w:lang w:val="de-DE" w:eastAsia="zh-CN"/>
        </w:rPr>
        <w:t xml:space="preserve"> </w:t>
      </w:r>
    </w:p>
    <w:p w14:paraId="588BEF00" w14:textId="51D9D9AA" w:rsidR="00114AC4" w:rsidRPr="00C3234C" w:rsidRDefault="007C5556" w:rsidP="00A470D5">
      <w:pPr>
        <w:pStyle w:val="text"/>
        <w:suppressAutoHyphens/>
        <w:spacing w:before="240"/>
        <w:rPr>
          <w:b/>
          <w:bCs/>
          <w:sz w:val="28"/>
          <w:szCs w:val="28"/>
          <w:lang w:val="fr-CH"/>
        </w:rPr>
      </w:pPr>
      <w:r>
        <w:rPr>
          <w:rFonts w:hint="eastAsia"/>
          <w:b/>
          <w:sz w:val="28"/>
          <w:lang w:eastAsia="zh-CN"/>
        </w:rPr>
        <w:t>用于塑料</w:t>
      </w:r>
      <w:r w:rsidR="00114AC4">
        <w:rPr>
          <w:rFonts w:hint="eastAsia"/>
          <w:b/>
          <w:sz w:val="28"/>
          <w:lang w:eastAsia="zh-CN"/>
        </w:rPr>
        <w:t>制造</w:t>
      </w:r>
      <w:r>
        <w:rPr>
          <w:rFonts w:hint="eastAsia"/>
          <w:b/>
          <w:sz w:val="28"/>
          <w:lang w:val="fr-CH" w:eastAsia="zh-CN"/>
        </w:rPr>
        <w:t>、</w:t>
      </w:r>
      <w:r w:rsidR="00114AC4">
        <w:rPr>
          <w:rFonts w:hint="eastAsia"/>
          <w:b/>
          <w:sz w:val="28"/>
          <w:lang w:eastAsia="zh-CN"/>
        </w:rPr>
        <w:t>配混和回收的高效技术</w:t>
      </w:r>
    </w:p>
    <w:p w14:paraId="2BF441D6" w14:textId="77BBC621" w:rsidR="00114AC4" w:rsidRPr="005F6841" w:rsidRDefault="001F7013" w:rsidP="00A470D5">
      <w:pPr>
        <w:pStyle w:val="text"/>
        <w:suppressAutoHyphens/>
        <w:spacing w:before="240"/>
        <w:rPr>
          <w:lang w:val="fr-CH" w:eastAsia="zh-CN"/>
        </w:rPr>
      </w:pPr>
      <w:r w:rsidRPr="005F6841">
        <w:rPr>
          <w:rFonts w:hint="eastAsia"/>
          <w:lang w:val="fr-CH" w:eastAsia="zh-CN"/>
        </w:rPr>
        <w:t>2</w:t>
      </w:r>
      <w:r w:rsidRPr="005F6841">
        <w:rPr>
          <w:lang w:val="fr-CH" w:eastAsia="zh-CN"/>
        </w:rPr>
        <w:t>022</w:t>
      </w:r>
      <w:r>
        <w:rPr>
          <w:rFonts w:hint="eastAsia"/>
          <w:lang w:eastAsia="zh-CN"/>
        </w:rPr>
        <w:t>年</w:t>
      </w:r>
      <w:r w:rsidRPr="005F6841">
        <w:rPr>
          <w:rFonts w:hint="eastAsia"/>
          <w:lang w:val="fr-CH" w:eastAsia="zh-CN"/>
        </w:rPr>
        <w:t>1</w:t>
      </w:r>
      <w:r w:rsidRPr="005F6841">
        <w:rPr>
          <w:lang w:val="fr-CH" w:eastAsia="zh-CN"/>
        </w:rPr>
        <w:t>2</w:t>
      </w:r>
      <w:r>
        <w:rPr>
          <w:rFonts w:hint="eastAsia"/>
          <w:lang w:eastAsia="zh-CN"/>
        </w:rPr>
        <w:t>月</w:t>
      </w:r>
      <w:r w:rsidRPr="005F6841">
        <w:rPr>
          <w:rFonts w:hint="eastAsia"/>
          <w:lang w:val="fr-CH" w:eastAsia="zh-CN"/>
        </w:rPr>
        <w:t>，</w:t>
      </w:r>
      <w:r>
        <w:rPr>
          <w:rFonts w:hint="eastAsia"/>
          <w:lang w:eastAsia="zh-CN"/>
        </w:rPr>
        <w:t>斯图加特</w:t>
      </w:r>
      <w:r w:rsidR="007F2E1B">
        <w:rPr>
          <w:rFonts w:hint="eastAsia"/>
          <w:lang w:eastAsia="zh-CN"/>
        </w:rPr>
        <w:t>讯</w:t>
      </w:r>
      <w:r w:rsidR="007C5556" w:rsidRPr="005F6841">
        <w:rPr>
          <w:rFonts w:hint="eastAsia"/>
          <w:lang w:val="fr-CH" w:eastAsia="zh-CN"/>
        </w:rPr>
        <w:t>：</w:t>
      </w:r>
      <w:r w:rsidR="0022750B">
        <w:rPr>
          <w:rFonts w:hint="eastAsia"/>
          <w:lang w:eastAsia="zh-CN"/>
        </w:rPr>
        <w:t>科倍隆作为挤出和配混</w:t>
      </w:r>
      <w:r w:rsidR="00BC7AAC" w:rsidRPr="005F6841">
        <w:rPr>
          <w:rFonts w:hint="eastAsia"/>
          <w:lang w:val="fr-CH" w:eastAsia="zh-CN"/>
        </w:rPr>
        <w:t>，</w:t>
      </w:r>
      <w:r w:rsidR="004C2DF0">
        <w:rPr>
          <w:rFonts w:hint="eastAsia"/>
          <w:lang w:eastAsia="zh-CN"/>
        </w:rPr>
        <w:t>散装物料</w:t>
      </w:r>
      <w:r w:rsidR="0022750B">
        <w:rPr>
          <w:rFonts w:hint="eastAsia"/>
          <w:lang w:eastAsia="zh-CN"/>
        </w:rPr>
        <w:t>处理和喂料系统的</w:t>
      </w:r>
      <w:r w:rsidR="007F099B">
        <w:rPr>
          <w:rFonts w:hint="eastAsia"/>
          <w:lang w:eastAsia="zh-CN"/>
        </w:rPr>
        <w:t>技术</w:t>
      </w:r>
      <w:r w:rsidR="004C2DF0">
        <w:rPr>
          <w:rFonts w:hint="eastAsia"/>
          <w:lang w:eastAsia="zh-CN"/>
        </w:rPr>
        <w:t>领</w:t>
      </w:r>
      <w:r w:rsidR="00436705">
        <w:rPr>
          <w:rFonts w:hint="eastAsia"/>
          <w:lang w:eastAsia="zh-CN"/>
        </w:rPr>
        <w:t>导</w:t>
      </w:r>
      <w:r w:rsidR="0022750B">
        <w:rPr>
          <w:rFonts w:hint="eastAsia"/>
          <w:lang w:eastAsia="zh-CN"/>
        </w:rPr>
        <w:t>者</w:t>
      </w:r>
      <w:r w:rsidR="0022750B" w:rsidRPr="005F6841">
        <w:rPr>
          <w:rFonts w:hint="eastAsia"/>
          <w:lang w:val="fr-CH" w:eastAsia="zh-CN"/>
        </w:rPr>
        <w:t>，</w:t>
      </w:r>
      <w:r w:rsidR="0022750B">
        <w:rPr>
          <w:rFonts w:hint="eastAsia"/>
          <w:lang w:eastAsia="zh-CN"/>
        </w:rPr>
        <w:t>将</w:t>
      </w:r>
      <w:r w:rsidR="00EA78E0" w:rsidRPr="00EA78E0">
        <w:rPr>
          <w:rFonts w:hint="eastAsia"/>
          <w:lang w:eastAsia="zh-CN"/>
        </w:rPr>
        <w:t>在</w:t>
      </w:r>
      <w:proofErr w:type="spellStart"/>
      <w:r w:rsidR="007C5556" w:rsidRPr="005F6841">
        <w:rPr>
          <w:lang w:val="fr-CH" w:eastAsia="zh-CN"/>
        </w:rPr>
        <w:t>Plastindia</w:t>
      </w:r>
      <w:proofErr w:type="spellEnd"/>
      <w:r w:rsidR="007C5556" w:rsidRPr="005F6841">
        <w:rPr>
          <w:lang w:val="fr-CH" w:eastAsia="zh-CN"/>
        </w:rPr>
        <w:t xml:space="preserve"> </w:t>
      </w:r>
      <w:r w:rsidR="00EA78E0" w:rsidRPr="005F6841">
        <w:rPr>
          <w:rFonts w:hint="eastAsia"/>
          <w:lang w:val="fr-CH" w:eastAsia="zh-CN"/>
        </w:rPr>
        <w:t>2</w:t>
      </w:r>
      <w:r w:rsidR="00EA78E0" w:rsidRPr="005F6841">
        <w:rPr>
          <w:lang w:val="fr-CH" w:eastAsia="zh-CN"/>
        </w:rPr>
        <w:t>023</w:t>
      </w:r>
      <w:r w:rsidR="00EA78E0" w:rsidRPr="00EA78E0">
        <w:rPr>
          <w:rFonts w:hint="eastAsia"/>
          <w:lang w:eastAsia="zh-CN"/>
        </w:rPr>
        <w:t>印度</w:t>
      </w:r>
      <w:r w:rsidR="007F2E1B">
        <w:rPr>
          <w:rFonts w:hint="eastAsia"/>
          <w:lang w:eastAsia="zh-CN"/>
        </w:rPr>
        <w:t>国际</w:t>
      </w:r>
      <w:r w:rsidR="00EA78E0" w:rsidRPr="00EA78E0">
        <w:rPr>
          <w:rFonts w:hint="eastAsia"/>
          <w:lang w:eastAsia="zh-CN"/>
        </w:rPr>
        <w:t>橡塑展</w:t>
      </w:r>
      <w:r w:rsidR="007F2E1B" w:rsidRPr="005F6841">
        <w:rPr>
          <w:rFonts w:hint="eastAsia"/>
          <w:lang w:val="fr-CH" w:eastAsia="zh-CN"/>
        </w:rPr>
        <w:t>（</w:t>
      </w:r>
      <w:r w:rsidR="007F2E1B" w:rsidRPr="005F6841">
        <w:rPr>
          <w:rFonts w:hint="eastAsia"/>
          <w:lang w:val="fr-CH" w:eastAsia="zh-CN"/>
        </w:rPr>
        <w:t>2</w:t>
      </w:r>
      <w:r w:rsidR="007F2E1B" w:rsidRPr="005F6841">
        <w:rPr>
          <w:lang w:val="fr-CH" w:eastAsia="zh-CN"/>
        </w:rPr>
        <w:t>023</w:t>
      </w:r>
      <w:r w:rsidR="007F2E1B">
        <w:rPr>
          <w:rFonts w:hint="eastAsia"/>
          <w:lang w:eastAsia="zh-CN"/>
        </w:rPr>
        <w:t>年</w:t>
      </w:r>
      <w:r w:rsidR="007F2E1B" w:rsidRPr="005F6841">
        <w:rPr>
          <w:rFonts w:hint="eastAsia"/>
          <w:lang w:val="fr-CH" w:eastAsia="zh-CN"/>
        </w:rPr>
        <w:t>2</w:t>
      </w:r>
      <w:r w:rsidR="007F2E1B">
        <w:rPr>
          <w:rFonts w:hint="eastAsia"/>
          <w:lang w:eastAsia="zh-CN"/>
        </w:rPr>
        <w:t>月</w:t>
      </w:r>
      <w:r w:rsidR="007F2E1B" w:rsidRPr="005F6841">
        <w:rPr>
          <w:rFonts w:hint="eastAsia"/>
          <w:lang w:val="fr-CH" w:eastAsia="zh-CN"/>
        </w:rPr>
        <w:t>1-5</w:t>
      </w:r>
      <w:r w:rsidR="007F2E1B">
        <w:rPr>
          <w:rFonts w:hint="eastAsia"/>
          <w:lang w:eastAsia="zh-CN"/>
        </w:rPr>
        <w:t>日</w:t>
      </w:r>
      <w:r w:rsidR="007F2E1B" w:rsidRPr="005F6841">
        <w:rPr>
          <w:rFonts w:hint="eastAsia"/>
          <w:lang w:val="fr-CH" w:eastAsia="zh-CN"/>
        </w:rPr>
        <w:t>，</w:t>
      </w:r>
      <w:r w:rsidR="007F2E1B">
        <w:rPr>
          <w:rFonts w:hint="eastAsia"/>
          <w:lang w:eastAsia="zh-CN"/>
        </w:rPr>
        <w:t>印度新德里麦丹会展中心</w:t>
      </w:r>
      <w:r w:rsidR="007F2E1B" w:rsidRPr="005F6841">
        <w:rPr>
          <w:rFonts w:hint="eastAsia"/>
          <w:lang w:val="fr-CH" w:eastAsia="zh-CN"/>
        </w:rPr>
        <w:t>）</w:t>
      </w:r>
      <w:r w:rsidR="00EA78E0" w:rsidRPr="005F6841">
        <w:rPr>
          <w:rFonts w:hint="eastAsia"/>
          <w:lang w:val="fr-CH" w:eastAsia="zh-CN"/>
        </w:rPr>
        <w:t>，</w:t>
      </w:r>
      <w:r w:rsidR="0022750B" w:rsidRPr="005F6841">
        <w:rPr>
          <w:rFonts w:hint="eastAsia"/>
          <w:lang w:val="fr-CH" w:eastAsia="zh-CN"/>
        </w:rPr>
        <w:t>7</w:t>
      </w:r>
      <w:r w:rsidR="00EA78E0" w:rsidRPr="005F6841">
        <w:rPr>
          <w:lang w:val="fr-CH"/>
        </w:rPr>
        <w:t>H-FP-C-3</w:t>
      </w:r>
      <w:r w:rsidR="00156AA5" w:rsidRPr="0060445B">
        <w:rPr>
          <w:rFonts w:hint="eastAsia"/>
          <w:lang w:eastAsia="zh-CN"/>
        </w:rPr>
        <w:t>展位展示</w:t>
      </w:r>
      <w:r w:rsidR="007F2E1B">
        <w:rPr>
          <w:rFonts w:hint="eastAsia"/>
          <w:lang w:eastAsia="zh-CN"/>
        </w:rPr>
        <w:t>可</w:t>
      </w:r>
      <w:r w:rsidR="0060445B" w:rsidRPr="0060445B">
        <w:rPr>
          <w:rFonts w:hint="eastAsia"/>
          <w:lang w:eastAsia="zh-CN"/>
        </w:rPr>
        <w:t>以大</w:t>
      </w:r>
      <w:r w:rsidR="007F2E1B">
        <w:rPr>
          <w:rFonts w:hint="eastAsia"/>
          <w:lang w:eastAsia="zh-CN"/>
        </w:rPr>
        <w:t>幅</w:t>
      </w:r>
      <w:r w:rsidR="0060445B" w:rsidRPr="0060445B">
        <w:rPr>
          <w:rFonts w:hint="eastAsia"/>
          <w:lang w:eastAsia="zh-CN"/>
        </w:rPr>
        <w:t>提高</w:t>
      </w:r>
      <w:r w:rsidR="0060445B" w:rsidRPr="0060445B">
        <w:rPr>
          <w:lang w:eastAsia="zh-CN"/>
        </w:rPr>
        <w:t>聚烯烃生产</w:t>
      </w:r>
      <w:r w:rsidR="0060445B" w:rsidRPr="0060445B">
        <w:rPr>
          <w:rFonts w:hint="eastAsia"/>
          <w:lang w:eastAsia="zh-CN"/>
        </w:rPr>
        <w:t>和工程塑料配混效率</w:t>
      </w:r>
      <w:r w:rsidR="007F2E1B">
        <w:rPr>
          <w:rFonts w:hint="eastAsia"/>
          <w:lang w:eastAsia="zh-CN"/>
        </w:rPr>
        <w:t>的</w:t>
      </w:r>
      <w:r w:rsidR="007F2E1B" w:rsidRPr="0060445B">
        <w:rPr>
          <w:rFonts w:hint="eastAsia"/>
          <w:lang w:eastAsia="zh-CN"/>
        </w:rPr>
        <w:t>创新方案和</w:t>
      </w:r>
      <w:r w:rsidR="007C5556">
        <w:rPr>
          <w:rFonts w:hint="eastAsia"/>
          <w:lang w:eastAsia="zh-CN"/>
        </w:rPr>
        <w:t>新发展</w:t>
      </w:r>
      <w:r w:rsidR="0060445B">
        <w:rPr>
          <w:rFonts w:hint="eastAsia"/>
          <w:lang w:eastAsia="zh-CN"/>
        </w:rPr>
        <w:t>。</w:t>
      </w:r>
    </w:p>
    <w:p w14:paraId="0C388B11" w14:textId="0423DA17" w:rsidR="00B92BA0" w:rsidRPr="005F6841" w:rsidRDefault="00B92BA0" w:rsidP="00A470D5">
      <w:pPr>
        <w:pStyle w:val="text"/>
        <w:suppressAutoHyphens/>
        <w:spacing w:before="240"/>
        <w:rPr>
          <w:rFonts w:cs="Arial"/>
          <w:lang w:val="fr-CH"/>
        </w:rPr>
      </w:pPr>
      <w:r>
        <w:rPr>
          <w:rFonts w:cs="Arial" w:hint="eastAsia"/>
          <w:lang w:eastAsia="zh-CN"/>
        </w:rPr>
        <w:t>与最近</w:t>
      </w:r>
      <w:r w:rsidR="007C5556">
        <w:rPr>
          <w:rFonts w:cs="Arial" w:hint="eastAsia"/>
          <w:lang w:eastAsia="zh-CN"/>
        </w:rPr>
        <w:t>收购</w:t>
      </w:r>
      <w:r w:rsidR="00B63524">
        <w:rPr>
          <w:rFonts w:cs="Arial" w:hint="eastAsia"/>
          <w:lang w:eastAsia="zh-CN"/>
        </w:rPr>
        <w:t>的</w:t>
      </w:r>
      <w:r w:rsidR="001208AF">
        <w:rPr>
          <w:rFonts w:cs="Arial" w:hint="eastAsia"/>
          <w:lang w:eastAsia="zh-CN"/>
        </w:rPr>
        <w:t>设备</w:t>
      </w:r>
      <w:r>
        <w:rPr>
          <w:rFonts w:cs="Arial" w:hint="eastAsia"/>
          <w:lang w:eastAsia="zh-CN"/>
        </w:rPr>
        <w:t>制造商</w:t>
      </w:r>
      <w:r w:rsidRPr="005F6841">
        <w:rPr>
          <w:lang w:val="fr-CH"/>
        </w:rPr>
        <w:t xml:space="preserve">Herbold </w:t>
      </w:r>
      <w:proofErr w:type="spellStart"/>
      <w:r w:rsidRPr="005F6841">
        <w:rPr>
          <w:lang w:val="fr-CH"/>
        </w:rPr>
        <w:t>Meckesheim</w:t>
      </w:r>
      <w:proofErr w:type="spellEnd"/>
      <w:r>
        <w:rPr>
          <w:rFonts w:hint="eastAsia"/>
          <w:lang w:eastAsia="zh-CN"/>
        </w:rPr>
        <w:t>一起</w:t>
      </w:r>
      <w:r w:rsidRPr="005F6841">
        <w:rPr>
          <w:rFonts w:hint="eastAsia"/>
          <w:lang w:val="fr-CH" w:eastAsia="zh-CN"/>
        </w:rPr>
        <w:t>，</w:t>
      </w:r>
      <w:r w:rsidR="00B63524">
        <w:rPr>
          <w:rFonts w:hint="eastAsia"/>
          <w:lang w:eastAsia="zh-CN"/>
        </w:rPr>
        <w:t>科倍隆</w:t>
      </w:r>
      <w:r w:rsidR="00DE617C">
        <w:rPr>
          <w:rFonts w:hint="eastAsia"/>
          <w:lang w:eastAsia="zh-CN"/>
        </w:rPr>
        <w:t>将展示</w:t>
      </w:r>
      <w:r w:rsidR="006605CF">
        <w:rPr>
          <w:rFonts w:hint="eastAsia"/>
          <w:lang w:eastAsia="zh-CN"/>
        </w:rPr>
        <w:t>各种</w:t>
      </w:r>
      <w:r w:rsidR="004E1225">
        <w:rPr>
          <w:rFonts w:hint="eastAsia"/>
          <w:lang w:eastAsia="zh-CN"/>
        </w:rPr>
        <w:t>塑料</w:t>
      </w:r>
      <w:r w:rsidR="00CF2E55">
        <w:rPr>
          <w:rFonts w:hint="eastAsia"/>
          <w:lang w:eastAsia="zh-CN"/>
        </w:rPr>
        <w:t>再生</w:t>
      </w:r>
      <w:r w:rsidR="00DE617C">
        <w:rPr>
          <w:rFonts w:hint="eastAsia"/>
          <w:lang w:eastAsia="zh-CN"/>
        </w:rPr>
        <w:t>工艺和</w:t>
      </w:r>
      <w:r w:rsidR="007C5556">
        <w:rPr>
          <w:rFonts w:hint="eastAsia"/>
          <w:lang w:eastAsia="zh-CN"/>
        </w:rPr>
        <w:t>工厂解决</w:t>
      </w:r>
      <w:r w:rsidR="00317A7D">
        <w:rPr>
          <w:rFonts w:hint="eastAsia"/>
          <w:lang w:eastAsia="zh-CN"/>
        </w:rPr>
        <w:t>方案</w:t>
      </w:r>
      <w:r w:rsidR="00DE617C">
        <w:rPr>
          <w:rFonts w:hint="eastAsia"/>
          <w:lang w:eastAsia="zh-CN"/>
        </w:rPr>
        <w:t>。</w:t>
      </w:r>
      <w:r w:rsidR="00044AC0">
        <w:rPr>
          <w:rFonts w:hint="eastAsia"/>
          <w:lang w:eastAsia="zh-CN"/>
        </w:rPr>
        <w:t>这些</w:t>
      </w:r>
      <w:r w:rsidR="007C5556">
        <w:rPr>
          <w:rFonts w:hint="eastAsia"/>
          <w:lang w:eastAsia="zh-CN"/>
        </w:rPr>
        <w:t>成套</w:t>
      </w:r>
      <w:r w:rsidR="00044AC0">
        <w:rPr>
          <w:rFonts w:hint="eastAsia"/>
          <w:lang w:eastAsia="zh-CN"/>
        </w:rPr>
        <w:t>的</w:t>
      </w:r>
      <w:r w:rsidR="007C5556">
        <w:rPr>
          <w:rFonts w:hint="eastAsia"/>
          <w:lang w:eastAsia="zh-CN"/>
        </w:rPr>
        <w:t>塑料</w:t>
      </w:r>
      <w:r w:rsidR="00044AC0">
        <w:rPr>
          <w:rFonts w:hint="eastAsia"/>
          <w:lang w:eastAsia="zh-CN"/>
        </w:rPr>
        <w:t>机械和化</w:t>
      </w:r>
      <w:r w:rsidR="007C5556">
        <w:rPr>
          <w:rFonts w:hint="eastAsia"/>
          <w:lang w:eastAsia="zh-CN"/>
        </w:rPr>
        <w:t>学</w:t>
      </w:r>
      <w:r w:rsidR="00044AC0">
        <w:rPr>
          <w:rFonts w:hint="eastAsia"/>
          <w:lang w:eastAsia="zh-CN"/>
        </w:rPr>
        <w:t>回收系统因其高度自动化</w:t>
      </w:r>
      <w:r w:rsidR="00044AC0" w:rsidRPr="005F6841">
        <w:rPr>
          <w:rFonts w:hint="eastAsia"/>
          <w:lang w:val="fr-CH" w:eastAsia="zh-CN"/>
        </w:rPr>
        <w:t>，</w:t>
      </w:r>
      <w:r w:rsidR="00044AC0">
        <w:rPr>
          <w:rFonts w:hint="eastAsia"/>
          <w:lang w:eastAsia="zh-CN"/>
        </w:rPr>
        <w:t>合理</w:t>
      </w:r>
      <w:r w:rsidR="007C5556">
        <w:rPr>
          <w:rFonts w:hint="eastAsia"/>
          <w:lang w:eastAsia="zh-CN"/>
        </w:rPr>
        <w:t>利用</w:t>
      </w:r>
      <w:r w:rsidR="00044AC0">
        <w:rPr>
          <w:rFonts w:hint="eastAsia"/>
          <w:lang w:eastAsia="zh-CN"/>
        </w:rPr>
        <w:t>资源</w:t>
      </w:r>
      <w:r w:rsidR="007C5556">
        <w:rPr>
          <w:rFonts w:hint="eastAsia"/>
          <w:lang w:eastAsia="zh-CN"/>
        </w:rPr>
        <w:t>以及超</w:t>
      </w:r>
      <w:r w:rsidR="00044AC0">
        <w:rPr>
          <w:rFonts w:hint="eastAsia"/>
          <w:lang w:eastAsia="zh-CN"/>
        </w:rPr>
        <w:t>高的产品质量脱颖而出。</w:t>
      </w:r>
    </w:p>
    <w:p w14:paraId="675701F9" w14:textId="774A6361" w:rsidR="009E1D55" w:rsidRPr="005F6841" w:rsidRDefault="009E1D55" w:rsidP="00A470D5">
      <w:pPr>
        <w:pStyle w:val="text"/>
        <w:suppressAutoHyphens/>
        <w:spacing w:before="240"/>
        <w:rPr>
          <w:rFonts w:cs="Arial"/>
          <w:b/>
          <w:bCs/>
          <w:lang w:val="fr-CH"/>
        </w:rPr>
      </w:pPr>
      <w:r>
        <w:rPr>
          <w:rFonts w:cs="Arial" w:hint="eastAsia"/>
          <w:b/>
          <w:bCs/>
          <w:lang w:eastAsia="zh-CN"/>
        </w:rPr>
        <w:t>聚烯烃</w:t>
      </w:r>
      <w:r w:rsidR="00FF1F9F">
        <w:rPr>
          <w:rFonts w:cs="Arial" w:hint="eastAsia"/>
          <w:b/>
          <w:bCs/>
          <w:lang w:eastAsia="zh-CN"/>
        </w:rPr>
        <w:t>生产的创新</w:t>
      </w:r>
      <w:r w:rsidR="00BE3879">
        <w:rPr>
          <w:rFonts w:cs="Arial" w:hint="eastAsia"/>
          <w:b/>
          <w:bCs/>
          <w:lang w:eastAsia="zh-CN"/>
        </w:rPr>
        <w:t>发展</w:t>
      </w:r>
    </w:p>
    <w:p w14:paraId="793BECE4" w14:textId="21E75E33" w:rsidR="00B56AF0" w:rsidRDefault="00B74835" w:rsidP="00A470D5">
      <w:pPr>
        <w:pStyle w:val="text"/>
        <w:suppressAutoHyphens/>
        <w:spacing w:before="240"/>
        <w:rPr>
          <w:rFonts w:cs="Arial"/>
          <w:color w:val="111111"/>
          <w:shd w:val="clear" w:color="auto" w:fill="FFFFFF"/>
          <w:lang w:eastAsia="zh-CN"/>
        </w:rPr>
      </w:pPr>
      <w:r w:rsidRPr="00DE29F7">
        <w:rPr>
          <w:rFonts w:cs="Arial" w:hint="eastAsia"/>
          <w:shd w:val="clear" w:color="auto" w:fill="FFFFFF"/>
          <w:lang w:eastAsia="zh-CN"/>
        </w:rPr>
        <w:t>无论是</w:t>
      </w:r>
      <w:r w:rsidR="001208AF">
        <w:rPr>
          <w:rFonts w:cs="Arial" w:hint="eastAsia"/>
          <w:shd w:val="clear" w:color="auto" w:fill="FFFFFF"/>
          <w:lang w:eastAsia="zh-CN"/>
        </w:rPr>
        <w:t>在</w:t>
      </w:r>
      <w:r w:rsidRPr="005F6841">
        <w:rPr>
          <w:rFonts w:cs="Arial" w:hint="eastAsia"/>
          <w:shd w:val="clear" w:color="auto" w:fill="FFFFFF"/>
          <w:lang w:val="fr-CH" w:eastAsia="zh-CN"/>
        </w:rPr>
        <w:t>L</w:t>
      </w:r>
      <w:r w:rsidRPr="005F6841">
        <w:rPr>
          <w:rFonts w:cs="Arial"/>
          <w:shd w:val="clear" w:color="auto" w:fill="FFFFFF"/>
          <w:lang w:val="fr-CH" w:eastAsia="zh-CN"/>
        </w:rPr>
        <w:t>LDEP</w:t>
      </w:r>
      <w:r w:rsidRPr="005F6841">
        <w:rPr>
          <w:rFonts w:cs="Arial" w:hint="eastAsia"/>
          <w:shd w:val="clear" w:color="auto" w:fill="FFFFFF"/>
          <w:lang w:val="fr-CH" w:eastAsia="zh-CN"/>
        </w:rPr>
        <w:t>，</w:t>
      </w:r>
      <w:r w:rsidRPr="005F6841">
        <w:rPr>
          <w:rFonts w:cs="Arial"/>
          <w:shd w:val="clear" w:color="auto" w:fill="FFFFFF"/>
          <w:lang w:val="fr-CH" w:eastAsia="zh-CN"/>
        </w:rPr>
        <w:t>HDPE</w:t>
      </w:r>
      <w:r w:rsidRPr="00DE29F7">
        <w:rPr>
          <w:rFonts w:cs="Arial" w:hint="eastAsia"/>
          <w:shd w:val="clear" w:color="auto" w:fill="FFFFFF"/>
          <w:lang w:eastAsia="zh-CN"/>
        </w:rPr>
        <w:t>或</w:t>
      </w:r>
      <w:r w:rsidRPr="005F6841">
        <w:rPr>
          <w:rFonts w:cs="Arial" w:hint="eastAsia"/>
          <w:shd w:val="clear" w:color="auto" w:fill="FFFFFF"/>
          <w:lang w:val="fr-CH" w:eastAsia="zh-CN"/>
        </w:rPr>
        <w:t>P</w:t>
      </w:r>
      <w:r w:rsidRPr="005F6841">
        <w:rPr>
          <w:rFonts w:cs="Arial"/>
          <w:shd w:val="clear" w:color="auto" w:fill="FFFFFF"/>
          <w:lang w:val="fr-CH" w:eastAsia="zh-CN"/>
        </w:rPr>
        <w:t>P</w:t>
      </w:r>
      <w:r w:rsidRPr="00DE29F7">
        <w:rPr>
          <w:rFonts w:cs="Arial" w:hint="eastAsia"/>
          <w:shd w:val="clear" w:color="auto" w:fill="FFFFFF"/>
          <w:lang w:eastAsia="zh-CN"/>
        </w:rPr>
        <w:t>粉料的持续稳定</w:t>
      </w:r>
      <w:r w:rsidR="00791D62">
        <w:rPr>
          <w:rFonts w:cs="Arial" w:hint="eastAsia"/>
          <w:shd w:val="clear" w:color="auto" w:fill="FFFFFF"/>
          <w:lang w:eastAsia="zh-CN"/>
        </w:rPr>
        <w:t>、均质</w:t>
      </w:r>
      <w:r w:rsidRPr="00DE29F7">
        <w:rPr>
          <w:rFonts w:cs="Arial" w:hint="eastAsia"/>
          <w:shd w:val="clear" w:color="auto" w:fill="FFFFFF"/>
          <w:lang w:eastAsia="zh-CN"/>
        </w:rPr>
        <w:t>和</w:t>
      </w:r>
      <w:r w:rsidR="00546349" w:rsidRPr="00DE29F7">
        <w:rPr>
          <w:rFonts w:cs="Arial" w:hint="eastAsia"/>
          <w:shd w:val="clear" w:color="auto" w:fill="FFFFFF"/>
          <w:lang w:eastAsia="zh-CN"/>
        </w:rPr>
        <w:t>造粒</w:t>
      </w:r>
      <w:r w:rsidRPr="005F6841">
        <w:rPr>
          <w:rFonts w:cs="Arial" w:hint="eastAsia"/>
          <w:shd w:val="clear" w:color="auto" w:fill="FFFFFF"/>
          <w:lang w:val="fr-CH" w:eastAsia="zh-CN"/>
        </w:rPr>
        <w:t>，</w:t>
      </w:r>
      <w:r w:rsidRPr="00DE29F7">
        <w:rPr>
          <w:rFonts w:cs="Arial" w:hint="eastAsia"/>
          <w:shd w:val="clear" w:color="auto" w:fill="FFFFFF"/>
          <w:lang w:eastAsia="zh-CN"/>
        </w:rPr>
        <w:t>还是</w:t>
      </w:r>
      <w:r w:rsidR="00DE29F7" w:rsidRPr="00DE29F7">
        <w:rPr>
          <w:rFonts w:cs="Arial" w:hint="eastAsia"/>
          <w:shd w:val="clear" w:color="auto" w:fill="FFFFFF"/>
          <w:lang w:eastAsia="zh-CN"/>
        </w:rPr>
        <w:t>专注于</w:t>
      </w:r>
      <w:r w:rsidR="00BC0C74">
        <w:rPr>
          <w:rFonts w:cs="Arial" w:hint="eastAsia"/>
          <w:shd w:val="clear" w:color="auto" w:fill="FFFFFF"/>
          <w:lang w:eastAsia="zh-CN"/>
        </w:rPr>
        <w:t>熔融</w:t>
      </w:r>
      <w:r w:rsidR="00DE29F7" w:rsidRPr="00DE29F7">
        <w:rPr>
          <w:rFonts w:cs="Arial" w:hint="eastAsia"/>
          <w:shd w:val="clear" w:color="auto" w:fill="FFFFFF"/>
          <w:lang w:eastAsia="zh-CN"/>
        </w:rPr>
        <w:t>方案</w:t>
      </w:r>
      <w:r w:rsidRPr="005F6841">
        <w:rPr>
          <w:rFonts w:cs="Arial" w:hint="eastAsia"/>
          <w:shd w:val="clear" w:color="auto" w:fill="FFFFFF"/>
          <w:lang w:val="fr-CH" w:eastAsia="zh-CN"/>
        </w:rPr>
        <w:t>，</w:t>
      </w:r>
      <w:r w:rsidR="00D87A68" w:rsidRPr="00DE29F7">
        <w:rPr>
          <w:rFonts w:cs="Arial" w:hint="eastAsia"/>
          <w:shd w:val="clear" w:color="auto" w:fill="FFFFFF"/>
          <w:lang w:eastAsia="zh-CN"/>
        </w:rPr>
        <w:t>科倍隆在</w:t>
      </w:r>
      <w:r w:rsidR="00D87A68">
        <w:rPr>
          <w:rFonts w:cs="Arial" w:hint="eastAsia"/>
          <w:color w:val="111111"/>
          <w:shd w:val="clear" w:color="auto" w:fill="FFFFFF"/>
          <w:lang w:eastAsia="zh-CN"/>
        </w:rPr>
        <w:t>聚烯烃生产方面</w:t>
      </w:r>
      <w:r w:rsidR="00BC0C74">
        <w:rPr>
          <w:rFonts w:cs="Arial" w:hint="eastAsia"/>
          <w:color w:val="111111"/>
          <w:shd w:val="clear" w:color="auto" w:fill="FFFFFF"/>
          <w:lang w:eastAsia="zh-CN"/>
        </w:rPr>
        <w:t>具备</w:t>
      </w:r>
      <w:r w:rsidR="00D87A68">
        <w:rPr>
          <w:rFonts w:cs="Arial" w:hint="eastAsia"/>
          <w:color w:val="111111"/>
          <w:shd w:val="clear" w:color="auto" w:fill="FFFFFF"/>
          <w:lang w:eastAsia="zh-CN"/>
        </w:rPr>
        <w:t>全面的工艺技术。</w:t>
      </w:r>
      <w:r w:rsidR="00BC0C74">
        <w:rPr>
          <w:rFonts w:cs="Arial" w:hint="eastAsia"/>
          <w:color w:val="111111"/>
          <w:shd w:val="clear" w:color="auto" w:fill="FFFFFF"/>
          <w:lang w:eastAsia="zh-CN"/>
        </w:rPr>
        <w:t>无论是从添加剂的处理和喂料</w:t>
      </w:r>
      <w:r w:rsidR="00CB1D14">
        <w:rPr>
          <w:rFonts w:cs="Arial" w:hint="eastAsia"/>
          <w:color w:val="111111"/>
          <w:shd w:val="clear" w:color="auto" w:fill="FFFFFF"/>
          <w:lang w:eastAsia="zh-CN"/>
        </w:rPr>
        <w:t>到挤出</w:t>
      </w:r>
      <w:r w:rsidR="008C7C4A">
        <w:rPr>
          <w:rFonts w:cs="Arial" w:hint="eastAsia"/>
          <w:color w:val="111111"/>
          <w:shd w:val="clear" w:color="auto" w:fill="FFFFFF"/>
          <w:lang w:eastAsia="zh-CN"/>
        </w:rPr>
        <w:t>和</w:t>
      </w:r>
      <w:r w:rsidR="00627FED">
        <w:rPr>
          <w:rFonts w:cs="Arial" w:hint="eastAsia"/>
          <w:color w:val="111111"/>
          <w:shd w:val="clear" w:color="auto" w:fill="FFFFFF"/>
          <w:lang w:eastAsia="zh-CN"/>
        </w:rPr>
        <w:t>脱挥、</w:t>
      </w:r>
      <w:r w:rsidR="00546349">
        <w:rPr>
          <w:rFonts w:cs="Arial" w:hint="eastAsia"/>
          <w:color w:val="111111"/>
          <w:shd w:val="clear" w:color="auto" w:fill="FFFFFF"/>
          <w:lang w:eastAsia="zh-CN"/>
        </w:rPr>
        <w:t>造粒</w:t>
      </w:r>
      <w:r w:rsidR="00627FED">
        <w:rPr>
          <w:rFonts w:cs="Arial" w:hint="eastAsia"/>
          <w:color w:val="111111"/>
          <w:shd w:val="clear" w:color="auto" w:fill="FFFFFF"/>
          <w:lang w:eastAsia="zh-CN"/>
        </w:rPr>
        <w:t>和输送，</w:t>
      </w:r>
      <w:r w:rsidR="00546349">
        <w:rPr>
          <w:rFonts w:cs="Arial" w:hint="eastAsia"/>
          <w:color w:val="111111"/>
          <w:shd w:val="clear" w:color="auto" w:fill="FFFFFF"/>
          <w:lang w:eastAsia="zh-CN"/>
        </w:rPr>
        <w:t>科倍隆</w:t>
      </w:r>
      <w:r w:rsidR="00112A6E">
        <w:rPr>
          <w:rFonts w:cs="Arial" w:hint="eastAsia"/>
          <w:color w:val="111111"/>
          <w:shd w:val="clear" w:color="auto" w:fill="FFFFFF"/>
          <w:lang w:eastAsia="zh-CN"/>
        </w:rPr>
        <w:t>已经</w:t>
      </w:r>
      <w:r w:rsidR="0038329B">
        <w:rPr>
          <w:rFonts w:cs="Arial" w:hint="eastAsia"/>
          <w:color w:val="111111"/>
          <w:shd w:val="clear" w:color="auto" w:fill="FFFFFF"/>
          <w:lang w:eastAsia="zh-CN"/>
        </w:rPr>
        <w:t>在</w:t>
      </w:r>
      <w:r w:rsidR="003106E8">
        <w:rPr>
          <w:rFonts w:cs="Arial" w:hint="eastAsia"/>
          <w:color w:val="111111"/>
          <w:shd w:val="clear" w:color="auto" w:fill="FFFFFF"/>
          <w:lang w:eastAsia="zh-CN"/>
        </w:rPr>
        <w:t>无数的聚烯烃</w:t>
      </w:r>
      <w:r w:rsidR="00BC0C74">
        <w:rPr>
          <w:rFonts w:cs="Arial" w:hint="eastAsia"/>
          <w:color w:val="111111"/>
          <w:shd w:val="clear" w:color="auto" w:fill="FFFFFF"/>
          <w:lang w:eastAsia="zh-CN"/>
        </w:rPr>
        <w:t>生产工厂</w:t>
      </w:r>
      <w:r w:rsidR="0038329B">
        <w:rPr>
          <w:rFonts w:cs="Arial" w:hint="eastAsia"/>
          <w:color w:val="111111"/>
          <w:shd w:val="clear" w:color="auto" w:fill="FFFFFF"/>
          <w:lang w:eastAsia="zh-CN"/>
        </w:rPr>
        <w:t>成功实现了高</w:t>
      </w:r>
      <w:r w:rsidR="00BC0C74">
        <w:rPr>
          <w:rFonts w:cs="Arial" w:hint="eastAsia"/>
          <w:color w:val="111111"/>
          <w:shd w:val="clear" w:color="auto" w:fill="FFFFFF"/>
          <w:lang w:eastAsia="zh-CN"/>
        </w:rPr>
        <w:t>产量和</w:t>
      </w:r>
      <w:r w:rsidR="0038329B">
        <w:rPr>
          <w:rFonts w:cs="Arial" w:hint="eastAsia"/>
          <w:color w:val="111111"/>
          <w:shd w:val="clear" w:color="auto" w:fill="FFFFFF"/>
          <w:lang w:eastAsia="zh-CN"/>
        </w:rPr>
        <w:t>高</w:t>
      </w:r>
      <w:r w:rsidR="00BC0C74">
        <w:rPr>
          <w:rFonts w:cs="Arial" w:hint="eastAsia"/>
          <w:color w:val="111111"/>
          <w:shd w:val="clear" w:color="auto" w:fill="FFFFFF"/>
          <w:lang w:eastAsia="zh-CN"/>
        </w:rPr>
        <w:t>品质</w:t>
      </w:r>
      <w:r w:rsidR="003106E8">
        <w:rPr>
          <w:rFonts w:cs="Arial" w:hint="eastAsia"/>
          <w:color w:val="111111"/>
          <w:shd w:val="clear" w:color="auto" w:fill="FFFFFF"/>
          <w:lang w:eastAsia="zh-CN"/>
        </w:rPr>
        <w:t>。</w:t>
      </w:r>
    </w:p>
    <w:p w14:paraId="09B7114E" w14:textId="4EC52C4B" w:rsidR="00936FD3" w:rsidRDefault="005F2555" w:rsidP="00A470D5">
      <w:pPr>
        <w:pStyle w:val="text"/>
        <w:suppressAutoHyphens/>
        <w:spacing w:before="240"/>
        <w:rPr>
          <w:rFonts w:cs="Arial"/>
          <w:color w:val="111111"/>
          <w:shd w:val="clear" w:color="auto" w:fill="FFFFFF"/>
          <w:lang w:eastAsia="zh-CN"/>
        </w:rPr>
      </w:pPr>
      <w:r w:rsidRPr="00E967B4">
        <w:rPr>
          <w:rFonts w:cs="Arial" w:hint="eastAsia"/>
          <w:color w:val="111111"/>
          <w:shd w:val="clear" w:color="auto" w:fill="FFFFFF"/>
          <w:lang w:eastAsia="zh-CN"/>
        </w:rPr>
        <w:t>现在，</w:t>
      </w:r>
      <w:r w:rsidR="00BC0C74">
        <w:rPr>
          <w:rFonts w:cs="Arial" w:hint="eastAsia"/>
          <w:color w:val="111111"/>
          <w:shd w:val="clear" w:color="auto" w:fill="FFFFFF"/>
          <w:lang w:eastAsia="zh-CN"/>
        </w:rPr>
        <w:t>一个全新的科倍隆工厂概念</w:t>
      </w:r>
      <w:r w:rsidR="00F06BD8">
        <w:rPr>
          <w:rFonts w:cs="Arial" w:hint="eastAsia"/>
          <w:color w:val="111111"/>
          <w:shd w:val="clear" w:color="auto" w:fill="FFFFFF"/>
          <w:lang w:eastAsia="zh-CN"/>
        </w:rPr>
        <w:t>可以将高效回收纳入</w:t>
      </w:r>
      <w:r w:rsidR="001F3CEA">
        <w:rPr>
          <w:rFonts w:cs="Arial" w:hint="eastAsia"/>
          <w:color w:val="111111"/>
          <w:shd w:val="clear" w:color="auto" w:fill="FFFFFF"/>
          <w:lang w:eastAsia="zh-CN"/>
        </w:rPr>
        <w:t>聚烯烃生产</w:t>
      </w:r>
      <w:r w:rsidRPr="00E967B4">
        <w:rPr>
          <w:rFonts w:cs="Arial" w:hint="eastAsia"/>
          <w:color w:val="111111"/>
          <w:shd w:val="clear" w:color="auto" w:fill="FFFFFF"/>
          <w:lang w:eastAsia="zh-CN"/>
        </w:rPr>
        <w:t>。</w:t>
      </w:r>
      <w:r>
        <w:rPr>
          <w:rFonts w:cs="Arial" w:hint="eastAsia"/>
          <w:color w:val="111111"/>
          <w:shd w:val="clear" w:color="auto" w:fill="FFFFFF"/>
          <w:lang w:eastAsia="zh-CN"/>
        </w:rPr>
        <w:t>传统</w:t>
      </w:r>
      <w:r w:rsidR="00E70AD8">
        <w:rPr>
          <w:rFonts w:cs="Arial" w:hint="eastAsia"/>
          <w:color w:val="111111"/>
          <w:shd w:val="clear" w:color="auto" w:fill="FFFFFF"/>
          <w:lang w:eastAsia="zh-CN"/>
        </w:rPr>
        <w:t>聚烯烃</w:t>
      </w:r>
      <w:r w:rsidR="00F06BD8">
        <w:rPr>
          <w:rFonts w:cs="Arial" w:hint="eastAsia"/>
          <w:color w:val="111111"/>
          <w:shd w:val="clear" w:color="auto" w:fill="FFFFFF"/>
          <w:lang w:eastAsia="zh-CN"/>
        </w:rPr>
        <w:t>回收料</w:t>
      </w:r>
      <w:r w:rsidR="00E70AD8">
        <w:rPr>
          <w:rFonts w:cs="Arial" w:hint="eastAsia"/>
          <w:color w:val="111111"/>
          <w:shd w:val="clear" w:color="auto" w:fill="FFFFFF"/>
          <w:lang w:eastAsia="zh-CN"/>
        </w:rPr>
        <w:t>生产</w:t>
      </w:r>
      <w:r w:rsidR="00873CF7">
        <w:rPr>
          <w:rFonts w:cs="Arial" w:hint="eastAsia"/>
          <w:color w:val="111111"/>
          <w:shd w:val="clear" w:color="auto" w:fill="FFFFFF"/>
          <w:lang w:eastAsia="zh-CN"/>
        </w:rPr>
        <w:t>过程</w:t>
      </w:r>
      <w:r w:rsidR="002A6B5B">
        <w:rPr>
          <w:rFonts w:cs="Arial" w:hint="eastAsia"/>
          <w:color w:val="111111"/>
          <w:shd w:val="clear" w:color="auto" w:fill="FFFFFF"/>
          <w:lang w:eastAsia="zh-CN"/>
        </w:rPr>
        <w:t>需要</w:t>
      </w:r>
      <w:r w:rsidR="00E70AD8">
        <w:rPr>
          <w:rFonts w:cs="Arial" w:hint="eastAsia"/>
          <w:color w:val="111111"/>
          <w:shd w:val="clear" w:color="auto" w:fill="FFFFFF"/>
          <w:lang w:eastAsia="zh-CN"/>
        </w:rPr>
        <w:t>三步：准备新物料；</w:t>
      </w:r>
      <w:r w:rsidR="009E079F">
        <w:rPr>
          <w:rFonts w:cs="Arial" w:hint="eastAsia"/>
          <w:color w:val="111111"/>
          <w:shd w:val="clear" w:color="auto" w:fill="FFFFFF"/>
          <w:lang w:eastAsia="zh-CN"/>
        </w:rPr>
        <w:t>对废料进行过滤和造粒的机械回收</w:t>
      </w:r>
      <w:r w:rsidR="00E70AD8">
        <w:rPr>
          <w:rFonts w:cs="Arial" w:hint="eastAsia"/>
          <w:color w:val="111111"/>
          <w:shd w:val="clear" w:color="auto" w:fill="FFFFFF"/>
          <w:lang w:eastAsia="zh-CN"/>
        </w:rPr>
        <w:t>；</w:t>
      </w:r>
      <w:r w:rsidR="002A6B5B">
        <w:rPr>
          <w:rFonts w:cs="Arial" w:hint="eastAsia"/>
          <w:color w:val="111111"/>
          <w:shd w:val="clear" w:color="auto" w:fill="FFFFFF"/>
          <w:lang w:eastAsia="zh-CN"/>
        </w:rPr>
        <w:t>混合</w:t>
      </w:r>
      <w:r w:rsidR="00F06BD8">
        <w:rPr>
          <w:rFonts w:cs="Arial" w:hint="eastAsia"/>
          <w:color w:val="111111"/>
          <w:shd w:val="clear" w:color="auto" w:fill="FFFFFF"/>
          <w:lang w:eastAsia="zh-CN"/>
        </w:rPr>
        <w:t>新旧物料</w:t>
      </w:r>
      <w:r w:rsidR="00E70AD8">
        <w:rPr>
          <w:rFonts w:cs="Arial" w:hint="eastAsia"/>
          <w:color w:val="111111"/>
          <w:shd w:val="clear" w:color="auto" w:fill="FFFFFF"/>
          <w:lang w:eastAsia="zh-CN"/>
        </w:rPr>
        <w:t>。</w:t>
      </w:r>
      <w:r w:rsidR="00F504CB">
        <w:rPr>
          <w:rFonts w:cs="Arial" w:hint="eastAsia"/>
          <w:color w:val="111111"/>
          <w:shd w:val="clear" w:color="auto" w:fill="FFFFFF"/>
          <w:lang w:eastAsia="zh-CN"/>
        </w:rPr>
        <w:t>科倍隆</w:t>
      </w:r>
      <w:r w:rsidR="00DD5C33">
        <w:rPr>
          <w:rFonts w:cs="Arial" w:hint="eastAsia"/>
          <w:color w:val="111111"/>
          <w:shd w:val="clear" w:color="auto" w:fill="FFFFFF"/>
          <w:lang w:eastAsia="zh-CN"/>
        </w:rPr>
        <w:t>新</w:t>
      </w:r>
      <w:r w:rsidR="00F06BD8">
        <w:rPr>
          <w:rFonts w:cs="Arial" w:hint="eastAsia"/>
          <w:color w:val="111111"/>
          <w:shd w:val="clear" w:color="auto" w:fill="FFFFFF"/>
          <w:lang w:eastAsia="zh-CN"/>
        </w:rPr>
        <w:t>的加工</w:t>
      </w:r>
      <w:r w:rsidR="004B3F24">
        <w:rPr>
          <w:rFonts w:cs="Arial" w:hint="eastAsia"/>
          <w:color w:val="111111"/>
          <w:shd w:val="clear" w:color="auto" w:fill="FFFFFF"/>
          <w:lang w:eastAsia="zh-CN"/>
        </w:rPr>
        <w:t>方案</w:t>
      </w:r>
      <w:r w:rsidR="00F504CB">
        <w:rPr>
          <w:rFonts w:cs="Arial" w:hint="eastAsia"/>
          <w:color w:val="111111"/>
          <w:shd w:val="clear" w:color="auto" w:fill="FFFFFF"/>
          <w:lang w:eastAsia="zh-CN"/>
        </w:rPr>
        <w:t>允许将</w:t>
      </w:r>
      <w:r w:rsidR="004B3F24">
        <w:rPr>
          <w:rFonts w:cs="Arial" w:hint="eastAsia"/>
          <w:color w:val="111111"/>
          <w:shd w:val="clear" w:color="auto" w:fill="FFFFFF"/>
          <w:lang w:eastAsia="zh-CN"/>
        </w:rPr>
        <w:t>经过</w:t>
      </w:r>
      <w:r w:rsidR="00F504CB">
        <w:rPr>
          <w:rFonts w:cs="Arial" w:hint="eastAsia"/>
          <w:color w:val="111111"/>
          <w:shd w:val="clear" w:color="auto" w:fill="FFFFFF"/>
          <w:lang w:eastAsia="zh-CN"/>
        </w:rPr>
        <w:t>机械回收并过滤</w:t>
      </w:r>
      <w:r w:rsidR="004B3F24">
        <w:rPr>
          <w:rFonts w:cs="Arial" w:hint="eastAsia"/>
          <w:color w:val="111111"/>
          <w:shd w:val="clear" w:color="auto" w:fill="FFFFFF"/>
          <w:lang w:eastAsia="zh-CN"/>
        </w:rPr>
        <w:t>后</w:t>
      </w:r>
      <w:r w:rsidR="00F504CB">
        <w:rPr>
          <w:rFonts w:cs="Arial" w:hint="eastAsia"/>
          <w:color w:val="111111"/>
          <w:shd w:val="clear" w:color="auto" w:fill="FFFFFF"/>
          <w:lang w:eastAsia="zh-CN"/>
        </w:rPr>
        <w:t>的熔体直接</w:t>
      </w:r>
      <w:r w:rsidR="004B3F24">
        <w:rPr>
          <w:rFonts w:cs="Arial" w:hint="eastAsia"/>
          <w:color w:val="111111"/>
          <w:shd w:val="clear" w:color="auto" w:fill="FFFFFF"/>
          <w:lang w:eastAsia="zh-CN"/>
        </w:rPr>
        <w:t>喂入</w:t>
      </w:r>
      <w:r w:rsidR="00F504CB">
        <w:rPr>
          <w:rFonts w:cs="Arial" w:hint="eastAsia"/>
          <w:color w:val="111111"/>
          <w:shd w:val="clear" w:color="auto" w:fill="FFFFFF"/>
          <w:lang w:eastAsia="zh-CN"/>
        </w:rPr>
        <w:t>到生产新物料的挤出机中。</w:t>
      </w:r>
      <w:r w:rsidR="009B7E04">
        <w:rPr>
          <w:rFonts w:cs="Arial" w:hint="eastAsia"/>
          <w:color w:val="111111"/>
          <w:shd w:val="clear" w:color="auto" w:fill="FFFFFF"/>
          <w:lang w:eastAsia="zh-CN"/>
        </w:rPr>
        <w:t>完全消除了新料和</w:t>
      </w:r>
      <w:r w:rsidR="009B7E04">
        <w:rPr>
          <w:rFonts w:cs="Arial" w:hint="eastAsia"/>
          <w:color w:val="111111"/>
          <w:shd w:val="clear" w:color="auto" w:fill="FFFFFF"/>
          <w:lang w:eastAsia="zh-CN"/>
        </w:rPr>
        <w:t>P</w:t>
      </w:r>
      <w:r w:rsidR="009B7E04">
        <w:rPr>
          <w:rFonts w:cs="Arial"/>
          <w:color w:val="111111"/>
          <w:shd w:val="clear" w:color="auto" w:fill="FFFFFF"/>
          <w:lang w:eastAsia="zh-CN"/>
        </w:rPr>
        <w:t>CR</w:t>
      </w:r>
      <w:r w:rsidR="004B3F24">
        <w:rPr>
          <w:rFonts w:cs="Arial" w:hint="eastAsia"/>
          <w:color w:val="111111"/>
          <w:shd w:val="clear" w:color="auto" w:fill="FFFFFF"/>
          <w:lang w:eastAsia="zh-CN"/>
        </w:rPr>
        <w:t>消费后回收料</w:t>
      </w:r>
      <w:r w:rsidR="009B7E04">
        <w:rPr>
          <w:rFonts w:cs="Arial" w:hint="eastAsia"/>
          <w:color w:val="111111"/>
          <w:shd w:val="clear" w:color="auto" w:fill="FFFFFF"/>
          <w:lang w:eastAsia="zh-CN"/>
        </w:rPr>
        <w:t>混合</w:t>
      </w:r>
      <w:r w:rsidR="004B3F24">
        <w:rPr>
          <w:rFonts w:cs="Arial" w:hint="eastAsia"/>
          <w:color w:val="111111"/>
          <w:shd w:val="clear" w:color="auto" w:fill="FFFFFF"/>
          <w:lang w:eastAsia="zh-CN"/>
        </w:rPr>
        <w:t>熔融</w:t>
      </w:r>
      <w:r w:rsidR="00CB33C6">
        <w:rPr>
          <w:rFonts w:cs="Arial" w:hint="eastAsia"/>
          <w:color w:val="111111"/>
          <w:shd w:val="clear" w:color="auto" w:fill="FFFFFF"/>
          <w:lang w:eastAsia="zh-CN"/>
        </w:rPr>
        <w:t>产生的</w:t>
      </w:r>
      <w:r w:rsidR="001E5A0E">
        <w:rPr>
          <w:rFonts w:cs="Arial" w:hint="eastAsia"/>
          <w:color w:val="111111"/>
          <w:shd w:val="clear" w:color="auto" w:fill="FFFFFF"/>
          <w:lang w:eastAsia="zh-CN"/>
        </w:rPr>
        <w:t>高</w:t>
      </w:r>
      <w:r w:rsidR="00CB33C6">
        <w:rPr>
          <w:rFonts w:cs="Arial" w:hint="eastAsia"/>
          <w:color w:val="111111"/>
          <w:shd w:val="clear" w:color="auto" w:fill="FFFFFF"/>
          <w:lang w:eastAsia="zh-CN"/>
        </w:rPr>
        <w:t>能耗</w:t>
      </w:r>
      <w:r w:rsidR="009B7E04">
        <w:rPr>
          <w:rFonts w:cs="Arial" w:hint="eastAsia"/>
          <w:color w:val="111111"/>
          <w:shd w:val="clear" w:color="auto" w:fill="FFFFFF"/>
          <w:lang w:eastAsia="zh-CN"/>
        </w:rPr>
        <w:t>，大大降低了投资和运营成本。</w:t>
      </w:r>
    </w:p>
    <w:p w14:paraId="4450176F" w14:textId="308DAE81" w:rsidR="002109C2" w:rsidRDefault="002109C2" w:rsidP="00A470D5">
      <w:pPr>
        <w:pStyle w:val="text"/>
        <w:suppressAutoHyphens/>
        <w:spacing w:before="240"/>
        <w:rPr>
          <w:rFonts w:cs="Arial"/>
          <w:color w:val="111111"/>
          <w:shd w:val="clear" w:color="auto" w:fill="FFFFFF"/>
          <w:lang w:eastAsia="zh-CN"/>
        </w:rPr>
      </w:pPr>
      <w:r>
        <w:rPr>
          <w:rFonts w:cs="Arial" w:hint="eastAsia"/>
          <w:color w:val="111111"/>
          <w:shd w:val="clear" w:color="auto" w:fill="FFFFFF"/>
          <w:lang w:eastAsia="zh-CN"/>
        </w:rPr>
        <w:t>科倍隆在这次展会上的另一个亮点是</w:t>
      </w:r>
      <w:r>
        <w:rPr>
          <w:rFonts w:cs="Arial" w:hint="eastAsia"/>
          <w:color w:val="111111"/>
          <w:shd w:val="clear" w:color="auto" w:fill="FFFFFF"/>
          <w:lang w:eastAsia="zh-CN"/>
        </w:rPr>
        <w:t>Z</w:t>
      </w:r>
      <w:r>
        <w:rPr>
          <w:rFonts w:cs="Arial"/>
          <w:color w:val="111111"/>
          <w:shd w:val="clear" w:color="auto" w:fill="FFFFFF"/>
          <w:lang w:eastAsia="zh-CN"/>
        </w:rPr>
        <w:t>XQ 800</w:t>
      </w:r>
      <w:r>
        <w:rPr>
          <w:rFonts w:cs="Arial" w:hint="eastAsia"/>
          <w:color w:val="111111"/>
          <w:shd w:val="clear" w:color="auto" w:fill="FFFFFF"/>
          <w:lang w:eastAsia="zh-CN"/>
        </w:rPr>
        <w:t>换向阀。</w:t>
      </w:r>
      <w:r w:rsidR="008836E2" w:rsidRPr="008836E2">
        <w:rPr>
          <w:rFonts w:cs="Arial" w:hint="eastAsia"/>
          <w:color w:val="111111"/>
          <w:shd w:val="clear" w:color="auto" w:fill="FFFFFF"/>
          <w:lang w:eastAsia="zh-CN"/>
        </w:rPr>
        <w:t>该产品是科倍隆专门设计用于粉料气力输送系统中的高性能、低气体泄露的阀门，压力可达</w:t>
      </w:r>
      <w:r w:rsidR="008836E2" w:rsidRPr="008836E2">
        <w:rPr>
          <w:rFonts w:cs="Arial" w:hint="eastAsia"/>
          <w:color w:val="111111"/>
          <w:shd w:val="clear" w:color="auto" w:fill="FFFFFF"/>
          <w:lang w:eastAsia="zh-CN"/>
        </w:rPr>
        <w:t>3.5bar</w:t>
      </w:r>
      <w:r w:rsidR="008836E2" w:rsidRPr="008836E2">
        <w:rPr>
          <w:rFonts w:cs="Arial" w:hint="eastAsia"/>
          <w:color w:val="111111"/>
          <w:shd w:val="clear" w:color="auto" w:fill="FFFFFF"/>
          <w:lang w:eastAsia="zh-CN"/>
        </w:rPr>
        <w:t>。由于其巨大的产能，它非常适合聚烯烃系统</w:t>
      </w:r>
      <w:r w:rsidR="00D310D8">
        <w:rPr>
          <w:rFonts w:cs="Arial" w:hint="eastAsia"/>
          <w:color w:val="111111"/>
          <w:shd w:val="clear" w:color="auto" w:fill="FFFFFF"/>
          <w:lang w:eastAsia="zh-CN"/>
        </w:rPr>
        <w:t>。</w:t>
      </w:r>
    </w:p>
    <w:p w14:paraId="60D79F06" w14:textId="37053992" w:rsidR="000A5E8F" w:rsidRPr="001D2548" w:rsidRDefault="000A5E8F" w:rsidP="00A470D5">
      <w:pPr>
        <w:pStyle w:val="text"/>
        <w:suppressAutoHyphens/>
        <w:spacing w:before="240"/>
        <w:rPr>
          <w:rFonts w:cs="Arial"/>
          <w:b/>
          <w:bCs/>
          <w:lang w:eastAsia="zh-CN"/>
        </w:rPr>
      </w:pPr>
      <w:r>
        <w:rPr>
          <w:rFonts w:cs="Arial" w:hint="eastAsia"/>
          <w:b/>
          <w:bCs/>
          <w:lang w:eastAsia="zh-CN"/>
        </w:rPr>
        <w:lastRenderedPageBreak/>
        <w:t>高效配混</w:t>
      </w:r>
      <w:r w:rsidR="00C871A6">
        <w:rPr>
          <w:rFonts w:cs="Arial" w:hint="eastAsia"/>
          <w:b/>
          <w:bCs/>
          <w:lang w:eastAsia="zh-CN"/>
        </w:rPr>
        <w:t>技术</w:t>
      </w:r>
    </w:p>
    <w:p w14:paraId="78B0A0BB" w14:textId="6D48E4FE" w:rsidR="000A5E8F" w:rsidRPr="00307FAC" w:rsidRDefault="00CC7D0E" w:rsidP="00A470D5">
      <w:pPr>
        <w:pStyle w:val="text"/>
        <w:suppressAutoHyphens/>
        <w:spacing w:before="240"/>
        <w:rPr>
          <w:rFonts w:cs="Arial"/>
          <w:lang w:eastAsia="zh-CN"/>
        </w:rPr>
      </w:pPr>
      <w:r>
        <w:rPr>
          <w:rFonts w:cs="Arial" w:hint="eastAsia"/>
          <w:lang w:eastAsia="zh-CN"/>
        </w:rPr>
        <w:t>除了</w:t>
      </w:r>
      <w:r w:rsidR="00B12B10">
        <w:rPr>
          <w:rFonts w:cs="Arial" w:hint="eastAsia"/>
          <w:lang w:eastAsia="zh-CN"/>
        </w:rPr>
        <w:t>聚烯烃设备，科倍隆</w:t>
      </w:r>
      <w:r>
        <w:rPr>
          <w:rFonts w:cs="Arial" w:hint="eastAsia"/>
          <w:lang w:eastAsia="zh-CN"/>
        </w:rPr>
        <w:t>还</w:t>
      </w:r>
      <w:r w:rsidR="00B12B10">
        <w:rPr>
          <w:rFonts w:cs="Arial" w:hint="eastAsia"/>
          <w:lang w:eastAsia="zh-CN"/>
        </w:rPr>
        <w:t>将</w:t>
      </w:r>
      <w:r w:rsidR="00A25AFE">
        <w:rPr>
          <w:rFonts w:cs="Arial" w:hint="eastAsia"/>
          <w:lang w:eastAsia="zh-CN"/>
        </w:rPr>
        <w:t>在展会上展示其技术和工艺专</w:t>
      </w:r>
      <w:r w:rsidR="0048282D">
        <w:rPr>
          <w:rFonts w:cs="Arial" w:hint="eastAsia"/>
          <w:lang w:eastAsia="zh-CN"/>
        </w:rPr>
        <w:t>长</w:t>
      </w:r>
      <w:r w:rsidR="00A25AFE">
        <w:rPr>
          <w:rFonts w:cs="Arial" w:hint="eastAsia"/>
          <w:lang w:eastAsia="zh-CN"/>
        </w:rPr>
        <w:t>在各种配混任务中的广泛应用，</w:t>
      </w:r>
      <w:r w:rsidR="008374B4">
        <w:rPr>
          <w:rFonts w:cs="Arial" w:hint="eastAsia"/>
          <w:lang w:eastAsia="zh-CN"/>
        </w:rPr>
        <w:t>包括</w:t>
      </w:r>
      <w:r w:rsidR="007F7120">
        <w:rPr>
          <w:rFonts w:cs="Arial" w:hint="eastAsia"/>
          <w:lang w:eastAsia="zh-CN"/>
        </w:rPr>
        <w:t>从工程塑料</w:t>
      </w:r>
      <w:r w:rsidR="008374B4">
        <w:rPr>
          <w:rFonts w:cs="Arial" w:hint="eastAsia"/>
          <w:lang w:eastAsia="zh-CN"/>
        </w:rPr>
        <w:t>和</w:t>
      </w:r>
      <w:r w:rsidR="007F7120">
        <w:rPr>
          <w:rFonts w:cs="Arial" w:hint="eastAsia"/>
          <w:lang w:eastAsia="zh-CN"/>
        </w:rPr>
        <w:t>色母粒</w:t>
      </w:r>
      <w:r w:rsidR="008374B4">
        <w:rPr>
          <w:rFonts w:cs="Arial" w:hint="eastAsia"/>
          <w:lang w:eastAsia="zh-CN"/>
        </w:rPr>
        <w:t>制备的填充和增强</w:t>
      </w:r>
      <w:r w:rsidR="007F7120">
        <w:rPr>
          <w:rFonts w:cs="Arial" w:hint="eastAsia"/>
          <w:lang w:eastAsia="zh-CN"/>
        </w:rPr>
        <w:t>到生物塑料生产。</w:t>
      </w:r>
      <w:r w:rsidR="00307FAC">
        <w:rPr>
          <w:rFonts w:cs="Arial" w:hint="eastAsia"/>
          <w:lang w:eastAsia="zh-CN"/>
        </w:rPr>
        <w:t>科倍隆</w:t>
      </w:r>
      <w:r w:rsidR="00307FAC">
        <w:rPr>
          <w:rFonts w:cs="Arial" w:hint="eastAsia"/>
          <w:lang w:eastAsia="zh-CN"/>
        </w:rPr>
        <w:t>Z</w:t>
      </w:r>
      <w:r w:rsidR="00307FAC">
        <w:rPr>
          <w:rFonts w:cs="Arial"/>
          <w:lang w:eastAsia="zh-CN"/>
        </w:rPr>
        <w:t>SK</w:t>
      </w:r>
      <w:r w:rsidR="00307FAC">
        <w:rPr>
          <w:rFonts w:cs="Arial" w:hint="eastAsia"/>
          <w:lang w:eastAsia="zh-CN"/>
        </w:rPr>
        <w:t>和</w:t>
      </w:r>
      <w:r w:rsidR="00307FAC">
        <w:rPr>
          <w:rFonts w:cs="Arial" w:hint="eastAsia"/>
          <w:lang w:eastAsia="zh-CN"/>
        </w:rPr>
        <w:t>S</w:t>
      </w:r>
      <w:r w:rsidR="00307FAC">
        <w:rPr>
          <w:rFonts w:cs="Arial"/>
          <w:lang w:eastAsia="zh-CN"/>
        </w:rPr>
        <w:t>TS</w:t>
      </w:r>
      <w:r w:rsidR="00307FAC">
        <w:rPr>
          <w:rFonts w:cs="Arial" w:hint="eastAsia"/>
          <w:lang w:eastAsia="zh-CN"/>
        </w:rPr>
        <w:t>双螺杆挤出机</w:t>
      </w:r>
      <w:r w:rsidR="00FE3A6B">
        <w:rPr>
          <w:rFonts w:cs="Arial" w:hint="eastAsia"/>
          <w:lang w:eastAsia="zh-CN"/>
        </w:rPr>
        <w:t>的配混</w:t>
      </w:r>
      <w:r w:rsidR="00307FAC">
        <w:rPr>
          <w:rFonts w:cs="Arial" w:hint="eastAsia"/>
          <w:lang w:eastAsia="zh-CN"/>
        </w:rPr>
        <w:t>以及物料输送和</w:t>
      </w:r>
      <w:r w:rsidR="00FE3A6B">
        <w:rPr>
          <w:rFonts w:cs="Arial" w:hint="eastAsia"/>
          <w:lang w:eastAsia="zh-CN"/>
        </w:rPr>
        <w:t>喂料</w:t>
      </w:r>
      <w:r w:rsidR="00307FAC">
        <w:rPr>
          <w:rFonts w:cs="Arial" w:hint="eastAsia"/>
          <w:lang w:eastAsia="zh-CN"/>
        </w:rPr>
        <w:t>，因其高度自动化和</w:t>
      </w:r>
      <w:r w:rsidR="0048282D">
        <w:rPr>
          <w:rFonts w:cs="Arial" w:hint="eastAsia"/>
          <w:lang w:eastAsia="zh-CN"/>
        </w:rPr>
        <w:t>高</w:t>
      </w:r>
      <w:r w:rsidR="00307FAC">
        <w:rPr>
          <w:rFonts w:cs="Arial" w:hint="eastAsia"/>
          <w:lang w:eastAsia="zh-CN"/>
        </w:rPr>
        <w:t>效脱颖而出。由于其</w:t>
      </w:r>
      <w:r w:rsidR="00307FAC">
        <w:rPr>
          <w:lang w:eastAsia="zh-CN"/>
        </w:rPr>
        <w:t>18 Nm/cm</w:t>
      </w:r>
      <w:r w:rsidR="00307FAC" w:rsidRPr="00105392">
        <w:rPr>
          <w:vertAlign w:val="superscript"/>
          <w:lang w:eastAsia="zh-CN"/>
        </w:rPr>
        <w:t>3</w:t>
      </w:r>
      <w:r w:rsidR="00307FAC">
        <w:rPr>
          <w:rFonts w:cs="Arial" w:hint="eastAsia"/>
          <w:lang w:eastAsia="zh-CN"/>
        </w:rPr>
        <w:t>的高扭矩，</w:t>
      </w:r>
      <w:r w:rsidR="00307FAC">
        <w:rPr>
          <w:rFonts w:cs="Arial" w:hint="eastAsia"/>
          <w:lang w:eastAsia="zh-CN"/>
        </w:rPr>
        <w:t>Z</w:t>
      </w:r>
      <w:r w:rsidR="00307FAC">
        <w:rPr>
          <w:rFonts w:cs="Arial"/>
          <w:lang w:eastAsia="zh-CN"/>
        </w:rPr>
        <w:t>SK</w:t>
      </w:r>
      <w:r w:rsidR="00307FAC">
        <w:rPr>
          <w:rFonts w:cs="Arial" w:hint="eastAsia"/>
          <w:lang w:eastAsia="zh-CN"/>
        </w:rPr>
        <w:t>挤出机可以实现</w:t>
      </w:r>
      <w:r w:rsidR="0092388B">
        <w:rPr>
          <w:rFonts w:cs="Arial" w:hint="eastAsia"/>
          <w:lang w:eastAsia="zh-CN"/>
        </w:rPr>
        <w:t>非常高</w:t>
      </w:r>
      <w:r w:rsidR="00307FAC">
        <w:rPr>
          <w:rFonts w:cs="Arial" w:hint="eastAsia"/>
          <w:lang w:eastAsia="zh-CN"/>
        </w:rPr>
        <w:t>的</w:t>
      </w:r>
      <w:r w:rsidR="001337C0">
        <w:rPr>
          <w:rFonts w:cs="Arial" w:hint="eastAsia"/>
          <w:lang w:eastAsia="zh-CN"/>
        </w:rPr>
        <w:t>产能</w:t>
      </w:r>
      <w:r w:rsidR="00307FAC">
        <w:rPr>
          <w:rFonts w:cs="Arial" w:hint="eastAsia"/>
          <w:lang w:eastAsia="zh-CN"/>
        </w:rPr>
        <w:t>以及低能耗。</w:t>
      </w:r>
      <w:r w:rsidR="00FE3A6B">
        <w:rPr>
          <w:rFonts w:cs="Arial" w:hint="eastAsia"/>
          <w:lang w:eastAsia="zh-CN"/>
        </w:rPr>
        <w:t>非常柔和的散装物料处理，以及精准的喂料。实现产品无缝切换</w:t>
      </w:r>
      <w:r w:rsidR="001337C0">
        <w:rPr>
          <w:rFonts w:cs="Arial" w:hint="eastAsia"/>
          <w:lang w:eastAsia="zh-CN"/>
        </w:rPr>
        <w:t>，提高</w:t>
      </w:r>
      <w:r w:rsidR="001D37E6">
        <w:rPr>
          <w:rFonts w:cs="Arial" w:hint="eastAsia"/>
          <w:lang w:eastAsia="zh-CN"/>
        </w:rPr>
        <w:t>整体</w:t>
      </w:r>
      <w:r w:rsidR="001337C0">
        <w:rPr>
          <w:rFonts w:cs="Arial" w:hint="eastAsia"/>
          <w:lang w:eastAsia="zh-CN"/>
        </w:rPr>
        <w:t>设备的效率（</w:t>
      </w:r>
      <w:r w:rsidR="001337C0">
        <w:rPr>
          <w:rFonts w:cs="Arial" w:hint="eastAsia"/>
          <w:lang w:eastAsia="zh-CN"/>
        </w:rPr>
        <w:t>O</w:t>
      </w:r>
      <w:r w:rsidR="001337C0">
        <w:rPr>
          <w:rFonts w:cs="Arial"/>
          <w:lang w:eastAsia="zh-CN"/>
        </w:rPr>
        <w:t>EE</w:t>
      </w:r>
      <w:r w:rsidR="001337C0">
        <w:rPr>
          <w:rFonts w:cs="Arial" w:hint="eastAsia"/>
          <w:lang w:eastAsia="zh-CN"/>
        </w:rPr>
        <w:t>）。</w:t>
      </w:r>
    </w:p>
    <w:p w14:paraId="3E97985A" w14:textId="47D51985" w:rsidR="00CF65FD" w:rsidRDefault="00CF65FD" w:rsidP="00A470D5">
      <w:pPr>
        <w:pStyle w:val="text"/>
        <w:suppressAutoHyphens/>
        <w:spacing w:before="240"/>
        <w:rPr>
          <w:rFonts w:cs="Arial"/>
          <w:lang w:eastAsia="zh-CN"/>
        </w:rPr>
      </w:pPr>
      <w:r>
        <w:rPr>
          <w:rFonts w:cs="Arial" w:hint="eastAsia"/>
          <w:lang w:eastAsia="zh-CN"/>
        </w:rPr>
        <w:t>作为其</w:t>
      </w:r>
      <w:r w:rsidR="00161494">
        <w:rPr>
          <w:rFonts w:cs="Arial" w:hint="eastAsia"/>
          <w:lang w:eastAsia="zh-CN"/>
        </w:rPr>
        <w:t>一流配混技术的象征，科倍隆还将展示用于粉料</w:t>
      </w:r>
      <w:r w:rsidR="00FE3A6B">
        <w:rPr>
          <w:rFonts w:cs="Arial" w:hint="eastAsia"/>
          <w:lang w:eastAsia="zh-CN"/>
        </w:rPr>
        <w:t>卸料</w:t>
      </w:r>
      <w:r w:rsidR="00161494">
        <w:rPr>
          <w:rFonts w:cs="Arial" w:hint="eastAsia"/>
          <w:lang w:eastAsia="zh-CN"/>
        </w:rPr>
        <w:t>和计量的</w:t>
      </w:r>
      <w:r w:rsidR="00161494">
        <w:rPr>
          <w:rFonts w:cs="Arial" w:hint="eastAsia"/>
          <w:lang w:eastAsia="zh-CN"/>
        </w:rPr>
        <w:t>Z</w:t>
      </w:r>
      <w:r w:rsidR="00161494">
        <w:rPr>
          <w:rFonts w:cs="Arial"/>
          <w:lang w:eastAsia="zh-CN"/>
        </w:rPr>
        <w:t>RD 200</w:t>
      </w:r>
      <w:r w:rsidR="00161494">
        <w:rPr>
          <w:rFonts w:cs="Arial" w:hint="eastAsia"/>
          <w:lang w:eastAsia="zh-CN"/>
        </w:rPr>
        <w:t>旋转阀和</w:t>
      </w:r>
      <w:r w:rsidR="00161494">
        <w:rPr>
          <w:rFonts w:cs="Arial" w:hint="eastAsia"/>
          <w:lang w:eastAsia="zh-CN"/>
        </w:rPr>
        <w:t>W</w:t>
      </w:r>
      <w:r w:rsidR="00161494">
        <w:rPr>
          <w:rFonts w:cs="Arial"/>
          <w:lang w:eastAsia="zh-CN"/>
        </w:rPr>
        <w:t>ZK 100</w:t>
      </w:r>
      <w:r w:rsidR="00161494">
        <w:rPr>
          <w:rFonts w:cs="Arial" w:hint="eastAsia"/>
          <w:lang w:eastAsia="zh-CN"/>
        </w:rPr>
        <w:t>双</w:t>
      </w:r>
      <w:r w:rsidR="0048282D">
        <w:rPr>
          <w:rFonts w:cs="Arial" w:hint="eastAsia"/>
          <w:lang w:eastAsia="zh-CN"/>
        </w:rPr>
        <w:t>通道</w:t>
      </w:r>
      <w:r w:rsidR="00161494">
        <w:rPr>
          <w:rFonts w:cs="Arial" w:hint="eastAsia"/>
          <w:lang w:eastAsia="zh-CN"/>
        </w:rPr>
        <w:t>换向阀。</w:t>
      </w:r>
    </w:p>
    <w:p w14:paraId="30405E76" w14:textId="23DBEECE" w:rsidR="001348D9" w:rsidRPr="00310DDA" w:rsidRDefault="001348D9" w:rsidP="00A470D5">
      <w:pPr>
        <w:pStyle w:val="text"/>
        <w:suppressAutoHyphens/>
        <w:spacing w:before="240"/>
        <w:rPr>
          <w:rFonts w:cs="Arial"/>
          <w:color w:val="000000" w:themeColor="text1"/>
          <w:shd w:val="clear" w:color="auto" w:fill="FFFFFF"/>
          <w:lang w:eastAsia="zh-CN"/>
        </w:rPr>
      </w:pPr>
      <w:r>
        <w:rPr>
          <w:rFonts w:cs="Arial" w:hint="eastAsia"/>
          <w:color w:val="111111"/>
          <w:shd w:val="clear" w:color="auto" w:fill="FFFFFF"/>
          <w:lang w:eastAsia="zh-CN"/>
        </w:rPr>
        <w:t>另外，</w:t>
      </w:r>
      <w:r w:rsidR="0048282D">
        <w:rPr>
          <w:rFonts w:cs="Arial" w:hint="eastAsia"/>
          <w:color w:val="111111"/>
          <w:shd w:val="clear" w:color="auto" w:fill="FFFFFF"/>
          <w:lang w:eastAsia="zh-CN"/>
        </w:rPr>
        <w:t>在展台上</w:t>
      </w:r>
      <w:r>
        <w:rPr>
          <w:rFonts w:cs="Arial" w:hint="eastAsia"/>
          <w:color w:val="111111"/>
          <w:shd w:val="clear" w:color="auto" w:fill="FFFFFF"/>
          <w:lang w:eastAsia="zh-CN"/>
        </w:rPr>
        <w:t>也</w:t>
      </w:r>
      <w:r w:rsidR="00810DAA">
        <w:rPr>
          <w:rFonts w:cs="Arial" w:hint="eastAsia"/>
          <w:color w:val="111111"/>
          <w:shd w:val="clear" w:color="auto" w:fill="FFFFFF"/>
          <w:lang w:eastAsia="zh-CN"/>
        </w:rPr>
        <w:t>将会看到</w:t>
      </w:r>
      <w:r w:rsidR="00FE3A6B">
        <w:rPr>
          <w:rFonts w:cs="Arial" w:hint="eastAsia"/>
          <w:color w:val="111111"/>
          <w:shd w:val="clear" w:color="auto" w:fill="FFFFFF"/>
          <w:lang w:eastAsia="zh-CN"/>
        </w:rPr>
        <w:t>配</w:t>
      </w:r>
      <w:r>
        <w:rPr>
          <w:rFonts w:cs="Arial" w:hint="eastAsia"/>
          <w:color w:val="111111"/>
          <w:shd w:val="clear" w:color="auto" w:fill="FFFFFF"/>
          <w:lang w:eastAsia="zh-CN"/>
        </w:rPr>
        <w:t>有</w:t>
      </w:r>
      <w:r>
        <w:rPr>
          <w:rFonts w:cs="Arial" w:hint="eastAsia"/>
          <w:color w:val="111111"/>
          <w:shd w:val="clear" w:color="auto" w:fill="FFFFFF"/>
          <w:lang w:eastAsia="zh-CN"/>
        </w:rPr>
        <w:t>2</w:t>
      </w:r>
      <w:r>
        <w:rPr>
          <w:rFonts w:cs="Arial"/>
          <w:color w:val="111111"/>
          <w:shd w:val="clear" w:color="auto" w:fill="FFFFFF"/>
          <w:lang w:eastAsia="zh-CN"/>
        </w:rPr>
        <w:t>415</w:t>
      </w:r>
      <w:proofErr w:type="spellStart"/>
      <w:r w:rsidR="00111C54">
        <w:rPr>
          <w:rFonts w:cs="Arial"/>
          <w:color w:val="111111"/>
          <w:shd w:val="clear" w:color="auto" w:fill="FFFFFF"/>
        </w:rPr>
        <w:t>真空上料系统</w:t>
      </w:r>
      <w:proofErr w:type="spellEnd"/>
      <w:r>
        <w:rPr>
          <w:rFonts w:cs="Arial" w:hint="eastAsia"/>
          <w:color w:val="111111"/>
          <w:shd w:val="clear" w:color="auto" w:fill="FFFFFF"/>
          <w:lang w:eastAsia="zh-CN"/>
        </w:rPr>
        <w:t>的</w:t>
      </w:r>
      <w:r>
        <w:rPr>
          <w:rFonts w:cs="Arial" w:hint="eastAsia"/>
          <w:color w:val="111111"/>
          <w:shd w:val="clear" w:color="auto" w:fill="FFFFFF"/>
          <w:lang w:eastAsia="zh-CN"/>
        </w:rPr>
        <w:t>T</w:t>
      </w:r>
      <w:r>
        <w:rPr>
          <w:rFonts w:cs="Arial"/>
          <w:color w:val="111111"/>
          <w:shd w:val="clear" w:color="auto" w:fill="FFFFFF"/>
          <w:lang w:eastAsia="zh-CN"/>
        </w:rPr>
        <w:t>35/S60</w:t>
      </w:r>
      <w:r w:rsidR="00FE3A6B">
        <w:rPr>
          <w:rFonts w:cs="Arial" w:hint="eastAsia"/>
          <w:color w:val="111111"/>
          <w:shd w:val="clear" w:color="auto" w:fill="FFFFFF"/>
          <w:lang w:eastAsia="zh-CN"/>
        </w:rPr>
        <w:t>快拆式</w:t>
      </w:r>
      <w:r>
        <w:rPr>
          <w:rFonts w:cs="Arial" w:hint="eastAsia"/>
          <w:color w:val="111111"/>
          <w:shd w:val="clear" w:color="auto" w:fill="FFFFFF"/>
          <w:lang w:eastAsia="zh-CN"/>
        </w:rPr>
        <w:t>（</w:t>
      </w:r>
      <w:r>
        <w:rPr>
          <w:rFonts w:cs="Arial" w:hint="eastAsia"/>
          <w:color w:val="111111"/>
          <w:shd w:val="clear" w:color="auto" w:fill="FFFFFF"/>
          <w:lang w:eastAsia="zh-CN"/>
        </w:rPr>
        <w:t>Q</w:t>
      </w:r>
      <w:r>
        <w:rPr>
          <w:rFonts w:cs="Arial"/>
          <w:color w:val="111111"/>
          <w:shd w:val="clear" w:color="auto" w:fill="FFFFFF"/>
          <w:lang w:eastAsia="zh-CN"/>
        </w:rPr>
        <w:t>C</w:t>
      </w:r>
      <w:r>
        <w:rPr>
          <w:rFonts w:cs="Arial" w:hint="eastAsia"/>
          <w:color w:val="111111"/>
          <w:shd w:val="clear" w:color="auto" w:fill="FFFFFF"/>
          <w:lang w:eastAsia="zh-CN"/>
        </w:rPr>
        <w:t>）喂料机。</w:t>
      </w:r>
      <w:r w:rsidR="008F1DB8">
        <w:rPr>
          <w:rFonts w:cs="Arial" w:hint="eastAsia"/>
          <w:color w:val="111111"/>
          <w:shd w:val="clear" w:color="auto" w:fill="FFFFFF"/>
          <w:lang w:eastAsia="zh-CN"/>
        </w:rPr>
        <w:t>这种</w:t>
      </w:r>
      <w:r w:rsidR="00537F37">
        <w:rPr>
          <w:rFonts w:cs="Arial" w:hint="eastAsia"/>
          <w:color w:val="111111"/>
          <w:shd w:val="clear" w:color="auto" w:fill="FFFFFF"/>
          <w:lang w:eastAsia="zh-CN"/>
        </w:rPr>
        <w:t>快拆</w:t>
      </w:r>
      <w:r w:rsidR="008F1DB8">
        <w:rPr>
          <w:rFonts w:cs="Arial" w:hint="eastAsia"/>
          <w:color w:val="111111"/>
          <w:shd w:val="clear" w:color="auto" w:fill="FFFFFF"/>
          <w:lang w:eastAsia="zh-CN"/>
        </w:rPr>
        <w:t>式喂料机尤其适用于</w:t>
      </w:r>
      <w:r w:rsidR="00AC4831">
        <w:rPr>
          <w:rFonts w:cs="Arial" w:hint="eastAsia"/>
          <w:color w:val="111111"/>
          <w:shd w:val="clear" w:color="auto" w:fill="FFFFFF"/>
          <w:lang w:eastAsia="zh-CN"/>
        </w:rPr>
        <w:t>对喂料和更换物料灵活性</w:t>
      </w:r>
      <w:r w:rsidR="000C6F2E">
        <w:rPr>
          <w:rFonts w:cs="Arial" w:hint="eastAsia"/>
          <w:color w:val="111111"/>
          <w:shd w:val="clear" w:color="auto" w:fill="FFFFFF"/>
          <w:lang w:eastAsia="zh-CN"/>
        </w:rPr>
        <w:t>有很高</w:t>
      </w:r>
      <w:r w:rsidR="00AC4831">
        <w:rPr>
          <w:rFonts w:cs="Arial" w:hint="eastAsia"/>
          <w:color w:val="111111"/>
          <w:shd w:val="clear" w:color="auto" w:fill="FFFFFF"/>
          <w:lang w:eastAsia="zh-CN"/>
        </w:rPr>
        <w:t>要求的场合，</w:t>
      </w:r>
      <w:r w:rsidR="0048282D">
        <w:rPr>
          <w:rFonts w:cs="Arial" w:hint="eastAsia"/>
          <w:color w:val="111111"/>
          <w:shd w:val="clear" w:color="auto" w:fill="FFFFFF"/>
          <w:lang w:eastAsia="zh-CN"/>
        </w:rPr>
        <w:t>它</w:t>
      </w:r>
      <w:r w:rsidR="00AC4831">
        <w:rPr>
          <w:rFonts w:cs="Arial" w:hint="eastAsia"/>
          <w:color w:val="111111"/>
          <w:shd w:val="clear" w:color="auto" w:fill="FFFFFF"/>
          <w:lang w:eastAsia="zh-CN"/>
        </w:rPr>
        <w:t>可以快速移除整个带有螺杆的喂料模块，并快速装上另一套合适的螺杆喂料模块。</w:t>
      </w:r>
      <w:r w:rsidR="00111C54">
        <w:rPr>
          <w:rFonts w:cs="Arial"/>
          <w:color w:val="111111"/>
          <w:shd w:val="clear" w:color="auto" w:fill="FFFFFF"/>
          <w:lang w:eastAsia="zh-CN"/>
        </w:rPr>
        <w:t>单螺杆喂料模块可以处理自流性粉体、粒料和其他不容易产生冲料的物料。双螺杆喂料模块可以处理容易产生冲料问题的粉料、黏性物料和流动性极差的物料</w:t>
      </w:r>
      <w:r w:rsidR="000230C6" w:rsidRPr="00310DDA">
        <w:rPr>
          <w:rFonts w:cs="Arial" w:hint="eastAsia"/>
          <w:color w:val="000000" w:themeColor="text1"/>
          <w:shd w:val="clear" w:color="auto" w:fill="FFFFFF"/>
          <w:lang w:eastAsia="zh-CN"/>
        </w:rPr>
        <w:t>。</w:t>
      </w:r>
    </w:p>
    <w:p w14:paraId="02B2C5C8" w14:textId="7C2BF90A" w:rsidR="00592E14" w:rsidRDefault="00111C54" w:rsidP="00A470D5">
      <w:pPr>
        <w:pStyle w:val="text"/>
        <w:suppressAutoHyphens/>
        <w:spacing w:before="240"/>
        <w:rPr>
          <w:rFonts w:cs="Arial"/>
          <w:color w:val="000000" w:themeColor="text1"/>
          <w:shd w:val="clear" w:color="auto" w:fill="FFFFFF"/>
          <w:lang w:eastAsia="zh-CN"/>
        </w:rPr>
      </w:pPr>
      <w:r>
        <w:rPr>
          <w:rFonts w:cs="Arial" w:hint="eastAsia"/>
          <w:color w:val="000000" w:themeColor="text1"/>
          <w:shd w:val="clear" w:color="auto" w:fill="FFFFFF"/>
          <w:lang w:eastAsia="zh-CN"/>
        </w:rPr>
        <w:t>预配置的</w:t>
      </w:r>
      <w:proofErr w:type="spellStart"/>
      <w:r>
        <w:rPr>
          <w:rFonts w:cs="Arial" w:hint="eastAsia"/>
          <w:color w:val="000000" w:themeColor="text1"/>
          <w:shd w:val="clear" w:color="auto" w:fill="FFFFFF"/>
          <w:lang w:eastAsia="zh-CN"/>
        </w:rPr>
        <w:t>Pro</w:t>
      </w:r>
      <w:r>
        <w:rPr>
          <w:rFonts w:cs="Arial"/>
          <w:color w:val="000000" w:themeColor="text1"/>
          <w:shd w:val="clear" w:color="auto" w:fill="FFFFFF"/>
          <w:lang w:eastAsia="zh-CN"/>
        </w:rPr>
        <w:t>R</w:t>
      </w:r>
      <w:r>
        <w:rPr>
          <w:rFonts w:cs="Arial" w:hint="eastAsia"/>
          <w:color w:val="000000" w:themeColor="text1"/>
          <w:shd w:val="clear" w:color="auto" w:fill="FFFFFF"/>
          <w:lang w:eastAsia="zh-CN"/>
        </w:rPr>
        <w:t>ate</w:t>
      </w:r>
      <w:proofErr w:type="spellEnd"/>
      <w:r>
        <w:rPr>
          <w:rFonts w:cs="Arial"/>
          <w:color w:val="000000" w:themeColor="text1"/>
          <w:shd w:val="clear" w:color="auto" w:fill="FFFFFF"/>
          <w:lang w:eastAsia="zh-CN"/>
        </w:rPr>
        <w:t xml:space="preserve"> PLUS</w:t>
      </w:r>
      <w:r w:rsidR="00592E14">
        <w:rPr>
          <w:rFonts w:cs="Arial" w:hint="eastAsia"/>
          <w:color w:val="000000" w:themeColor="text1"/>
          <w:shd w:val="clear" w:color="auto" w:fill="FFFFFF"/>
          <w:lang w:eastAsia="zh-CN"/>
        </w:rPr>
        <w:t>小</w:t>
      </w:r>
      <w:r w:rsidR="00533920">
        <w:rPr>
          <w:rFonts w:cs="Arial" w:hint="eastAsia"/>
          <w:color w:val="000000" w:themeColor="text1"/>
          <w:shd w:val="clear" w:color="auto" w:fill="FFFFFF"/>
          <w:lang w:eastAsia="zh-CN"/>
        </w:rPr>
        <w:t>号</w:t>
      </w:r>
      <w:r w:rsidR="00592E14">
        <w:rPr>
          <w:rFonts w:cs="Arial" w:hint="eastAsia"/>
          <w:color w:val="000000" w:themeColor="text1"/>
          <w:shd w:val="clear" w:color="auto" w:fill="FFFFFF"/>
          <w:lang w:eastAsia="zh-CN"/>
        </w:rPr>
        <w:t>喂料机</w:t>
      </w:r>
      <w:r w:rsidR="00AC4831">
        <w:rPr>
          <w:rFonts w:cs="Arial" w:hint="eastAsia"/>
          <w:color w:val="000000" w:themeColor="text1"/>
          <w:shd w:val="clear" w:color="auto" w:fill="FFFFFF"/>
          <w:lang w:eastAsia="zh-CN"/>
        </w:rPr>
        <w:t>是一款</w:t>
      </w:r>
      <w:r w:rsidR="00AC4831" w:rsidRPr="00533920">
        <w:rPr>
          <w:rFonts w:cs="Arial" w:hint="eastAsia"/>
          <w:color w:val="000000" w:themeColor="text1"/>
          <w:shd w:val="clear" w:color="auto" w:fill="FFFFFF"/>
          <w:lang w:eastAsia="zh-CN"/>
        </w:rPr>
        <w:t>连续称重式喂料机</w:t>
      </w:r>
      <w:r w:rsidR="00AC4831">
        <w:rPr>
          <w:rFonts w:cs="Arial" w:hint="eastAsia"/>
          <w:color w:val="000000" w:themeColor="text1"/>
          <w:shd w:val="clear" w:color="auto" w:fill="FFFFFF"/>
          <w:lang w:eastAsia="zh-CN"/>
        </w:rPr>
        <w:t>，</w:t>
      </w:r>
      <w:r w:rsidR="00533920" w:rsidRPr="00533920">
        <w:rPr>
          <w:rFonts w:cs="Arial" w:hint="eastAsia"/>
          <w:color w:val="000000" w:themeColor="text1"/>
          <w:shd w:val="clear" w:color="auto" w:fill="FFFFFF"/>
          <w:lang w:eastAsia="zh-CN"/>
        </w:rPr>
        <w:t>非常强壮，由于其较高的性价比，是一种经济的解决方案，为易流动的散装物料提供可靠的喂料。</w:t>
      </w:r>
    </w:p>
    <w:p w14:paraId="417C43E9" w14:textId="58D5687C" w:rsidR="005B02C1" w:rsidRPr="00A411E5" w:rsidRDefault="00D26276" w:rsidP="00A470D5">
      <w:pPr>
        <w:pStyle w:val="text"/>
        <w:suppressAutoHyphens/>
        <w:spacing w:before="240"/>
        <w:rPr>
          <w:rFonts w:cs="Arial"/>
          <w:b/>
          <w:bCs/>
          <w:color w:val="000000" w:themeColor="text1"/>
          <w:lang w:eastAsia="zh-CN"/>
        </w:rPr>
      </w:pPr>
      <w:r w:rsidRPr="00A411E5">
        <w:rPr>
          <w:rFonts w:cs="Arial" w:hint="eastAsia"/>
          <w:b/>
          <w:bCs/>
          <w:color w:val="000000" w:themeColor="text1"/>
          <w:lang w:eastAsia="zh-CN"/>
        </w:rPr>
        <w:t>从单</w:t>
      </w:r>
      <w:r w:rsidR="00592E14">
        <w:rPr>
          <w:rFonts w:cs="Arial" w:hint="eastAsia"/>
          <w:b/>
          <w:bCs/>
          <w:color w:val="000000" w:themeColor="text1"/>
          <w:lang w:eastAsia="zh-CN"/>
        </w:rPr>
        <w:t>一来源回收塑料的完整系统</w:t>
      </w:r>
    </w:p>
    <w:p w14:paraId="47DB1BA0" w14:textId="6FD0A7AE" w:rsidR="00592E14" w:rsidRPr="00592E14" w:rsidRDefault="00CF2E55" w:rsidP="00A470D5">
      <w:pPr>
        <w:pStyle w:val="text"/>
        <w:suppressAutoHyphens/>
        <w:spacing w:before="240"/>
        <w:rPr>
          <w:rFonts w:cs="Arial"/>
          <w:lang w:eastAsia="zh-CN"/>
        </w:rPr>
      </w:pPr>
      <w:r>
        <w:rPr>
          <w:rFonts w:cs="Arial" w:hint="eastAsia"/>
          <w:lang w:eastAsia="zh-CN"/>
        </w:rPr>
        <w:t>科倍隆和</w:t>
      </w:r>
      <w:r>
        <w:t xml:space="preserve">Herbold </w:t>
      </w:r>
      <w:proofErr w:type="spellStart"/>
      <w:r>
        <w:t>Meckesheim</w:t>
      </w:r>
      <w:proofErr w:type="spellEnd"/>
      <w:r>
        <w:rPr>
          <w:rFonts w:hint="eastAsia"/>
          <w:lang w:eastAsia="zh-CN"/>
        </w:rPr>
        <w:t>实现了一个完整的塑料回收工厂。</w:t>
      </w:r>
      <w:r w:rsidR="00592E14">
        <w:rPr>
          <w:rFonts w:cs="Arial"/>
          <w:color w:val="111111"/>
          <w:shd w:val="clear" w:color="auto" w:fill="FFFFFF"/>
          <w:lang w:eastAsia="zh-CN"/>
        </w:rPr>
        <w:t>从机械加工</w:t>
      </w:r>
      <w:r w:rsidR="00592E14">
        <w:rPr>
          <w:rFonts w:cs="Arial"/>
          <w:color w:val="111111"/>
          <w:shd w:val="clear" w:color="auto" w:fill="FFFFFF"/>
          <w:lang w:eastAsia="zh-CN"/>
        </w:rPr>
        <w:t>——</w:t>
      </w:r>
      <w:r w:rsidR="00592E14">
        <w:rPr>
          <w:rFonts w:cs="Arial"/>
          <w:color w:val="111111"/>
          <w:shd w:val="clear" w:color="auto" w:fill="FFFFFF"/>
          <w:lang w:eastAsia="zh-CN"/>
        </w:rPr>
        <w:t>塑料的粉碎、洗涤、分离、干燥和团粒</w:t>
      </w:r>
      <w:r w:rsidR="00592E14">
        <w:rPr>
          <w:rFonts w:cs="Arial"/>
          <w:color w:val="111111"/>
          <w:shd w:val="clear" w:color="auto" w:fill="FFFFFF"/>
          <w:lang w:eastAsia="zh-CN"/>
        </w:rPr>
        <w:t>——</w:t>
      </w:r>
      <w:r w:rsidR="00592E14">
        <w:rPr>
          <w:rFonts w:cs="Arial"/>
          <w:color w:val="111111"/>
          <w:shd w:val="clear" w:color="auto" w:fill="FFFFFF"/>
          <w:lang w:eastAsia="zh-CN"/>
        </w:rPr>
        <w:t>到散装物料处理、喂料和挤出，再到配混和造粒</w:t>
      </w:r>
      <w:r w:rsidR="00592E14">
        <w:rPr>
          <w:rFonts w:cs="Arial" w:hint="eastAsia"/>
          <w:color w:val="111111"/>
          <w:shd w:val="clear" w:color="auto" w:fill="FFFFFF"/>
          <w:lang w:eastAsia="zh-CN"/>
        </w:rPr>
        <w:t>，</w:t>
      </w:r>
      <w:r w:rsidR="00592E14">
        <w:rPr>
          <w:rFonts w:cs="Arial"/>
          <w:color w:val="111111"/>
          <w:shd w:val="clear" w:color="auto" w:fill="FFFFFF"/>
          <w:lang w:eastAsia="zh-CN"/>
        </w:rPr>
        <w:t>涵盖了回收塑料的整个工艺链</w:t>
      </w:r>
      <w:r w:rsidR="00592E14">
        <w:rPr>
          <w:rFonts w:cs="Arial" w:hint="eastAsia"/>
          <w:color w:val="111111"/>
          <w:shd w:val="clear" w:color="auto" w:fill="FFFFFF"/>
          <w:lang w:eastAsia="zh-CN"/>
        </w:rPr>
        <w:t>。</w:t>
      </w:r>
    </w:p>
    <w:p w14:paraId="2676B7BB" w14:textId="6626333D" w:rsidR="004B36F4" w:rsidRDefault="004B36F4" w:rsidP="00A470D5">
      <w:pPr>
        <w:pStyle w:val="text"/>
        <w:suppressAutoHyphens/>
        <w:spacing w:before="240"/>
        <w:rPr>
          <w:rFonts w:cs="Arial"/>
          <w:lang w:eastAsia="zh-CN"/>
        </w:rPr>
      </w:pPr>
      <w:r>
        <w:rPr>
          <w:rFonts w:cs="Arial" w:hint="eastAsia"/>
          <w:lang w:eastAsia="zh-CN"/>
        </w:rPr>
        <w:t>科倍隆和</w:t>
      </w:r>
      <w:r>
        <w:t xml:space="preserve">Herbold </w:t>
      </w:r>
      <w:proofErr w:type="spellStart"/>
      <w:r>
        <w:t>Meckesheim</w:t>
      </w:r>
      <w:proofErr w:type="spellEnd"/>
      <w:r>
        <w:rPr>
          <w:rFonts w:hint="eastAsia"/>
          <w:lang w:eastAsia="zh-CN"/>
        </w:rPr>
        <w:t>为</w:t>
      </w:r>
      <w:r w:rsidR="007165B9" w:rsidRPr="00726C63">
        <w:rPr>
          <w:rFonts w:hint="eastAsia"/>
          <w:color w:val="000000" w:themeColor="text1"/>
          <w:lang w:eastAsia="zh-CN"/>
        </w:rPr>
        <w:t>工业</w:t>
      </w:r>
      <w:r w:rsidR="00726C63">
        <w:rPr>
          <w:rFonts w:hint="eastAsia"/>
          <w:color w:val="000000" w:themeColor="text1"/>
          <w:lang w:eastAsia="zh-CN"/>
        </w:rPr>
        <w:t>后</w:t>
      </w:r>
      <w:r w:rsidR="007165B9" w:rsidRPr="00726C63">
        <w:rPr>
          <w:rFonts w:hint="eastAsia"/>
          <w:color w:val="000000" w:themeColor="text1"/>
          <w:lang w:eastAsia="zh-CN"/>
        </w:rPr>
        <w:t>和消费</w:t>
      </w:r>
      <w:r w:rsidR="007E4556" w:rsidRPr="00726C63">
        <w:rPr>
          <w:rFonts w:hint="eastAsia"/>
          <w:color w:val="000000" w:themeColor="text1"/>
          <w:lang w:eastAsia="zh-CN"/>
        </w:rPr>
        <w:t>后</w:t>
      </w:r>
      <w:r w:rsidR="007165B9" w:rsidRPr="00726C63">
        <w:rPr>
          <w:rFonts w:hint="eastAsia"/>
          <w:color w:val="000000" w:themeColor="text1"/>
          <w:lang w:eastAsia="zh-CN"/>
        </w:rPr>
        <w:t>废</w:t>
      </w:r>
      <w:r w:rsidR="0048282D">
        <w:rPr>
          <w:rFonts w:hint="eastAsia"/>
          <w:color w:val="000000" w:themeColor="text1"/>
          <w:lang w:eastAsia="zh-CN"/>
        </w:rPr>
        <w:t>料</w:t>
      </w:r>
      <w:r w:rsidR="007165B9" w:rsidRPr="00726C63">
        <w:rPr>
          <w:rFonts w:hint="eastAsia"/>
          <w:color w:val="000000" w:themeColor="text1"/>
          <w:lang w:eastAsia="zh-CN"/>
        </w:rPr>
        <w:t>的机械回收</w:t>
      </w:r>
      <w:r w:rsidR="0048282D">
        <w:rPr>
          <w:rFonts w:hint="eastAsia"/>
          <w:color w:val="000000" w:themeColor="text1"/>
          <w:lang w:eastAsia="zh-CN"/>
        </w:rPr>
        <w:t>、</w:t>
      </w:r>
      <w:r w:rsidR="007165B9">
        <w:rPr>
          <w:rFonts w:hint="eastAsia"/>
          <w:lang w:eastAsia="zh-CN"/>
        </w:rPr>
        <w:t>化学回收</w:t>
      </w:r>
      <w:r w:rsidR="0048282D">
        <w:rPr>
          <w:rFonts w:hint="eastAsia"/>
          <w:lang w:eastAsia="zh-CN"/>
        </w:rPr>
        <w:t>、</w:t>
      </w:r>
      <w:r w:rsidR="007165B9">
        <w:rPr>
          <w:rFonts w:hint="eastAsia"/>
          <w:lang w:eastAsia="zh-CN"/>
        </w:rPr>
        <w:t>溶剂回收和除臭提供了解决方案，并根据回收的塑料类型量身定制。同时，他们还将在展会上</w:t>
      </w:r>
      <w:r w:rsidR="0048282D">
        <w:rPr>
          <w:rFonts w:hint="eastAsia"/>
          <w:lang w:eastAsia="zh-CN"/>
        </w:rPr>
        <w:t>模拟</w:t>
      </w:r>
      <w:r w:rsidR="0080297C">
        <w:rPr>
          <w:rFonts w:hint="eastAsia"/>
          <w:lang w:eastAsia="zh-CN"/>
        </w:rPr>
        <w:t>演示</w:t>
      </w:r>
      <w:r w:rsidR="007165B9">
        <w:rPr>
          <w:rFonts w:hint="eastAsia"/>
          <w:lang w:eastAsia="zh-CN"/>
        </w:rPr>
        <w:t>P</w:t>
      </w:r>
      <w:r w:rsidR="007165B9">
        <w:rPr>
          <w:lang w:eastAsia="zh-CN"/>
        </w:rPr>
        <w:t>ET</w:t>
      </w:r>
      <w:r w:rsidR="00032759">
        <w:rPr>
          <w:rFonts w:hint="eastAsia"/>
          <w:lang w:eastAsia="zh-CN"/>
        </w:rPr>
        <w:t>回收</w:t>
      </w:r>
      <w:r w:rsidR="0048282D">
        <w:rPr>
          <w:rFonts w:hint="eastAsia"/>
          <w:lang w:eastAsia="zh-CN"/>
        </w:rPr>
        <w:t>工厂</w:t>
      </w:r>
      <w:r w:rsidR="00032759">
        <w:rPr>
          <w:rFonts w:hint="eastAsia"/>
          <w:lang w:eastAsia="zh-CN"/>
        </w:rPr>
        <w:t>，</w:t>
      </w:r>
      <w:r w:rsidR="006431D2">
        <w:rPr>
          <w:rFonts w:hint="eastAsia"/>
          <w:lang w:eastAsia="zh-CN"/>
        </w:rPr>
        <w:t>展示</w:t>
      </w:r>
      <w:r w:rsidR="00032759">
        <w:rPr>
          <w:rFonts w:hint="eastAsia"/>
          <w:lang w:eastAsia="zh-CN"/>
        </w:rPr>
        <w:t>他们在众多塑料回收</w:t>
      </w:r>
      <w:r w:rsidR="00E33808">
        <w:rPr>
          <w:rFonts w:hint="eastAsia"/>
          <w:lang w:eastAsia="zh-CN"/>
        </w:rPr>
        <w:t>过程</w:t>
      </w:r>
      <w:r w:rsidR="00032759">
        <w:rPr>
          <w:rFonts w:hint="eastAsia"/>
          <w:lang w:eastAsia="zh-CN"/>
        </w:rPr>
        <w:t>中的专业知识。参观者可以直接看到整个</w:t>
      </w:r>
      <w:r w:rsidR="006431D2">
        <w:rPr>
          <w:rFonts w:hint="eastAsia"/>
          <w:lang w:eastAsia="zh-CN"/>
        </w:rPr>
        <w:t>工艺</w:t>
      </w:r>
      <w:r w:rsidR="00032759">
        <w:rPr>
          <w:rFonts w:hint="eastAsia"/>
          <w:lang w:eastAsia="zh-CN"/>
        </w:rPr>
        <w:t>步骤，</w:t>
      </w:r>
      <w:r w:rsidR="00E33808">
        <w:rPr>
          <w:rFonts w:hint="eastAsia"/>
          <w:lang w:eastAsia="zh-CN"/>
        </w:rPr>
        <w:t>以及</w:t>
      </w:r>
      <w:r w:rsidR="00032759">
        <w:rPr>
          <w:rFonts w:hint="eastAsia"/>
          <w:lang w:eastAsia="zh-CN"/>
        </w:rPr>
        <w:t>关键技术的</w:t>
      </w:r>
      <w:r w:rsidR="006431D2">
        <w:rPr>
          <w:rFonts w:hint="eastAsia"/>
          <w:lang w:eastAsia="zh-CN"/>
        </w:rPr>
        <w:t>构造</w:t>
      </w:r>
      <w:r w:rsidR="00032759">
        <w:rPr>
          <w:rFonts w:hint="eastAsia"/>
          <w:lang w:eastAsia="zh-CN"/>
        </w:rPr>
        <w:t>和功能。</w:t>
      </w:r>
    </w:p>
    <w:p w14:paraId="6CEDF9ED" w14:textId="04B84832" w:rsidR="006431D2" w:rsidRDefault="006431D2" w:rsidP="00A470D5">
      <w:pPr>
        <w:pStyle w:val="text"/>
        <w:suppressAutoHyphens/>
        <w:spacing w:before="240"/>
      </w:pPr>
      <w:r>
        <w:rPr>
          <w:rFonts w:hint="eastAsia"/>
          <w:lang w:eastAsia="zh-CN"/>
        </w:rPr>
        <w:t>科倍隆</w:t>
      </w:r>
      <w:r w:rsidR="008F4279">
        <w:rPr>
          <w:rFonts w:hint="eastAsia"/>
          <w:lang w:eastAsia="zh-CN"/>
        </w:rPr>
        <w:t>超现代化的回收创新</w:t>
      </w:r>
      <w:r w:rsidR="0078624D">
        <w:rPr>
          <w:rFonts w:hint="eastAsia"/>
          <w:lang w:eastAsia="zh-CN"/>
        </w:rPr>
        <w:t>实验</w:t>
      </w:r>
      <w:r w:rsidR="008F4279">
        <w:rPr>
          <w:rFonts w:hint="eastAsia"/>
          <w:lang w:eastAsia="zh-CN"/>
        </w:rPr>
        <w:t>中心</w:t>
      </w:r>
      <w:proofErr w:type="spellStart"/>
      <w:r w:rsidR="0078624D">
        <w:rPr>
          <w:rFonts w:cs="Arial"/>
          <w:color w:val="111111"/>
          <w:shd w:val="clear" w:color="auto" w:fill="FFFFFF"/>
        </w:rPr>
        <w:t>证明了塑料回收课题对</w:t>
      </w:r>
      <w:proofErr w:type="spellEnd"/>
      <w:r w:rsidR="00E33808">
        <w:rPr>
          <w:rFonts w:cs="Arial" w:hint="eastAsia"/>
          <w:color w:val="111111"/>
          <w:shd w:val="clear" w:color="auto" w:fill="FFFFFF"/>
          <w:lang w:eastAsia="zh-CN"/>
        </w:rPr>
        <w:t>科倍隆</w:t>
      </w:r>
      <w:proofErr w:type="spellStart"/>
      <w:r w:rsidR="0078624D">
        <w:rPr>
          <w:rFonts w:cs="Arial"/>
          <w:color w:val="111111"/>
          <w:shd w:val="clear" w:color="auto" w:fill="FFFFFF"/>
        </w:rPr>
        <w:t>的重要性。这个用于回收应用的全新</w:t>
      </w:r>
      <w:proofErr w:type="spellEnd"/>
      <w:r w:rsidR="00533920">
        <w:rPr>
          <w:rFonts w:cs="Arial" w:hint="eastAsia"/>
          <w:color w:val="111111"/>
          <w:shd w:val="clear" w:color="auto" w:fill="FFFFFF"/>
          <w:lang w:eastAsia="zh-CN"/>
        </w:rPr>
        <w:t>实验</w:t>
      </w:r>
      <w:proofErr w:type="spellStart"/>
      <w:r w:rsidR="0078624D">
        <w:rPr>
          <w:rFonts w:cs="Arial"/>
          <w:color w:val="111111"/>
          <w:shd w:val="clear" w:color="auto" w:fill="FFFFFF"/>
        </w:rPr>
        <w:t>中心位于德国魏因加滕的科倍隆现有的散装物料处理</w:t>
      </w:r>
      <w:proofErr w:type="spellEnd"/>
      <w:r w:rsidR="00533920">
        <w:rPr>
          <w:rFonts w:cs="Arial" w:hint="eastAsia"/>
          <w:color w:val="111111"/>
          <w:shd w:val="clear" w:color="auto" w:fill="FFFFFF"/>
          <w:lang w:eastAsia="zh-CN"/>
        </w:rPr>
        <w:t>实验</w:t>
      </w:r>
      <w:proofErr w:type="spellStart"/>
      <w:r w:rsidR="0078624D">
        <w:rPr>
          <w:rFonts w:cs="Arial"/>
          <w:color w:val="111111"/>
          <w:shd w:val="clear" w:color="auto" w:fill="FFFFFF"/>
        </w:rPr>
        <w:t>中心附近。在未来，塑料回</w:t>
      </w:r>
      <w:r w:rsidR="0078624D">
        <w:rPr>
          <w:rFonts w:cs="Arial"/>
          <w:color w:val="111111"/>
          <w:shd w:val="clear" w:color="auto" w:fill="FFFFFF"/>
        </w:rPr>
        <w:lastRenderedPageBreak/>
        <w:t>收过程的每一个主要环节都可以在生产条件下进行测试，测试结果可以帮助客户在投资前</w:t>
      </w:r>
      <w:proofErr w:type="spellEnd"/>
      <w:r w:rsidR="0078624D">
        <w:rPr>
          <w:rFonts w:cs="Arial" w:hint="eastAsia"/>
          <w:color w:val="111111"/>
          <w:shd w:val="clear" w:color="auto" w:fill="FFFFFF"/>
          <w:lang w:eastAsia="zh-CN"/>
        </w:rPr>
        <w:t>了解他们的情况</w:t>
      </w:r>
      <w:r w:rsidR="0078624D">
        <w:rPr>
          <w:rFonts w:cs="Arial"/>
          <w:color w:val="111111"/>
          <w:shd w:val="clear" w:color="auto" w:fill="FFFFFF"/>
        </w:rPr>
        <w:t>。</w:t>
      </w:r>
    </w:p>
    <w:p w14:paraId="428AAF30" w14:textId="77777777" w:rsidR="00E06B0C" w:rsidRPr="00436705" w:rsidRDefault="00E06B0C" w:rsidP="00E06B0C">
      <w:pPr>
        <w:overflowPunct/>
        <w:autoSpaceDE/>
        <w:autoSpaceDN/>
        <w:adjustRightInd/>
        <w:textAlignment w:val="auto"/>
        <w:rPr>
          <w:b/>
          <w:sz w:val="20"/>
        </w:rPr>
      </w:pPr>
    </w:p>
    <w:p w14:paraId="1DD5BE71" w14:textId="77777777" w:rsidR="00E06B0C" w:rsidRDefault="00E06B0C" w:rsidP="00E06B0C">
      <w:pPr>
        <w:overflowPunct/>
        <w:autoSpaceDE/>
        <w:autoSpaceDN/>
        <w:adjustRightInd/>
        <w:textAlignment w:val="auto"/>
        <w:rPr>
          <w:b/>
          <w:sz w:val="20"/>
        </w:rPr>
      </w:pPr>
    </w:p>
    <w:p w14:paraId="59AC9652" w14:textId="77777777" w:rsidR="00E06B0C" w:rsidRPr="008F7163" w:rsidRDefault="00E06B0C" w:rsidP="00E06B0C">
      <w:pPr>
        <w:overflowPunct/>
        <w:autoSpaceDE/>
        <w:autoSpaceDN/>
        <w:adjustRightInd/>
        <w:textAlignment w:val="auto"/>
        <w:rPr>
          <w:b/>
          <w:sz w:val="20"/>
        </w:rPr>
      </w:pPr>
    </w:p>
    <w:p w14:paraId="53E726B8" w14:textId="65C54E2A" w:rsidR="004141D9" w:rsidRDefault="004141D9" w:rsidP="00BD4081">
      <w:pPr>
        <w:rPr>
          <w:sz w:val="20"/>
        </w:rPr>
      </w:pPr>
    </w:p>
    <w:p w14:paraId="5D547B9F" w14:textId="522A9901" w:rsidR="004141D9" w:rsidRPr="00007049" w:rsidRDefault="004141D9" w:rsidP="00007049">
      <w:pPr>
        <w:overflowPunct/>
        <w:autoSpaceDE/>
        <w:autoSpaceDN/>
        <w:adjustRightInd/>
        <w:textAlignment w:val="auto"/>
        <w:rPr>
          <w:b/>
          <w:sz w:val="20"/>
        </w:rPr>
      </w:pPr>
      <w:r w:rsidRPr="00007049">
        <w:rPr>
          <w:rFonts w:hint="eastAsia"/>
          <w:b/>
          <w:sz w:val="20"/>
        </w:rPr>
        <w:t>关于科倍隆</w:t>
      </w:r>
    </w:p>
    <w:p w14:paraId="3EB68791" w14:textId="3B8B6DB3" w:rsidR="00BD4081" w:rsidRPr="006E7912" w:rsidRDefault="0078624D" w:rsidP="00BD4081">
      <w:pPr>
        <w:rPr>
          <w:rFonts w:cs="Arial"/>
          <w:sz w:val="20"/>
          <w:lang w:val="de-DE" w:eastAsia="zh-CN"/>
        </w:rPr>
      </w:pPr>
      <w:r w:rsidRPr="0078624D">
        <w:rPr>
          <w:rFonts w:cs="Arial" w:hint="eastAsia"/>
          <w:sz w:val="20"/>
          <w:lang w:eastAsia="zh-CN"/>
        </w:rPr>
        <w:t>科倍隆是配混挤出系统，喂料与计量技术，散装物料处理系统和服务的市场与技术领导者之一。科倍隆设计、研发、制造和维护用于塑料、化工、医药、食品和矿产的系统、设备和零部件。在聚合物与战略市场</w:t>
      </w:r>
      <w:r w:rsidRPr="0078624D">
        <w:rPr>
          <w:rFonts w:cs="Arial" w:hint="eastAsia"/>
          <w:sz w:val="20"/>
          <w:lang w:eastAsia="zh-CN"/>
        </w:rPr>
        <w:t>/</w:t>
      </w:r>
      <w:r w:rsidRPr="0078624D">
        <w:rPr>
          <w:rFonts w:cs="Arial" w:hint="eastAsia"/>
          <w:sz w:val="20"/>
          <w:lang w:eastAsia="zh-CN"/>
        </w:rPr>
        <w:t>售后服务两大事业部，科倍隆在全球拥有</w:t>
      </w:r>
      <w:r w:rsidRPr="0078624D">
        <w:rPr>
          <w:rFonts w:cs="Arial" w:hint="eastAsia"/>
          <w:sz w:val="20"/>
          <w:lang w:eastAsia="zh-CN"/>
        </w:rPr>
        <w:t>2500</w:t>
      </w:r>
      <w:r w:rsidRPr="0078624D">
        <w:rPr>
          <w:rFonts w:cs="Arial" w:hint="eastAsia"/>
          <w:sz w:val="20"/>
          <w:lang w:eastAsia="zh-CN"/>
        </w:rPr>
        <w:t>名员工和</w:t>
      </w:r>
      <w:r w:rsidRPr="0078624D">
        <w:rPr>
          <w:rFonts w:cs="Arial" w:hint="eastAsia"/>
          <w:sz w:val="20"/>
          <w:lang w:eastAsia="zh-CN"/>
        </w:rPr>
        <w:t>30</w:t>
      </w:r>
      <w:r w:rsidRPr="0078624D">
        <w:rPr>
          <w:rFonts w:cs="Arial" w:hint="eastAsia"/>
          <w:sz w:val="20"/>
          <w:lang w:eastAsia="zh-CN"/>
        </w:rPr>
        <w:t>家销售和服务公司。科倍隆楷创为科倍隆品牌之一。更多信息请浏览</w:t>
      </w:r>
      <w:r w:rsidR="006E7912" w:rsidRPr="006E7912">
        <w:rPr>
          <w:rFonts w:cs="Arial" w:hint="eastAsia"/>
          <w:sz w:val="20"/>
          <w:lang w:val="de-DE" w:eastAsia="zh-CN"/>
        </w:rPr>
        <w:t xml:space="preserve"> </w:t>
      </w:r>
      <w:hyperlink r:id="rId8" w:history="1">
        <w:r w:rsidR="006E7912" w:rsidRPr="006E7912">
          <w:rPr>
            <w:rStyle w:val="Hyperlink"/>
            <w:rFonts w:cs="Arial" w:hint="eastAsia"/>
            <w:sz w:val="20"/>
            <w:lang w:val="de-DE" w:eastAsia="zh-CN"/>
          </w:rPr>
          <w:t>www.coperion.com</w:t>
        </w:r>
      </w:hyperlink>
    </w:p>
    <w:p w14:paraId="7837B417" w14:textId="77777777" w:rsidR="006E7912" w:rsidRPr="005F6841" w:rsidRDefault="006E7912" w:rsidP="00BD4081">
      <w:pPr>
        <w:rPr>
          <w:rFonts w:cs="Arial"/>
          <w:sz w:val="20"/>
          <w:lang w:val="de-DE" w:eastAsia="zh-CN"/>
        </w:rPr>
      </w:pPr>
    </w:p>
    <w:p w14:paraId="7B7BA282" w14:textId="77777777" w:rsidR="00BD4081" w:rsidRPr="005F6841" w:rsidRDefault="00BD4081" w:rsidP="00BD4081">
      <w:pPr>
        <w:rPr>
          <w:rFonts w:cs="Arial"/>
          <w:sz w:val="20"/>
          <w:lang w:val="de-DE" w:eastAsia="zh-CN"/>
        </w:rPr>
      </w:pPr>
    </w:p>
    <w:p w14:paraId="46F01DEF" w14:textId="77777777" w:rsidR="008639FF" w:rsidRPr="005F6841" w:rsidRDefault="008639FF" w:rsidP="0090299E">
      <w:pPr>
        <w:rPr>
          <w:b/>
          <w:sz w:val="20"/>
          <w:lang w:val="de-DE" w:eastAsia="zh-CN"/>
        </w:rPr>
      </w:pPr>
    </w:p>
    <w:p w14:paraId="13E8B90B" w14:textId="68511DB3" w:rsidR="0090299E" w:rsidRPr="006E7912" w:rsidRDefault="00007049" w:rsidP="0090299E">
      <w:pPr>
        <w:rPr>
          <w:b/>
          <w:sz w:val="20"/>
          <w:lang w:val="de-DE"/>
        </w:rPr>
      </w:pPr>
      <w:r>
        <w:rPr>
          <w:rFonts w:hint="eastAsia"/>
          <w:b/>
          <w:sz w:val="20"/>
          <w:lang w:eastAsia="zh-CN"/>
        </w:rPr>
        <w:t>关于</w:t>
      </w:r>
      <w:r w:rsidRPr="006E7912">
        <w:rPr>
          <w:b/>
          <w:sz w:val="20"/>
          <w:lang w:val="de-DE"/>
        </w:rPr>
        <w:t>Herbold Meckesheim</w:t>
      </w:r>
    </w:p>
    <w:p w14:paraId="0AED526B" w14:textId="6EFC5081" w:rsidR="008639FF" w:rsidRPr="006E7912" w:rsidRDefault="0078624D" w:rsidP="0090299E">
      <w:pPr>
        <w:rPr>
          <w:sz w:val="20"/>
          <w:lang w:val="de-DE"/>
        </w:rPr>
      </w:pPr>
      <w:r w:rsidRPr="005F6841">
        <w:rPr>
          <w:rFonts w:hint="eastAsia"/>
          <w:sz w:val="20"/>
          <w:lang w:val="de-DE"/>
        </w:rPr>
        <w:t>Herbold Meckesheim (</w:t>
      </w:r>
      <w:hyperlink r:id="rId9" w:history="1">
        <w:r w:rsidR="006E7912" w:rsidRPr="00485783">
          <w:rPr>
            <w:rStyle w:val="Hyperlink"/>
            <w:rFonts w:hint="eastAsia"/>
            <w:sz w:val="20"/>
            <w:lang w:val="de-DE"/>
          </w:rPr>
          <w:t>www.herbold.com</w:t>
        </w:r>
      </w:hyperlink>
      <w:r w:rsidRPr="005F6841">
        <w:rPr>
          <w:rFonts w:hint="eastAsia"/>
          <w:sz w:val="20"/>
          <w:lang w:val="de-DE"/>
        </w:rPr>
        <w:t>)</w:t>
      </w:r>
      <w:r w:rsidRPr="0078624D">
        <w:rPr>
          <w:rFonts w:hint="eastAsia"/>
          <w:sz w:val="20"/>
        </w:rPr>
        <w:t>是一家领先的回收专家企业</w:t>
      </w:r>
      <w:r w:rsidRPr="005F6841">
        <w:rPr>
          <w:rFonts w:hint="eastAsia"/>
          <w:sz w:val="20"/>
          <w:lang w:val="de-DE"/>
        </w:rPr>
        <w:t>，</w:t>
      </w:r>
      <w:r w:rsidRPr="0078624D">
        <w:rPr>
          <w:rFonts w:hint="eastAsia"/>
          <w:sz w:val="20"/>
        </w:rPr>
        <w:t>生产用于处理工业纯塑料垃圾以及消费后、混合废料和污染塑料的设备和工厂。总部的</w:t>
      </w:r>
      <w:r w:rsidRPr="005F6841">
        <w:rPr>
          <w:rFonts w:hint="eastAsia"/>
          <w:sz w:val="20"/>
          <w:lang w:val="de-DE"/>
        </w:rPr>
        <w:t>240</w:t>
      </w:r>
      <w:r w:rsidRPr="0078624D">
        <w:rPr>
          <w:rFonts w:hint="eastAsia"/>
          <w:sz w:val="20"/>
        </w:rPr>
        <w:t>多名员工和国际代理商为定制的工厂和设备提供从概念阶段到调试直至商业使用结束的全程服务。</w:t>
      </w:r>
    </w:p>
    <w:p w14:paraId="03433C95" w14:textId="77777777" w:rsidR="004141D9" w:rsidRPr="005F6841" w:rsidRDefault="004141D9" w:rsidP="006F540A">
      <w:pPr>
        <w:pStyle w:val="Trennung"/>
        <w:spacing w:before="240" w:after="240"/>
        <w:rPr>
          <w:rFonts w:hint="eastAsia"/>
          <w:lang w:val="de-DE"/>
        </w:rPr>
      </w:pPr>
    </w:p>
    <w:p w14:paraId="1AD71807" w14:textId="77777777" w:rsidR="004141D9" w:rsidRPr="005F6841" w:rsidRDefault="004141D9" w:rsidP="006F540A">
      <w:pPr>
        <w:pStyle w:val="Trennung"/>
        <w:spacing w:before="240" w:after="240"/>
        <w:rPr>
          <w:rFonts w:hint="eastAsia"/>
          <w:lang w:val="de-DE"/>
        </w:rPr>
      </w:pPr>
    </w:p>
    <w:p w14:paraId="20D4020D" w14:textId="3A138B63" w:rsidR="006F540A" w:rsidRPr="005F6841" w:rsidRDefault="006F540A" w:rsidP="006F540A">
      <w:pPr>
        <w:pStyle w:val="Trennung"/>
        <w:spacing w:before="240" w:after="240"/>
        <w:rPr>
          <w:rFonts w:hint="eastAsia"/>
          <w:lang w:val="de-DE"/>
        </w:rPr>
      </w:pPr>
      <w:r w:rsidRPr="00290004">
        <w:t></w:t>
      </w:r>
      <w:r w:rsidRPr="00290004">
        <w:t></w:t>
      </w:r>
      <w:r w:rsidRPr="00290004">
        <w:t></w:t>
      </w:r>
    </w:p>
    <w:p w14:paraId="3B7CA0C4" w14:textId="77777777" w:rsidR="007B23EB" w:rsidRPr="005F6841" w:rsidRDefault="007B23EB" w:rsidP="006F540A">
      <w:pPr>
        <w:pStyle w:val="Trennung"/>
        <w:spacing w:before="240" w:after="240"/>
        <w:rPr>
          <w:rFonts w:hint="eastAsia"/>
          <w:lang w:val="de-DE"/>
        </w:rPr>
      </w:pPr>
    </w:p>
    <w:p w14:paraId="2FE3B12E" w14:textId="3FE44458" w:rsidR="006E098C" w:rsidRPr="005F6841" w:rsidRDefault="006E098C" w:rsidP="00B05C55">
      <w:pPr>
        <w:pStyle w:val="Internet"/>
        <w:pBdr>
          <w:bottom w:val="single" w:sz="8" w:space="0" w:color="auto"/>
        </w:pBdr>
        <w:ind w:right="-113"/>
        <w:rPr>
          <w:bCs/>
          <w:lang w:val="de-DE" w:eastAsia="zh-CN"/>
        </w:rPr>
      </w:pPr>
      <w:bookmarkStart w:id="6" w:name="OLE_LINK1"/>
      <w:r w:rsidRPr="006E098C">
        <w:rPr>
          <w:rFonts w:hint="eastAsia"/>
          <w:bCs/>
          <w:lang w:eastAsia="zh-CN"/>
        </w:rPr>
        <w:t>亲爱的同事们</w:t>
      </w:r>
      <w:r w:rsidRPr="005F6841">
        <w:rPr>
          <w:rFonts w:hint="eastAsia"/>
          <w:bCs/>
          <w:lang w:val="de-DE" w:eastAsia="zh-CN"/>
        </w:rPr>
        <w:t>，</w:t>
      </w:r>
    </w:p>
    <w:p w14:paraId="331ECD06" w14:textId="66D4A60C" w:rsidR="006E098C" w:rsidRPr="005F6841" w:rsidRDefault="006E098C" w:rsidP="00B05C55">
      <w:pPr>
        <w:pStyle w:val="Internet"/>
        <w:pBdr>
          <w:bottom w:val="single" w:sz="8" w:space="0" w:color="auto"/>
        </w:pBdr>
        <w:ind w:right="-113"/>
        <w:rPr>
          <w:bCs/>
          <w:lang w:val="de-DE" w:eastAsia="zh-CN"/>
        </w:rPr>
      </w:pPr>
      <w:r w:rsidRPr="006E098C">
        <w:rPr>
          <w:rFonts w:hint="eastAsia"/>
          <w:bCs/>
          <w:lang w:eastAsia="zh-CN"/>
        </w:rPr>
        <w:t>你可以在以下网址下载本新闻稿的英文和德文版本</w:t>
      </w:r>
    </w:p>
    <w:p w14:paraId="1AF404F7" w14:textId="60A954F4" w:rsidR="006E098C" w:rsidRPr="005F6841" w:rsidRDefault="003B7E18" w:rsidP="006E098C">
      <w:pPr>
        <w:pStyle w:val="Internet"/>
        <w:pBdr>
          <w:bottom w:val="single" w:sz="8" w:space="0" w:color="auto"/>
        </w:pBdr>
        <w:ind w:right="-113"/>
        <w:rPr>
          <w:b/>
          <w:lang w:val="de-DE"/>
        </w:rPr>
      </w:pPr>
      <w:hyperlink r:id="rId10" w:history="1">
        <w:r w:rsidR="006E098C" w:rsidRPr="005F6841">
          <w:rPr>
            <w:rStyle w:val="Hyperlink"/>
            <w:b/>
            <w:lang w:val="de-DE"/>
          </w:rPr>
          <w:t>https://www.coperion.com/en/news-media/newsroom/</w:t>
        </w:r>
      </w:hyperlink>
      <w:r w:rsidR="006E098C" w:rsidRPr="005F6841">
        <w:rPr>
          <w:b/>
          <w:lang w:val="de-DE"/>
        </w:rPr>
        <w:t xml:space="preserve"> </w:t>
      </w:r>
    </w:p>
    <w:bookmarkEnd w:id="6"/>
    <w:p w14:paraId="456D7BDA" w14:textId="77777777" w:rsidR="006F540A" w:rsidRPr="00290004" w:rsidRDefault="006F540A" w:rsidP="006F540A">
      <w:pPr>
        <w:pStyle w:val="Internet"/>
        <w:pBdr>
          <w:bottom w:val="single" w:sz="8" w:space="0" w:color="auto"/>
        </w:pBdr>
        <w:ind w:right="-113"/>
        <w:rPr>
          <w:sz w:val="6"/>
        </w:rPr>
      </w:pPr>
      <w:r w:rsidRPr="005F6841">
        <w:rPr>
          <w:sz w:val="6"/>
          <w:lang w:val="de-DE"/>
        </w:rPr>
        <w:t xml:space="preserve">  </w:t>
      </w:r>
      <w:r w:rsidRPr="00290004">
        <w:rPr>
          <w:sz w:val="6"/>
        </w:rPr>
        <w:t>.</w:t>
      </w:r>
    </w:p>
    <w:p w14:paraId="14352ABF" w14:textId="77777777" w:rsidR="006F540A" w:rsidRPr="00290004" w:rsidRDefault="006F540A" w:rsidP="006F540A">
      <w:pPr>
        <w:pStyle w:val="Internet"/>
        <w:pBdr>
          <w:bottom w:val="single" w:sz="8" w:space="0" w:color="auto"/>
        </w:pBdr>
        <w:ind w:right="-113"/>
        <w:rPr>
          <w:sz w:val="6"/>
        </w:rPr>
      </w:pPr>
    </w:p>
    <w:p w14:paraId="56B59EFA" w14:textId="77777777" w:rsidR="006F540A" w:rsidRPr="00290004" w:rsidRDefault="006F540A" w:rsidP="006F540A">
      <w:pPr>
        <w:pStyle w:val="Beleg"/>
        <w:spacing w:before="360"/>
      </w:pPr>
      <w:proofErr w:type="gramStart"/>
      <w:r w:rsidRPr="00290004">
        <w:t>Editor</w:t>
      </w:r>
      <w:proofErr w:type="gramEnd"/>
      <w:r w:rsidRPr="00290004">
        <w:t xml:space="preserve"> contact and copies: </w:t>
      </w:r>
    </w:p>
    <w:p w14:paraId="54453D35" w14:textId="63D4C83E" w:rsidR="007A0123" w:rsidRPr="00301128" w:rsidRDefault="007A0123" w:rsidP="007A0123">
      <w:pPr>
        <w:pStyle w:val="Konsens"/>
        <w:spacing w:before="120"/>
        <w:rPr>
          <w:rStyle w:val="Hyperlink"/>
          <w:szCs w:val="22"/>
          <w:lang w:val="de-DE"/>
        </w:rPr>
      </w:pPr>
      <w:r w:rsidRPr="002967B4">
        <w:t xml:space="preserve">Dr. </w:t>
      </w:r>
      <w:proofErr w:type="spellStart"/>
      <w:r w:rsidRPr="002967B4">
        <w:t>Jörg</w:t>
      </w:r>
      <w:proofErr w:type="spellEnd"/>
      <w:r w:rsidRPr="002967B4">
        <w:t xml:space="preserve"> Wolters, KONSENS Public Relations GmbH &amp; Co. </w:t>
      </w:r>
      <w:r w:rsidRPr="00301128">
        <w:rPr>
          <w:lang w:val="de-DE"/>
        </w:rPr>
        <w:t>KG,</w:t>
      </w:r>
      <w:r w:rsidRPr="00301128">
        <w:rPr>
          <w:lang w:val="de-DE"/>
        </w:rPr>
        <w:br/>
        <w:t>Im Kühlen Grund 10, D-64823 Gross-Umstadt</w:t>
      </w:r>
      <w:r w:rsidRPr="00301128">
        <w:rPr>
          <w:lang w:val="de-DE"/>
        </w:rPr>
        <w:br/>
        <w:t>Tel.: +49 (0)60 78/93 63-0, Fax: +49 (0)60 78/93 63-20</w:t>
      </w:r>
      <w:r w:rsidRPr="00301128">
        <w:rPr>
          <w:lang w:val="de-DE"/>
        </w:rPr>
        <w:br/>
      </w:r>
      <w:proofErr w:type="spellStart"/>
      <w:r w:rsidRPr="00301128">
        <w:rPr>
          <w:lang w:val="de-DE"/>
        </w:rPr>
        <w:t>E-mail</w:t>
      </w:r>
      <w:proofErr w:type="spellEnd"/>
      <w:r w:rsidRPr="00301128">
        <w:rPr>
          <w:lang w:val="de-DE"/>
        </w:rPr>
        <w:t>:  mail@konsens.de, Internet:</w:t>
      </w:r>
      <w:r w:rsidR="00901BCF" w:rsidRPr="00301128">
        <w:rPr>
          <w:lang w:val="de-DE"/>
        </w:rPr>
        <w:t xml:space="preserve"> </w:t>
      </w:r>
      <w:hyperlink r:id="rId11" w:history="1">
        <w:r w:rsidR="00901BCF" w:rsidRPr="00301128">
          <w:rPr>
            <w:rStyle w:val="Hyperlink"/>
            <w:lang w:val="de-DE"/>
          </w:rPr>
          <w:t>www.konsens.de</w:t>
        </w:r>
      </w:hyperlink>
      <w:r w:rsidR="00901BCF" w:rsidRPr="00301128">
        <w:rPr>
          <w:lang w:val="de-DE"/>
        </w:rPr>
        <w:t xml:space="preserve"> </w:t>
      </w:r>
    </w:p>
    <w:p w14:paraId="57064F73" w14:textId="15C244DB" w:rsidR="008122AD" w:rsidRDefault="008122AD" w:rsidP="007449F7">
      <w:pPr>
        <w:overflowPunct/>
        <w:autoSpaceDE/>
        <w:autoSpaceDN/>
        <w:adjustRightInd/>
        <w:textAlignment w:val="auto"/>
        <w:rPr>
          <w:rStyle w:val="Seitenzahl"/>
          <w:lang w:val="de-DE"/>
        </w:rPr>
      </w:pPr>
    </w:p>
    <w:p w14:paraId="58D83D4E" w14:textId="620F94B0" w:rsidR="007449F7" w:rsidRDefault="007449F7" w:rsidP="007449F7">
      <w:pPr>
        <w:overflowPunct/>
        <w:autoSpaceDE/>
        <w:autoSpaceDN/>
        <w:adjustRightInd/>
        <w:textAlignment w:val="auto"/>
        <w:rPr>
          <w:rStyle w:val="Seitenzahl"/>
          <w:lang w:val="de-DE"/>
        </w:rPr>
      </w:pPr>
    </w:p>
    <w:p w14:paraId="0AC81EE6" w14:textId="3A5613CE" w:rsidR="00DF7D94" w:rsidRDefault="00DF7D94" w:rsidP="007449F7">
      <w:pPr>
        <w:overflowPunct/>
        <w:autoSpaceDE/>
        <w:autoSpaceDN/>
        <w:adjustRightInd/>
        <w:textAlignment w:val="auto"/>
        <w:rPr>
          <w:rStyle w:val="Seitenzahl"/>
          <w:lang w:val="de-DE"/>
        </w:rPr>
      </w:pPr>
    </w:p>
    <w:p w14:paraId="13428CCC" w14:textId="77777777" w:rsidR="00DF7D94" w:rsidRDefault="00DF7D94" w:rsidP="007449F7">
      <w:pPr>
        <w:overflowPunct/>
        <w:autoSpaceDE/>
        <w:autoSpaceDN/>
        <w:adjustRightInd/>
        <w:textAlignment w:val="auto"/>
        <w:rPr>
          <w:rStyle w:val="Seitenzahl"/>
          <w:lang w:val="de-DE"/>
        </w:rPr>
      </w:pPr>
    </w:p>
    <w:p w14:paraId="1E4A30C8" w14:textId="04C296AF" w:rsidR="007B23EB" w:rsidRDefault="007B23EB">
      <w:pPr>
        <w:overflowPunct/>
        <w:autoSpaceDE/>
        <w:autoSpaceDN/>
        <w:adjustRightInd/>
        <w:textAlignment w:val="auto"/>
        <w:rPr>
          <w:rFonts w:cs="Arial"/>
          <w:i/>
          <w:szCs w:val="22"/>
          <w:lang w:val="de-DE"/>
        </w:rPr>
      </w:pPr>
      <w:r>
        <w:rPr>
          <w:rFonts w:cs="Arial"/>
          <w:i/>
          <w:szCs w:val="22"/>
          <w:lang w:val="de-DE"/>
        </w:rPr>
        <w:br w:type="page"/>
      </w:r>
    </w:p>
    <w:p w14:paraId="381B7AF0" w14:textId="77777777" w:rsidR="000D3332" w:rsidRPr="008557C0" w:rsidRDefault="000D3332" w:rsidP="000D3332">
      <w:pPr>
        <w:pStyle w:val="Kopfzeile"/>
        <w:spacing w:before="120" w:line="360" w:lineRule="auto"/>
        <w:rPr>
          <w:rFonts w:cs="Arial"/>
          <w:i/>
          <w:szCs w:val="22"/>
          <w:lang w:val="de-DE"/>
        </w:rPr>
      </w:pPr>
    </w:p>
    <w:p w14:paraId="092864F0" w14:textId="7512D0DB" w:rsidR="007B23EB" w:rsidRDefault="007B23EB" w:rsidP="007B23EB">
      <w:pPr>
        <w:overflowPunct/>
        <w:autoSpaceDE/>
        <w:autoSpaceDN/>
        <w:adjustRightInd/>
        <w:textAlignment w:val="auto"/>
        <w:rPr>
          <w:rFonts w:cs="Arial"/>
          <w:i/>
          <w:szCs w:val="22"/>
        </w:rPr>
      </w:pPr>
    </w:p>
    <w:p w14:paraId="710A82C2" w14:textId="7D47032A" w:rsidR="00684BB5" w:rsidRPr="002C0917" w:rsidRDefault="00684BB5" w:rsidP="00684BB5">
      <w:pPr>
        <w:pStyle w:val="Kopfzeile"/>
        <w:spacing w:before="120" w:line="360" w:lineRule="auto"/>
        <w:rPr>
          <w:rFonts w:cs="Arial"/>
          <w:color w:val="000000" w:themeColor="text1"/>
          <w:szCs w:val="22"/>
          <w:lang w:eastAsia="zh-CN"/>
        </w:rPr>
      </w:pPr>
      <w:r w:rsidRPr="002C0917">
        <w:rPr>
          <w:rFonts w:cs="Arial" w:hint="eastAsia"/>
          <w:color w:val="000000" w:themeColor="text1"/>
          <w:szCs w:val="22"/>
          <w:lang w:eastAsia="zh-CN"/>
        </w:rPr>
        <w:t>这种低</w:t>
      </w:r>
      <w:r w:rsidR="008836E2">
        <w:rPr>
          <w:rFonts w:cs="Arial" w:hint="eastAsia"/>
          <w:color w:val="000000" w:themeColor="text1"/>
          <w:szCs w:val="22"/>
          <w:lang w:eastAsia="zh-CN"/>
        </w:rPr>
        <w:t>气体泄漏</w:t>
      </w:r>
      <w:r w:rsidRPr="002C0917">
        <w:rPr>
          <w:rFonts w:cs="Arial" w:hint="eastAsia"/>
          <w:color w:val="000000" w:themeColor="text1"/>
          <w:szCs w:val="22"/>
          <w:lang w:eastAsia="zh-CN"/>
        </w:rPr>
        <w:t>的</w:t>
      </w:r>
      <w:r w:rsidRPr="002C0917">
        <w:rPr>
          <w:rFonts w:cs="Arial" w:hint="eastAsia"/>
          <w:color w:val="000000" w:themeColor="text1"/>
          <w:szCs w:val="22"/>
          <w:lang w:eastAsia="zh-CN"/>
        </w:rPr>
        <w:t>Z</w:t>
      </w:r>
      <w:r w:rsidRPr="002C0917">
        <w:rPr>
          <w:rFonts w:cs="Arial"/>
          <w:color w:val="000000" w:themeColor="text1"/>
          <w:szCs w:val="22"/>
          <w:lang w:eastAsia="zh-CN"/>
        </w:rPr>
        <w:t>XQ 800</w:t>
      </w:r>
      <w:r w:rsidRPr="002C0917">
        <w:rPr>
          <w:rFonts w:cs="Arial" w:hint="eastAsia"/>
          <w:color w:val="000000" w:themeColor="text1"/>
          <w:szCs w:val="22"/>
          <w:lang w:eastAsia="zh-CN"/>
        </w:rPr>
        <w:t>旋转阀特别适用于粉料</w:t>
      </w:r>
      <w:r w:rsidR="008836E2">
        <w:rPr>
          <w:rFonts w:cs="Arial" w:hint="eastAsia"/>
          <w:color w:val="000000" w:themeColor="text1"/>
          <w:szCs w:val="22"/>
          <w:lang w:eastAsia="zh-CN"/>
        </w:rPr>
        <w:t>的气力输送</w:t>
      </w:r>
      <w:r>
        <w:rPr>
          <w:rFonts w:cs="Arial" w:hint="eastAsia"/>
          <w:color w:val="000000" w:themeColor="text1"/>
          <w:szCs w:val="22"/>
          <w:lang w:eastAsia="zh-CN"/>
        </w:rPr>
        <w:t>并且在</w:t>
      </w:r>
      <w:r w:rsidRPr="002C0917">
        <w:rPr>
          <w:rFonts w:cs="Arial" w:hint="eastAsia"/>
          <w:color w:val="000000" w:themeColor="text1"/>
          <w:szCs w:val="22"/>
          <w:lang w:eastAsia="zh-CN"/>
        </w:rPr>
        <w:t>聚烯烃生产上</w:t>
      </w:r>
      <w:r w:rsidR="008836E2">
        <w:rPr>
          <w:rFonts w:cs="Arial" w:hint="eastAsia"/>
          <w:color w:val="000000" w:themeColor="text1"/>
          <w:szCs w:val="22"/>
          <w:lang w:eastAsia="zh-CN"/>
        </w:rPr>
        <w:t>产能巨大</w:t>
      </w:r>
      <w:r>
        <w:rPr>
          <w:rFonts w:cs="Arial" w:hint="eastAsia"/>
          <w:color w:val="000000" w:themeColor="text1"/>
          <w:szCs w:val="22"/>
          <w:lang w:eastAsia="zh-CN"/>
        </w:rPr>
        <w:t>。</w:t>
      </w:r>
    </w:p>
    <w:p w14:paraId="446AA3DB" w14:textId="28516D1A" w:rsidR="004141D9" w:rsidRPr="00A544D7" w:rsidRDefault="004141D9" w:rsidP="007B23EB">
      <w:pPr>
        <w:pStyle w:val="Kopfzeile"/>
        <w:spacing w:before="120" w:line="360" w:lineRule="auto"/>
        <w:rPr>
          <w:rFonts w:cs="Arial"/>
          <w:i/>
          <w:szCs w:val="22"/>
        </w:rPr>
      </w:pPr>
      <w:r>
        <w:rPr>
          <w:rFonts w:hint="eastAsia"/>
          <w:i/>
          <w:lang w:eastAsia="zh-CN"/>
        </w:rPr>
        <w:t>图片：德国</w:t>
      </w:r>
      <w:r w:rsidR="008836E2">
        <w:rPr>
          <w:rFonts w:hint="eastAsia"/>
          <w:i/>
          <w:lang w:eastAsia="zh-CN"/>
        </w:rPr>
        <w:t>科倍隆</w:t>
      </w:r>
      <w:r>
        <w:rPr>
          <w:rFonts w:hint="eastAsia"/>
          <w:i/>
          <w:lang w:eastAsia="zh-CN"/>
        </w:rPr>
        <w:t>.</w:t>
      </w:r>
      <w:r>
        <w:rPr>
          <w:rFonts w:hint="eastAsia"/>
          <w:i/>
          <w:lang w:eastAsia="zh-CN"/>
        </w:rPr>
        <w:t>斯图加特</w:t>
      </w:r>
      <w:r>
        <w:rPr>
          <w:rFonts w:hint="eastAsia"/>
          <w:i/>
          <w:lang w:eastAsia="zh-CN"/>
        </w:rPr>
        <w:t>.</w:t>
      </w:r>
      <w:r w:rsidR="008836E2" w:rsidDel="008836E2">
        <w:rPr>
          <w:rFonts w:hint="eastAsia"/>
          <w:i/>
          <w:lang w:eastAsia="zh-CN"/>
        </w:rPr>
        <w:t xml:space="preserve"> </w:t>
      </w:r>
    </w:p>
    <w:p w14:paraId="1A85234E" w14:textId="455B7C7C" w:rsidR="007B23EB" w:rsidRDefault="007B23EB" w:rsidP="007B23EB">
      <w:pPr>
        <w:overflowPunct/>
        <w:autoSpaceDE/>
        <w:autoSpaceDN/>
        <w:adjustRightInd/>
        <w:textAlignment w:val="auto"/>
        <w:rPr>
          <w:i/>
          <w:noProof/>
        </w:rPr>
      </w:pPr>
    </w:p>
    <w:p w14:paraId="61C36D66" w14:textId="1270958A" w:rsidR="003B7E18" w:rsidRDefault="003B7E18" w:rsidP="007B23EB">
      <w:pPr>
        <w:overflowPunct/>
        <w:autoSpaceDE/>
        <w:autoSpaceDN/>
        <w:adjustRightInd/>
        <w:textAlignment w:val="auto"/>
        <w:rPr>
          <w:i/>
          <w:noProof/>
        </w:rPr>
      </w:pPr>
    </w:p>
    <w:p w14:paraId="0425889B" w14:textId="77777777" w:rsidR="003B7E18" w:rsidRDefault="003B7E18" w:rsidP="007B23EB">
      <w:pPr>
        <w:overflowPunct/>
        <w:autoSpaceDE/>
        <w:autoSpaceDN/>
        <w:adjustRightInd/>
        <w:textAlignment w:val="auto"/>
        <w:rPr>
          <w:rFonts w:cs="Arial"/>
          <w:i/>
          <w:szCs w:val="22"/>
        </w:rPr>
      </w:pPr>
    </w:p>
    <w:p w14:paraId="7F5B4042" w14:textId="13A6F1A4" w:rsidR="00C927E6" w:rsidRDefault="008836E2" w:rsidP="00C927E6">
      <w:pPr>
        <w:pStyle w:val="Kopfzeile"/>
        <w:spacing w:before="120" w:line="360" w:lineRule="auto"/>
        <w:rPr>
          <w:rFonts w:cs="Arial"/>
          <w:szCs w:val="22"/>
        </w:rPr>
      </w:pPr>
      <w:r w:rsidRPr="008836E2">
        <w:rPr>
          <w:rFonts w:hint="eastAsia"/>
          <w:lang w:eastAsia="zh-CN"/>
        </w:rPr>
        <w:t>通过从单一来源回收塑料的完整系统，科倍隆正在为行业设定新的标准。</w:t>
      </w:r>
    </w:p>
    <w:p w14:paraId="077DAD49" w14:textId="0690CF56" w:rsidR="006E098C" w:rsidRPr="00A544D7" w:rsidRDefault="006E098C" w:rsidP="006E098C">
      <w:pPr>
        <w:pStyle w:val="Kopfzeile"/>
        <w:spacing w:before="120" w:line="360" w:lineRule="auto"/>
        <w:rPr>
          <w:rFonts w:cs="Arial"/>
          <w:i/>
          <w:szCs w:val="22"/>
        </w:rPr>
      </w:pPr>
      <w:r>
        <w:rPr>
          <w:rFonts w:hint="eastAsia"/>
          <w:i/>
          <w:lang w:eastAsia="zh-CN"/>
        </w:rPr>
        <w:t>图片：德国</w:t>
      </w:r>
      <w:r w:rsidR="008836E2">
        <w:rPr>
          <w:rFonts w:hint="eastAsia"/>
          <w:i/>
          <w:lang w:eastAsia="zh-CN"/>
        </w:rPr>
        <w:t>科倍隆</w:t>
      </w:r>
      <w:r>
        <w:rPr>
          <w:rFonts w:hint="eastAsia"/>
          <w:i/>
          <w:lang w:eastAsia="zh-CN"/>
        </w:rPr>
        <w:t>.</w:t>
      </w:r>
      <w:r>
        <w:rPr>
          <w:rFonts w:hint="eastAsia"/>
          <w:i/>
          <w:lang w:eastAsia="zh-CN"/>
        </w:rPr>
        <w:t>斯图加特</w:t>
      </w:r>
      <w:r>
        <w:rPr>
          <w:rFonts w:hint="eastAsia"/>
          <w:i/>
          <w:lang w:eastAsia="zh-CN"/>
        </w:rPr>
        <w:t>.</w:t>
      </w:r>
    </w:p>
    <w:p w14:paraId="1F4331D3" w14:textId="77777777" w:rsidR="007449F7" w:rsidRPr="00C3234C" w:rsidRDefault="007449F7" w:rsidP="007449F7">
      <w:pPr>
        <w:overflowPunct/>
        <w:autoSpaceDE/>
        <w:autoSpaceDN/>
        <w:adjustRightInd/>
        <w:textAlignment w:val="auto"/>
      </w:pPr>
    </w:p>
    <w:sectPr w:rsidR="007449F7" w:rsidRPr="00C3234C" w:rsidSect="00BF54B4">
      <w:headerReference w:type="default" r:id="rId12"/>
      <w:footerReference w:type="default" r:id="rId13"/>
      <w:headerReference w:type="first" r:id="rId14"/>
      <w:footerReference w:type="first" r:id="rId15"/>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ACE67" w14:textId="77777777" w:rsidR="0029793E" w:rsidRPr="00CD208F" w:rsidRDefault="0029793E">
      <w:r w:rsidRPr="00CD208F">
        <w:separator/>
      </w:r>
    </w:p>
  </w:endnote>
  <w:endnote w:type="continuationSeparator" w:id="0">
    <w:p w14:paraId="7AA2FCBA" w14:textId="77777777" w:rsidR="0029793E" w:rsidRPr="00CD208F" w:rsidRDefault="0029793E">
      <w:r w:rsidRPr="00CD20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rsidRPr="00CD208F" w14:paraId="2E99A00F" w14:textId="77777777">
      <w:trPr>
        <w:cantSplit/>
      </w:trPr>
      <w:tc>
        <w:tcPr>
          <w:tcW w:w="7428" w:type="dxa"/>
          <w:noWrap/>
          <w:vAlign w:val="bottom"/>
        </w:tcPr>
        <w:p w14:paraId="7D5C9118" w14:textId="77777777" w:rsidR="00336917" w:rsidRPr="00CD208F" w:rsidRDefault="00336917">
          <w:pPr>
            <w:pStyle w:val="Fuzeile"/>
            <w:spacing w:line="200" w:lineRule="exact"/>
            <w:rPr>
              <w:rFonts w:cs="Arial"/>
            </w:rPr>
          </w:pPr>
        </w:p>
      </w:tc>
      <w:tc>
        <w:tcPr>
          <w:tcW w:w="1758" w:type="dxa"/>
          <w:noWrap/>
          <w:vAlign w:val="bottom"/>
        </w:tcPr>
        <w:p w14:paraId="63374133" w14:textId="1EB84291" w:rsidR="00336917" w:rsidRPr="00CD208F" w:rsidRDefault="00336917">
          <w:pPr>
            <w:pStyle w:val="Fuzeile"/>
            <w:spacing w:line="200" w:lineRule="exact"/>
            <w:jc w:val="right"/>
            <w:rPr>
              <w:rFonts w:cs="Arial"/>
              <w:sz w:val="14"/>
              <w:szCs w:val="14"/>
            </w:rPr>
          </w:pPr>
          <w:bookmarkStart w:id="10" w:name="PageName"/>
          <w:bookmarkEnd w:id="10"/>
          <w:r w:rsidRPr="00CD208F">
            <w:rPr>
              <w:sz w:val="14"/>
              <w:szCs w:val="14"/>
            </w:rPr>
            <w:t xml:space="preserve">Page </w:t>
          </w:r>
          <w:r w:rsidRPr="00CD208F">
            <w:rPr>
              <w:rFonts w:cs="Arial"/>
              <w:sz w:val="14"/>
              <w:szCs w:val="14"/>
            </w:rPr>
            <w:fldChar w:fldCharType="begin"/>
          </w:r>
          <w:r w:rsidRPr="00CD208F">
            <w:rPr>
              <w:rFonts w:cs="Arial"/>
              <w:sz w:val="14"/>
              <w:szCs w:val="14"/>
            </w:rPr>
            <w:instrText xml:space="preserve"> PAGE  \* MERGEFORMAT </w:instrText>
          </w:r>
          <w:r w:rsidRPr="00CD208F">
            <w:rPr>
              <w:rFonts w:cs="Arial"/>
              <w:sz w:val="14"/>
              <w:szCs w:val="14"/>
            </w:rPr>
            <w:fldChar w:fldCharType="separate"/>
          </w:r>
          <w:r w:rsidR="007A0123">
            <w:rPr>
              <w:rFonts w:cs="Arial"/>
              <w:noProof/>
              <w:sz w:val="14"/>
              <w:szCs w:val="14"/>
            </w:rPr>
            <w:t>2</w:t>
          </w:r>
          <w:r w:rsidRPr="00CD208F">
            <w:rPr>
              <w:rFonts w:cs="Arial"/>
              <w:sz w:val="14"/>
              <w:szCs w:val="14"/>
            </w:rPr>
            <w:fldChar w:fldCharType="end"/>
          </w:r>
          <w:r w:rsidRPr="00CD208F">
            <w:rPr>
              <w:sz w:val="14"/>
              <w:szCs w:val="14"/>
            </w:rPr>
            <w:t xml:space="preserve"> of </w:t>
          </w:r>
          <w:r w:rsidRPr="00CD208F">
            <w:rPr>
              <w:rFonts w:cs="Arial"/>
              <w:sz w:val="14"/>
              <w:szCs w:val="14"/>
            </w:rPr>
            <w:fldChar w:fldCharType="begin"/>
          </w:r>
          <w:r w:rsidRPr="00CD208F">
            <w:rPr>
              <w:rFonts w:cs="Arial"/>
              <w:sz w:val="14"/>
              <w:szCs w:val="14"/>
            </w:rPr>
            <w:instrText xml:space="preserve"> NUMPAGES </w:instrText>
          </w:r>
          <w:r w:rsidRPr="00CD208F">
            <w:rPr>
              <w:rFonts w:cs="Arial"/>
              <w:sz w:val="14"/>
              <w:szCs w:val="14"/>
            </w:rPr>
            <w:fldChar w:fldCharType="separate"/>
          </w:r>
          <w:r w:rsidR="007A0123">
            <w:rPr>
              <w:rFonts w:cs="Arial"/>
              <w:noProof/>
              <w:sz w:val="14"/>
              <w:szCs w:val="14"/>
            </w:rPr>
            <w:t>5</w:t>
          </w:r>
          <w:r w:rsidRPr="00CD208F">
            <w:rPr>
              <w:rFonts w:cs="Arial"/>
              <w:sz w:val="14"/>
              <w:szCs w:val="14"/>
            </w:rPr>
            <w:fldChar w:fldCharType="end"/>
          </w:r>
        </w:p>
      </w:tc>
      <w:tc>
        <w:tcPr>
          <w:tcW w:w="567" w:type="dxa"/>
          <w:vAlign w:val="bottom"/>
        </w:tcPr>
        <w:p w14:paraId="59CD288D" w14:textId="77777777" w:rsidR="00336917" w:rsidRPr="00CD208F" w:rsidRDefault="00336917">
          <w:pPr>
            <w:pStyle w:val="Fuzeile"/>
            <w:spacing w:line="200" w:lineRule="exact"/>
            <w:rPr>
              <w:rFonts w:cs="Arial"/>
              <w:sz w:val="14"/>
              <w:szCs w:val="14"/>
            </w:rPr>
          </w:pPr>
        </w:p>
      </w:tc>
    </w:tr>
  </w:tbl>
  <w:p w14:paraId="569E3C6F" w14:textId="77777777" w:rsidR="00336917" w:rsidRPr="00CD208F" w:rsidRDefault="00336917">
    <w:pPr>
      <w:pStyle w:val="Fuzeile"/>
      <w:tabs>
        <w:tab w:val="clear" w:pos="9072"/>
      </w:tabs>
      <w:ind w:right="-1"/>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rsidRPr="00CD208F" w14:paraId="5AE14AC0" w14:textId="77777777">
      <w:tc>
        <w:tcPr>
          <w:tcW w:w="7428" w:type="dxa"/>
          <w:tcMar>
            <w:left w:w="0" w:type="dxa"/>
            <w:right w:w="0" w:type="dxa"/>
          </w:tcMar>
          <w:vAlign w:val="bottom"/>
        </w:tcPr>
        <w:p w14:paraId="0641727B" w14:textId="77777777" w:rsidR="00336917" w:rsidRPr="00CD208F" w:rsidRDefault="00336917">
          <w:pPr>
            <w:pStyle w:val="Fuzeile"/>
            <w:spacing w:line="200" w:lineRule="exact"/>
            <w:rPr>
              <w:rFonts w:cs="Arial"/>
              <w:sz w:val="14"/>
              <w:szCs w:val="14"/>
            </w:rPr>
          </w:pPr>
          <w:bookmarkStart w:id="14" w:name="GeneralPartnerLinks"/>
          <w:bookmarkEnd w:id="14"/>
        </w:p>
      </w:tc>
      <w:tc>
        <w:tcPr>
          <w:tcW w:w="2835" w:type="dxa"/>
          <w:tcMar>
            <w:left w:w="0" w:type="dxa"/>
            <w:right w:w="0" w:type="dxa"/>
          </w:tcMar>
        </w:tcPr>
        <w:p w14:paraId="17D17E27" w14:textId="77777777" w:rsidR="00336917" w:rsidRPr="00CD208F" w:rsidRDefault="00336917">
          <w:pPr>
            <w:rPr>
              <w:sz w:val="14"/>
            </w:rPr>
          </w:pPr>
          <w:bookmarkStart w:id="15" w:name="GeneralPartnerRechts"/>
          <w:bookmarkEnd w:id="15"/>
        </w:p>
      </w:tc>
    </w:tr>
  </w:tbl>
  <w:p w14:paraId="0FFD8484" w14:textId="77777777" w:rsidR="00336917" w:rsidRPr="00CD208F" w:rsidRDefault="00336917">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03171" w14:textId="77777777" w:rsidR="0029793E" w:rsidRPr="00CD208F" w:rsidRDefault="0029793E">
      <w:r w:rsidRPr="00CD208F">
        <w:separator/>
      </w:r>
    </w:p>
  </w:footnote>
  <w:footnote w:type="continuationSeparator" w:id="0">
    <w:p w14:paraId="032842C0" w14:textId="77777777" w:rsidR="0029793E" w:rsidRPr="00CD208F" w:rsidRDefault="0029793E">
      <w:r w:rsidRPr="00CD208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rsidRPr="00CD208F" w14:paraId="10B8AE0B" w14:textId="77777777">
      <w:trPr>
        <w:trHeight w:hRule="exact" w:val="794"/>
      </w:trPr>
      <w:tc>
        <w:tcPr>
          <w:tcW w:w="7314" w:type="dxa"/>
          <w:noWrap/>
          <w:vAlign w:val="bottom"/>
        </w:tcPr>
        <w:p w14:paraId="75563E8C" w14:textId="77777777" w:rsidR="00336917" w:rsidRPr="00CD208F" w:rsidRDefault="00D64439">
          <w:pPr>
            <w:pStyle w:val="Kopfzeile"/>
            <w:widowControl w:val="0"/>
            <w:rPr>
              <w:rFonts w:cs="Arial"/>
              <w:szCs w:val="22"/>
            </w:rPr>
          </w:pPr>
          <w:r w:rsidRPr="00CD208F">
            <w:rPr>
              <w:noProof/>
              <w:sz w:val="16"/>
              <w:szCs w:val="16"/>
              <w:lang w:val="de-DE" w:eastAsia="zh-CN"/>
            </w:rPr>
            <w:drawing>
              <wp:inline distT="0" distB="0" distL="0" distR="0" wp14:anchorId="1773F376" wp14:editId="564FAB71">
                <wp:extent cx="2105025" cy="440055"/>
                <wp:effectExtent l="0" t="0" r="9525" b="0"/>
                <wp:docPr id="5"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14:paraId="08AA84E3" w14:textId="77777777" w:rsidR="00336917" w:rsidRPr="00CD208F" w:rsidRDefault="00D64439">
          <w:pPr>
            <w:pStyle w:val="Kopfzeile"/>
            <w:tabs>
              <w:tab w:val="left" w:pos="5273"/>
              <w:tab w:val="left" w:pos="6480"/>
            </w:tabs>
            <w:rPr>
              <w:szCs w:val="22"/>
            </w:rPr>
          </w:pPr>
          <w:r w:rsidRPr="00CD208F">
            <w:rPr>
              <w:noProof/>
              <w:sz w:val="16"/>
              <w:szCs w:val="16"/>
              <w:lang w:val="de-DE" w:eastAsia="zh-CN"/>
            </w:rPr>
            <w:drawing>
              <wp:inline distT="0" distB="0" distL="0" distR="0" wp14:anchorId="4970E305" wp14:editId="0AC20FE9">
                <wp:extent cx="1294130" cy="440055"/>
                <wp:effectExtent l="0" t="0" r="1270" b="0"/>
                <wp:docPr id="6"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RPr="00CD208F" w14:paraId="5018A4FC" w14:textId="77777777" w:rsidTr="00F865BA">
      <w:trPr>
        <w:trHeight w:hRule="exact" w:val="1181"/>
      </w:trPr>
      <w:tc>
        <w:tcPr>
          <w:tcW w:w="7314" w:type="dxa"/>
          <w:noWrap/>
          <w:tcMar>
            <w:left w:w="284" w:type="dxa"/>
          </w:tcMar>
          <w:vAlign w:val="bottom"/>
        </w:tcPr>
        <w:p w14:paraId="51A04835" w14:textId="24C00DF3" w:rsidR="00336917" w:rsidRDefault="00A470D5" w:rsidP="00D46765">
          <w:pPr>
            <w:pStyle w:val="Kopfzeile"/>
            <w:widowControl w:val="0"/>
            <w:rPr>
              <w:i/>
              <w:iCs/>
            </w:rPr>
          </w:pPr>
          <w:bookmarkStart w:id="7" w:name="HeaderPage2Date"/>
          <w:bookmarkEnd w:id="7"/>
          <w:r>
            <w:rPr>
              <w:i/>
              <w:iCs/>
            </w:rPr>
            <w:t>December</w:t>
          </w:r>
          <w:r w:rsidR="0057107B">
            <w:rPr>
              <w:i/>
              <w:iCs/>
            </w:rPr>
            <w:t xml:space="preserve"> 2022</w:t>
          </w:r>
        </w:p>
        <w:p w14:paraId="17F98A9B" w14:textId="1AA1F0D1" w:rsidR="0057107B" w:rsidRPr="005F2FCF" w:rsidRDefault="0057107B" w:rsidP="00D46765">
          <w:pPr>
            <w:pStyle w:val="Kopfzeile"/>
            <w:widowControl w:val="0"/>
            <w:rPr>
              <w:i/>
              <w:iCs/>
            </w:rPr>
          </w:pPr>
        </w:p>
      </w:tc>
      <w:tc>
        <w:tcPr>
          <w:tcW w:w="2997" w:type="dxa"/>
          <w:noWrap/>
          <w:tcMar>
            <w:left w:w="68" w:type="dxa"/>
          </w:tcMar>
          <w:vAlign w:val="bottom"/>
        </w:tcPr>
        <w:p w14:paraId="5B470F09" w14:textId="77777777" w:rsidR="00336917" w:rsidRPr="00CD208F" w:rsidRDefault="00336917">
          <w:pPr>
            <w:pStyle w:val="Kopfzeile"/>
            <w:tabs>
              <w:tab w:val="left" w:pos="5273"/>
              <w:tab w:val="left" w:pos="6480"/>
            </w:tabs>
            <w:spacing w:line="200" w:lineRule="exact"/>
          </w:pPr>
          <w:bookmarkStart w:id="8" w:name="HeaderPage2Name"/>
          <w:bookmarkEnd w:id="8"/>
        </w:p>
      </w:tc>
    </w:tr>
  </w:tbl>
  <w:p w14:paraId="7095707F" w14:textId="77777777" w:rsidR="00336917" w:rsidRPr="00CD208F" w:rsidRDefault="00336917" w:rsidP="0057107B">
    <w:pPr>
      <w:pStyle w:val="Kopfzeile"/>
    </w:pPr>
    <w:bookmarkStart w:id="9" w:name="Nummer"/>
    <w:bookmarkEnd w:id="9"/>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rsidRPr="00CD208F" w14:paraId="55312FC2" w14:textId="77777777">
      <w:trPr>
        <w:trHeight w:hRule="exact" w:val="794"/>
      </w:trPr>
      <w:tc>
        <w:tcPr>
          <w:tcW w:w="7334" w:type="dxa"/>
          <w:noWrap/>
          <w:vAlign w:val="bottom"/>
        </w:tcPr>
        <w:p w14:paraId="701E8961" w14:textId="77777777" w:rsidR="00336917" w:rsidRPr="00CD208F" w:rsidRDefault="00D64439">
          <w:pPr>
            <w:pStyle w:val="Kopfzeile"/>
            <w:widowControl w:val="0"/>
            <w:rPr>
              <w:rFonts w:cs="Arial"/>
              <w:sz w:val="16"/>
              <w:szCs w:val="16"/>
            </w:rPr>
          </w:pPr>
          <w:r w:rsidRPr="00CD208F">
            <w:rPr>
              <w:noProof/>
              <w:sz w:val="16"/>
              <w:szCs w:val="16"/>
              <w:lang w:val="de-DE" w:eastAsia="zh-CN"/>
            </w:rPr>
            <w:drawing>
              <wp:inline distT="0" distB="0" distL="0" distR="0" wp14:anchorId="51E90FFF" wp14:editId="751785DF">
                <wp:extent cx="2105025" cy="440055"/>
                <wp:effectExtent l="0" t="0" r="9525" b="0"/>
                <wp:docPr id="7"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14:paraId="5E89528F" w14:textId="77777777" w:rsidR="00336917" w:rsidRPr="00CD208F" w:rsidRDefault="00D64439">
          <w:pPr>
            <w:pStyle w:val="Kopfzeile"/>
            <w:tabs>
              <w:tab w:val="left" w:pos="5273"/>
              <w:tab w:val="left" w:pos="6480"/>
            </w:tabs>
            <w:spacing w:after="10"/>
            <w:rPr>
              <w:sz w:val="16"/>
              <w:szCs w:val="16"/>
            </w:rPr>
          </w:pPr>
          <w:r w:rsidRPr="00CD208F">
            <w:rPr>
              <w:noProof/>
              <w:sz w:val="16"/>
              <w:szCs w:val="16"/>
              <w:lang w:val="de-DE" w:eastAsia="zh-CN"/>
            </w:rPr>
            <w:drawing>
              <wp:inline distT="0" distB="0" distL="0" distR="0" wp14:anchorId="2277ACDB" wp14:editId="642F1650">
                <wp:extent cx="1294130" cy="440055"/>
                <wp:effectExtent l="0" t="0" r="1270" b="0"/>
                <wp:docPr id="8"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RPr="00CD208F" w14:paraId="627022C1" w14:textId="77777777">
      <w:trPr>
        <w:trHeight w:hRule="exact" w:val="1047"/>
      </w:trPr>
      <w:tc>
        <w:tcPr>
          <w:tcW w:w="7334" w:type="dxa"/>
          <w:noWrap/>
          <w:tcMar>
            <w:left w:w="0" w:type="dxa"/>
          </w:tcMar>
          <w:vAlign w:val="bottom"/>
        </w:tcPr>
        <w:p w14:paraId="5B021053" w14:textId="77777777" w:rsidR="00336917" w:rsidRPr="00CD208F" w:rsidRDefault="00336917">
          <w:pPr>
            <w:pStyle w:val="Kopfzeile"/>
            <w:widowControl w:val="0"/>
            <w:spacing w:line="200" w:lineRule="exact"/>
            <w:rPr>
              <w:rFonts w:cs="Arial"/>
            </w:rPr>
          </w:pPr>
        </w:p>
        <w:p w14:paraId="79391ABD" w14:textId="77777777" w:rsidR="00336917" w:rsidRPr="00CD208F" w:rsidRDefault="00336917">
          <w:pPr>
            <w:pStyle w:val="Kopfzeile"/>
            <w:widowControl w:val="0"/>
            <w:spacing w:line="200" w:lineRule="exact"/>
            <w:rPr>
              <w:rFonts w:cs="Arial"/>
            </w:rPr>
          </w:pPr>
        </w:p>
        <w:p w14:paraId="1EC3B5A8" w14:textId="77777777" w:rsidR="00336917" w:rsidRPr="00CD208F" w:rsidRDefault="00336917">
          <w:pPr>
            <w:pStyle w:val="Kopfzeile"/>
            <w:widowControl w:val="0"/>
            <w:spacing w:line="200" w:lineRule="exact"/>
            <w:rPr>
              <w:rFonts w:cs="Arial"/>
            </w:rPr>
          </w:pPr>
        </w:p>
      </w:tc>
      <w:tc>
        <w:tcPr>
          <w:tcW w:w="2996" w:type="dxa"/>
          <w:noWrap/>
          <w:tcMar>
            <w:left w:w="0" w:type="dxa"/>
          </w:tcMar>
          <w:vAlign w:val="bottom"/>
        </w:tcPr>
        <w:p w14:paraId="551C9E36" w14:textId="77777777" w:rsidR="00336917" w:rsidRPr="00CD208F" w:rsidRDefault="00336917">
          <w:pPr>
            <w:pStyle w:val="Kopfzeile"/>
            <w:tabs>
              <w:tab w:val="left" w:pos="5273"/>
              <w:tab w:val="left" w:pos="6480"/>
            </w:tabs>
            <w:rPr>
              <w:szCs w:val="22"/>
            </w:rPr>
          </w:pPr>
          <w:bookmarkStart w:id="11" w:name="TitleLine01"/>
          <w:bookmarkEnd w:id="11"/>
        </w:p>
        <w:p w14:paraId="45EE4F97" w14:textId="77777777" w:rsidR="00336917" w:rsidRPr="00CD208F" w:rsidRDefault="00336917">
          <w:pPr>
            <w:pStyle w:val="Kopfzeile"/>
            <w:tabs>
              <w:tab w:val="left" w:pos="5273"/>
              <w:tab w:val="left" w:pos="6480"/>
            </w:tabs>
            <w:rPr>
              <w:sz w:val="14"/>
              <w:szCs w:val="14"/>
            </w:rPr>
          </w:pPr>
          <w:bookmarkStart w:id="12" w:name="TitleLine02"/>
          <w:bookmarkEnd w:id="12"/>
        </w:p>
      </w:tc>
    </w:tr>
  </w:tbl>
  <w:p w14:paraId="02F22A39" w14:textId="77777777" w:rsidR="00336917" w:rsidRPr="00CD208F" w:rsidRDefault="00336917">
    <w:pPr>
      <w:pStyle w:val="Kopfzeile"/>
      <w:rPr>
        <w:sz w:val="14"/>
        <w:szCs w:val="14"/>
      </w:rPr>
    </w:pPr>
    <w:bookmarkStart w:id="13" w:name="Vermerk"/>
    <w:bookmarkEnd w:id="1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15:restartNumberingAfterBreak="0">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CC32835"/>
    <w:multiLevelType w:val="hybridMultilevel"/>
    <w:tmpl w:val="7A92CB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0D3686C"/>
    <w:multiLevelType w:val="hybridMultilevel"/>
    <w:tmpl w:val="287A477A"/>
    <w:lvl w:ilvl="0" w:tplc="2E98EC34">
      <w:start w:val="1"/>
      <w:numFmt w:val="decimal"/>
      <w:lvlText w:val="%1"/>
      <w:lvlJc w:val="left"/>
      <w:pPr>
        <w:ind w:left="1500" w:hanging="114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8" w15:restartNumberingAfterBreak="0">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0"/>
  </w:num>
  <w:num w:numId="4">
    <w:abstractNumId w:val="0"/>
  </w:num>
  <w:num w:numId="5">
    <w:abstractNumId w:val="0"/>
  </w:num>
  <w:num w:numId="6">
    <w:abstractNumId w:val="0"/>
  </w:num>
  <w:num w:numId="7">
    <w:abstractNumId w:val="0"/>
  </w:num>
  <w:num w:numId="8">
    <w:abstractNumId w:val="0"/>
  </w:num>
  <w:num w:numId="9">
    <w:abstractNumId w:val="6"/>
  </w:num>
  <w:num w:numId="10">
    <w:abstractNumId w:val="0"/>
  </w:num>
  <w:num w:numId="11">
    <w:abstractNumId w:val="7"/>
  </w:num>
  <w:num w:numId="12">
    <w:abstractNumId w:val="0"/>
  </w:num>
  <w:num w:numId="13">
    <w:abstractNumId w:val="1"/>
  </w:num>
  <w:num w:numId="14">
    <w:abstractNumId w:val="8"/>
  </w:num>
  <w:num w:numId="15">
    <w:abstractNumId w:val="5"/>
  </w:num>
  <w:num w:numId="16">
    <w:abstractNumId w:val="3"/>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de-DE" w:vendorID="64" w:dllVersion="6" w:nlCheck="1" w:checkStyle="1"/>
  <w:activeWritingStyle w:appName="MSWord" w:lang="en-US" w:vendorID="64" w:dllVersion="6" w:nlCheck="1" w:checkStyle="1"/>
  <w:activeWritingStyle w:appName="MSWord" w:lang="de-CH" w:vendorID="64" w:dllVersion="6" w:nlCheck="1" w:checkStyle="1"/>
  <w:activeWritingStyle w:appName="MSWord" w:lang="fr-CH" w:vendorID="64" w:dllVersion="6" w:nlCheck="1" w:checkStyle="0"/>
  <w:activeWritingStyle w:appName="MSWord" w:lang="en-US" w:vendorID="64" w:dllVersion="0" w:nlCheck="1" w:checkStyle="0"/>
  <w:activeWritingStyle w:appName="MSWord" w:lang="fr-CH" w:vendorID="64" w:dllVersion="0" w:nlCheck="1" w:checkStyle="0"/>
  <w:activeWritingStyle w:appName="MSWord" w:lang="de-DE" w:vendorID="64" w:dllVersion="0" w:nlCheck="1" w:checkStyle="0"/>
  <w:activeWritingStyle w:appName="MSWord" w:lang="de-CH" w:vendorID="64" w:dllVersion="0" w:nlCheck="1" w:checkStyle="0"/>
  <w:activeWritingStyle w:appName="MSWord" w:lang="zh-CN" w:vendorID="64" w:dllVersion="0" w:nlCheck="1" w:checkStyle="1"/>
  <w:proofState w:spelling="clean" w:grammar="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02"/>
    <w:rsid w:val="00000A14"/>
    <w:rsid w:val="00002084"/>
    <w:rsid w:val="000058FA"/>
    <w:rsid w:val="000059E1"/>
    <w:rsid w:val="00007049"/>
    <w:rsid w:val="00010B88"/>
    <w:rsid w:val="00010D93"/>
    <w:rsid w:val="00012749"/>
    <w:rsid w:val="00012E4E"/>
    <w:rsid w:val="00013181"/>
    <w:rsid w:val="00013520"/>
    <w:rsid w:val="00015D71"/>
    <w:rsid w:val="000165CC"/>
    <w:rsid w:val="00016A4F"/>
    <w:rsid w:val="000170D1"/>
    <w:rsid w:val="00022BE8"/>
    <w:rsid w:val="000230C6"/>
    <w:rsid w:val="00024466"/>
    <w:rsid w:val="000259B4"/>
    <w:rsid w:val="00032759"/>
    <w:rsid w:val="000331BC"/>
    <w:rsid w:val="0003352E"/>
    <w:rsid w:val="000365B6"/>
    <w:rsid w:val="00041474"/>
    <w:rsid w:val="00043896"/>
    <w:rsid w:val="00044AC0"/>
    <w:rsid w:val="000455BC"/>
    <w:rsid w:val="000467EB"/>
    <w:rsid w:val="00056F5E"/>
    <w:rsid w:val="00063679"/>
    <w:rsid w:val="000758F7"/>
    <w:rsid w:val="00076734"/>
    <w:rsid w:val="000800F8"/>
    <w:rsid w:val="00082099"/>
    <w:rsid w:val="000830F6"/>
    <w:rsid w:val="000836F6"/>
    <w:rsid w:val="00083D37"/>
    <w:rsid w:val="00084342"/>
    <w:rsid w:val="00084EFF"/>
    <w:rsid w:val="00085D81"/>
    <w:rsid w:val="00086171"/>
    <w:rsid w:val="000911C3"/>
    <w:rsid w:val="00091794"/>
    <w:rsid w:val="00094ABD"/>
    <w:rsid w:val="0009667F"/>
    <w:rsid w:val="000975A9"/>
    <w:rsid w:val="00097A01"/>
    <w:rsid w:val="000A4327"/>
    <w:rsid w:val="000A5E8F"/>
    <w:rsid w:val="000A6757"/>
    <w:rsid w:val="000A7423"/>
    <w:rsid w:val="000A7501"/>
    <w:rsid w:val="000B1BA3"/>
    <w:rsid w:val="000B1D8F"/>
    <w:rsid w:val="000B2963"/>
    <w:rsid w:val="000B59A1"/>
    <w:rsid w:val="000B5C77"/>
    <w:rsid w:val="000C00F1"/>
    <w:rsid w:val="000C0274"/>
    <w:rsid w:val="000C03FA"/>
    <w:rsid w:val="000C12CE"/>
    <w:rsid w:val="000C1B62"/>
    <w:rsid w:val="000C2259"/>
    <w:rsid w:val="000C5792"/>
    <w:rsid w:val="000C6F2E"/>
    <w:rsid w:val="000D0286"/>
    <w:rsid w:val="000D0A15"/>
    <w:rsid w:val="000D289A"/>
    <w:rsid w:val="000D29DE"/>
    <w:rsid w:val="000D3332"/>
    <w:rsid w:val="000D435D"/>
    <w:rsid w:val="000D518C"/>
    <w:rsid w:val="000D72BF"/>
    <w:rsid w:val="000E0B3C"/>
    <w:rsid w:val="000E0EE7"/>
    <w:rsid w:val="000E0F92"/>
    <w:rsid w:val="000E2685"/>
    <w:rsid w:val="000E6049"/>
    <w:rsid w:val="000F0039"/>
    <w:rsid w:val="000F268C"/>
    <w:rsid w:val="000F3390"/>
    <w:rsid w:val="000F4969"/>
    <w:rsid w:val="000F6564"/>
    <w:rsid w:val="000F683A"/>
    <w:rsid w:val="000F6B8C"/>
    <w:rsid w:val="0010008C"/>
    <w:rsid w:val="0010049F"/>
    <w:rsid w:val="001011E9"/>
    <w:rsid w:val="00103AC1"/>
    <w:rsid w:val="00105A36"/>
    <w:rsid w:val="00111C54"/>
    <w:rsid w:val="00112A6E"/>
    <w:rsid w:val="00113F9C"/>
    <w:rsid w:val="00114AC4"/>
    <w:rsid w:val="001150FF"/>
    <w:rsid w:val="001164AF"/>
    <w:rsid w:val="001208AF"/>
    <w:rsid w:val="00121206"/>
    <w:rsid w:val="00121919"/>
    <w:rsid w:val="00121B89"/>
    <w:rsid w:val="00121C27"/>
    <w:rsid w:val="001232A5"/>
    <w:rsid w:val="001277F7"/>
    <w:rsid w:val="001278C6"/>
    <w:rsid w:val="001312FD"/>
    <w:rsid w:val="00132B30"/>
    <w:rsid w:val="001337C0"/>
    <w:rsid w:val="001348D9"/>
    <w:rsid w:val="00134ADF"/>
    <w:rsid w:val="00135AD3"/>
    <w:rsid w:val="00136A17"/>
    <w:rsid w:val="00140842"/>
    <w:rsid w:val="00145834"/>
    <w:rsid w:val="0014635D"/>
    <w:rsid w:val="00151336"/>
    <w:rsid w:val="00152DC3"/>
    <w:rsid w:val="00156407"/>
    <w:rsid w:val="00156744"/>
    <w:rsid w:val="00156AA5"/>
    <w:rsid w:val="0015708A"/>
    <w:rsid w:val="001575EE"/>
    <w:rsid w:val="0016025B"/>
    <w:rsid w:val="001608CE"/>
    <w:rsid w:val="00161494"/>
    <w:rsid w:val="001625D1"/>
    <w:rsid w:val="00162696"/>
    <w:rsid w:val="00163364"/>
    <w:rsid w:val="001647DF"/>
    <w:rsid w:val="001660F7"/>
    <w:rsid w:val="0017099A"/>
    <w:rsid w:val="00172D31"/>
    <w:rsid w:val="00173690"/>
    <w:rsid w:val="001746AE"/>
    <w:rsid w:val="00174D1D"/>
    <w:rsid w:val="00176035"/>
    <w:rsid w:val="00177894"/>
    <w:rsid w:val="00183337"/>
    <w:rsid w:val="001853F0"/>
    <w:rsid w:val="0018701F"/>
    <w:rsid w:val="001905C7"/>
    <w:rsid w:val="00192F79"/>
    <w:rsid w:val="001935D6"/>
    <w:rsid w:val="00194846"/>
    <w:rsid w:val="00195440"/>
    <w:rsid w:val="00195BFF"/>
    <w:rsid w:val="00197904"/>
    <w:rsid w:val="001A111A"/>
    <w:rsid w:val="001A1DDE"/>
    <w:rsid w:val="001B29B4"/>
    <w:rsid w:val="001C47CF"/>
    <w:rsid w:val="001C4E6D"/>
    <w:rsid w:val="001C69C8"/>
    <w:rsid w:val="001D37E6"/>
    <w:rsid w:val="001D4626"/>
    <w:rsid w:val="001D7188"/>
    <w:rsid w:val="001E1C38"/>
    <w:rsid w:val="001E3165"/>
    <w:rsid w:val="001E5A0E"/>
    <w:rsid w:val="001E6B3B"/>
    <w:rsid w:val="001E7557"/>
    <w:rsid w:val="001E75B5"/>
    <w:rsid w:val="001F158F"/>
    <w:rsid w:val="001F1628"/>
    <w:rsid w:val="001F2299"/>
    <w:rsid w:val="001F26CD"/>
    <w:rsid w:val="001F276F"/>
    <w:rsid w:val="001F2B6A"/>
    <w:rsid w:val="001F32DF"/>
    <w:rsid w:val="001F3A92"/>
    <w:rsid w:val="001F3CEA"/>
    <w:rsid w:val="001F3EBA"/>
    <w:rsid w:val="001F5035"/>
    <w:rsid w:val="001F7013"/>
    <w:rsid w:val="001F7D6D"/>
    <w:rsid w:val="0020059D"/>
    <w:rsid w:val="0020123B"/>
    <w:rsid w:val="00201A2A"/>
    <w:rsid w:val="00204378"/>
    <w:rsid w:val="00205530"/>
    <w:rsid w:val="00205A54"/>
    <w:rsid w:val="00206CE3"/>
    <w:rsid w:val="002070E0"/>
    <w:rsid w:val="00207933"/>
    <w:rsid w:val="002109C2"/>
    <w:rsid w:val="0021115B"/>
    <w:rsid w:val="00211617"/>
    <w:rsid w:val="00213698"/>
    <w:rsid w:val="00215EC6"/>
    <w:rsid w:val="002173C4"/>
    <w:rsid w:val="0021787F"/>
    <w:rsid w:val="002211C6"/>
    <w:rsid w:val="00221BEF"/>
    <w:rsid w:val="002243E7"/>
    <w:rsid w:val="002269F1"/>
    <w:rsid w:val="00226C3D"/>
    <w:rsid w:val="0022750B"/>
    <w:rsid w:val="002276AB"/>
    <w:rsid w:val="00230854"/>
    <w:rsid w:val="00232535"/>
    <w:rsid w:val="0023446E"/>
    <w:rsid w:val="00236425"/>
    <w:rsid w:val="00237A75"/>
    <w:rsid w:val="00240C1C"/>
    <w:rsid w:val="0024179D"/>
    <w:rsid w:val="002433A4"/>
    <w:rsid w:val="0024378C"/>
    <w:rsid w:val="002439FD"/>
    <w:rsid w:val="00247DA3"/>
    <w:rsid w:val="002502AC"/>
    <w:rsid w:val="00250D66"/>
    <w:rsid w:val="00253ECB"/>
    <w:rsid w:val="0025445B"/>
    <w:rsid w:val="0025545E"/>
    <w:rsid w:val="0026012A"/>
    <w:rsid w:val="002616F7"/>
    <w:rsid w:val="00262D9F"/>
    <w:rsid w:val="00266472"/>
    <w:rsid w:val="002668C8"/>
    <w:rsid w:val="00266F5F"/>
    <w:rsid w:val="00267024"/>
    <w:rsid w:val="00267DF3"/>
    <w:rsid w:val="00271EC2"/>
    <w:rsid w:val="002735A6"/>
    <w:rsid w:val="00274485"/>
    <w:rsid w:val="00274AC8"/>
    <w:rsid w:val="0027733B"/>
    <w:rsid w:val="00280E4E"/>
    <w:rsid w:val="00290808"/>
    <w:rsid w:val="002935BC"/>
    <w:rsid w:val="002967B4"/>
    <w:rsid w:val="00297861"/>
    <w:rsid w:val="0029793E"/>
    <w:rsid w:val="002A0AF8"/>
    <w:rsid w:val="002A49E8"/>
    <w:rsid w:val="002A649D"/>
    <w:rsid w:val="002A6B5B"/>
    <w:rsid w:val="002A7CC7"/>
    <w:rsid w:val="002B4C17"/>
    <w:rsid w:val="002B4D8C"/>
    <w:rsid w:val="002C0917"/>
    <w:rsid w:val="002C15B9"/>
    <w:rsid w:val="002C6F6E"/>
    <w:rsid w:val="002D07CA"/>
    <w:rsid w:val="002D3900"/>
    <w:rsid w:val="002D47C4"/>
    <w:rsid w:val="002D4FCC"/>
    <w:rsid w:val="002D6AD8"/>
    <w:rsid w:val="002D6BA5"/>
    <w:rsid w:val="002D7ED6"/>
    <w:rsid w:val="002E0F8B"/>
    <w:rsid w:val="002E1B4B"/>
    <w:rsid w:val="002E36AB"/>
    <w:rsid w:val="002E41A7"/>
    <w:rsid w:val="002E5FF8"/>
    <w:rsid w:val="002F1740"/>
    <w:rsid w:val="002F22CD"/>
    <w:rsid w:val="002F2315"/>
    <w:rsid w:val="002F3679"/>
    <w:rsid w:val="002F4FDE"/>
    <w:rsid w:val="002F7BFA"/>
    <w:rsid w:val="00300C7B"/>
    <w:rsid w:val="00301128"/>
    <w:rsid w:val="00307FAC"/>
    <w:rsid w:val="003106E8"/>
    <w:rsid w:val="00310DDA"/>
    <w:rsid w:val="0031228A"/>
    <w:rsid w:val="003129F8"/>
    <w:rsid w:val="00315359"/>
    <w:rsid w:val="0031608C"/>
    <w:rsid w:val="00316AAC"/>
    <w:rsid w:val="00317A7D"/>
    <w:rsid w:val="00317FA1"/>
    <w:rsid w:val="00321A34"/>
    <w:rsid w:val="00322991"/>
    <w:rsid w:val="00323216"/>
    <w:rsid w:val="003232F6"/>
    <w:rsid w:val="00323713"/>
    <w:rsid w:val="00323F0F"/>
    <w:rsid w:val="00325020"/>
    <w:rsid w:val="00325BA5"/>
    <w:rsid w:val="00326874"/>
    <w:rsid w:val="00326DE9"/>
    <w:rsid w:val="003348DA"/>
    <w:rsid w:val="003364FC"/>
    <w:rsid w:val="00336917"/>
    <w:rsid w:val="00336B13"/>
    <w:rsid w:val="003404D5"/>
    <w:rsid w:val="00344816"/>
    <w:rsid w:val="003459AD"/>
    <w:rsid w:val="00346623"/>
    <w:rsid w:val="00346A55"/>
    <w:rsid w:val="003474E9"/>
    <w:rsid w:val="00347781"/>
    <w:rsid w:val="0035175A"/>
    <w:rsid w:val="00352B95"/>
    <w:rsid w:val="003536D4"/>
    <w:rsid w:val="00355011"/>
    <w:rsid w:val="00356021"/>
    <w:rsid w:val="00362629"/>
    <w:rsid w:val="00362906"/>
    <w:rsid w:val="00363ADF"/>
    <w:rsid w:val="00363BCC"/>
    <w:rsid w:val="00364F8A"/>
    <w:rsid w:val="00366B4C"/>
    <w:rsid w:val="00367F2F"/>
    <w:rsid w:val="00371772"/>
    <w:rsid w:val="00371E9F"/>
    <w:rsid w:val="0037395E"/>
    <w:rsid w:val="00374569"/>
    <w:rsid w:val="0037494A"/>
    <w:rsid w:val="00381EFD"/>
    <w:rsid w:val="0038329B"/>
    <w:rsid w:val="00383CEA"/>
    <w:rsid w:val="00387BDB"/>
    <w:rsid w:val="00391D23"/>
    <w:rsid w:val="003940E7"/>
    <w:rsid w:val="00395245"/>
    <w:rsid w:val="00397C5F"/>
    <w:rsid w:val="003A0613"/>
    <w:rsid w:val="003A0EC3"/>
    <w:rsid w:val="003A5289"/>
    <w:rsid w:val="003A575F"/>
    <w:rsid w:val="003B07FD"/>
    <w:rsid w:val="003B277D"/>
    <w:rsid w:val="003B3B4C"/>
    <w:rsid w:val="003B51A5"/>
    <w:rsid w:val="003B6D8E"/>
    <w:rsid w:val="003B7C0E"/>
    <w:rsid w:val="003B7E18"/>
    <w:rsid w:val="003C009C"/>
    <w:rsid w:val="003C0A4D"/>
    <w:rsid w:val="003C0C4F"/>
    <w:rsid w:val="003C1EE9"/>
    <w:rsid w:val="003C2B95"/>
    <w:rsid w:val="003C5309"/>
    <w:rsid w:val="003C53D6"/>
    <w:rsid w:val="003C7A46"/>
    <w:rsid w:val="003C7D6F"/>
    <w:rsid w:val="003D148F"/>
    <w:rsid w:val="003D1DA7"/>
    <w:rsid w:val="003D3833"/>
    <w:rsid w:val="003E04D7"/>
    <w:rsid w:val="003E2C68"/>
    <w:rsid w:val="003E431B"/>
    <w:rsid w:val="003E6037"/>
    <w:rsid w:val="003F2456"/>
    <w:rsid w:val="003F30A4"/>
    <w:rsid w:val="003F55C5"/>
    <w:rsid w:val="003F7315"/>
    <w:rsid w:val="003F7AA6"/>
    <w:rsid w:val="004007AB"/>
    <w:rsid w:val="00400E4D"/>
    <w:rsid w:val="00400EF7"/>
    <w:rsid w:val="00404BE7"/>
    <w:rsid w:val="0040738C"/>
    <w:rsid w:val="0041016F"/>
    <w:rsid w:val="00413DCD"/>
    <w:rsid w:val="004141D9"/>
    <w:rsid w:val="0041481E"/>
    <w:rsid w:val="00414927"/>
    <w:rsid w:val="00416D48"/>
    <w:rsid w:val="0042235D"/>
    <w:rsid w:val="0042251A"/>
    <w:rsid w:val="00422823"/>
    <w:rsid w:val="00423AC4"/>
    <w:rsid w:val="00425893"/>
    <w:rsid w:val="00430E17"/>
    <w:rsid w:val="00431819"/>
    <w:rsid w:val="004331C2"/>
    <w:rsid w:val="00433DD3"/>
    <w:rsid w:val="00436705"/>
    <w:rsid w:val="00440676"/>
    <w:rsid w:val="00445D7A"/>
    <w:rsid w:val="00454B52"/>
    <w:rsid w:val="00454C78"/>
    <w:rsid w:val="00455578"/>
    <w:rsid w:val="0046150D"/>
    <w:rsid w:val="004618C0"/>
    <w:rsid w:val="004627FF"/>
    <w:rsid w:val="00462A5D"/>
    <w:rsid w:val="004640B8"/>
    <w:rsid w:val="004677BF"/>
    <w:rsid w:val="004677F2"/>
    <w:rsid w:val="004715A7"/>
    <w:rsid w:val="00471C40"/>
    <w:rsid w:val="00472697"/>
    <w:rsid w:val="004743C4"/>
    <w:rsid w:val="0047523A"/>
    <w:rsid w:val="00476D75"/>
    <w:rsid w:val="00480DF1"/>
    <w:rsid w:val="00482058"/>
    <w:rsid w:val="0048282D"/>
    <w:rsid w:val="00483046"/>
    <w:rsid w:val="00487260"/>
    <w:rsid w:val="0048733F"/>
    <w:rsid w:val="004906C7"/>
    <w:rsid w:val="00490865"/>
    <w:rsid w:val="004956A1"/>
    <w:rsid w:val="00496B07"/>
    <w:rsid w:val="004972BE"/>
    <w:rsid w:val="004A02B0"/>
    <w:rsid w:val="004A23CA"/>
    <w:rsid w:val="004A3FE9"/>
    <w:rsid w:val="004B0820"/>
    <w:rsid w:val="004B36F4"/>
    <w:rsid w:val="004B3F24"/>
    <w:rsid w:val="004B60BE"/>
    <w:rsid w:val="004C22F6"/>
    <w:rsid w:val="004C2DF0"/>
    <w:rsid w:val="004C2FE2"/>
    <w:rsid w:val="004C30E2"/>
    <w:rsid w:val="004C459F"/>
    <w:rsid w:val="004C74CB"/>
    <w:rsid w:val="004D1CB1"/>
    <w:rsid w:val="004D24CA"/>
    <w:rsid w:val="004D5D1D"/>
    <w:rsid w:val="004D5D34"/>
    <w:rsid w:val="004D6796"/>
    <w:rsid w:val="004D70CC"/>
    <w:rsid w:val="004E1225"/>
    <w:rsid w:val="004E27E9"/>
    <w:rsid w:val="004E5B26"/>
    <w:rsid w:val="004F7515"/>
    <w:rsid w:val="0050103D"/>
    <w:rsid w:val="00501EBB"/>
    <w:rsid w:val="00502D0D"/>
    <w:rsid w:val="00503DF2"/>
    <w:rsid w:val="00507D7C"/>
    <w:rsid w:val="00511660"/>
    <w:rsid w:val="00511E74"/>
    <w:rsid w:val="0051360C"/>
    <w:rsid w:val="00524CC6"/>
    <w:rsid w:val="00526B72"/>
    <w:rsid w:val="00531807"/>
    <w:rsid w:val="00531D38"/>
    <w:rsid w:val="00533920"/>
    <w:rsid w:val="00533BDE"/>
    <w:rsid w:val="00537F37"/>
    <w:rsid w:val="005431EA"/>
    <w:rsid w:val="00543709"/>
    <w:rsid w:val="00545BA9"/>
    <w:rsid w:val="00546006"/>
    <w:rsid w:val="00546349"/>
    <w:rsid w:val="00546B16"/>
    <w:rsid w:val="0055265E"/>
    <w:rsid w:val="0055295E"/>
    <w:rsid w:val="00554177"/>
    <w:rsid w:val="00555073"/>
    <w:rsid w:val="00563622"/>
    <w:rsid w:val="00563A92"/>
    <w:rsid w:val="0056445E"/>
    <w:rsid w:val="00564825"/>
    <w:rsid w:val="005651E0"/>
    <w:rsid w:val="0057107B"/>
    <w:rsid w:val="0057281F"/>
    <w:rsid w:val="0057516B"/>
    <w:rsid w:val="00577A4B"/>
    <w:rsid w:val="00580959"/>
    <w:rsid w:val="00580EB6"/>
    <w:rsid w:val="005827E5"/>
    <w:rsid w:val="00583A07"/>
    <w:rsid w:val="005857DA"/>
    <w:rsid w:val="0059012D"/>
    <w:rsid w:val="00590143"/>
    <w:rsid w:val="005913A5"/>
    <w:rsid w:val="00592E14"/>
    <w:rsid w:val="00593107"/>
    <w:rsid w:val="00597655"/>
    <w:rsid w:val="005A4530"/>
    <w:rsid w:val="005A71B6"/>
    <w:rsid w:val="005B01D4"/>
    <w:rsid w:val="005B02C1"/>
    <w:rsid w:val="005B02D8"/>
    <w:rsid w:val="005B11E3"/>
    <w:rsid w:val="005B44A7"/>
    <w:rsid w:val="005B4C73"/>
    <w:rsid w:val="005B752D"/>
    <w:rsid w:val="005B799A"/>
    <w:rsid w:val="005C15FA"/>
    <w:rsid w:val="005C2FBC"/>
    <w:rsid w:val="005C511F"/>
    <w:rsid w:val="005C7ECA"/>
    <w:rsid w:val="005D373D"/>
    <w:rsid w:val="005D47A8"/>
    <w:rsid w:val="005D48AD"/>
    <w:rsid w:val="005D6177"/>
    <w:rsid w:val="005D677D"/>
    <w:rsid w:val="005D6B07"/>
    <w:rsid w:val="005D78EB"/>
    <w:rsid w:val="005E6C16"/>
    <w:rsid w:val="005F14A5"/>
    <w:rsid w:val="005F2555"/>
    <w:rsid w:val="005F2FCF"/>
    <w:rsid w:val="005F353A"/>
    <w:rsid w:val="005F4410"/>
    <w:rsid w:val="005F48A1"/>
    <w:rsid w:val="005F4E00"/>
    <w:rsid w:val="005F6841"/>
    <w:rsid w:val="005F694C"/>
    <w:rsid w:val="00601FC3"/>
    <w:rsid w:val="006027E4"/>
    <w:rsid w:val="0060445B"/>
    <w:rsid w:val="00607911"/>
    <w:rsid w:val="00613BF2"/>
    <w:rsid w:val="00614866"/>
    <w:rsid w:val="00616C07"/>
    <w:rsid w:val="006206EC"/>
    <w:rsid w:val="00627FED"/>
    <w:rsid w:val="00631971"/>
    <w:rsid w:val="00633635"/>
    <w:rsid w:val="006340F8"/>
    <w:rsid w:val="00635843"/>
    <w:rsid w:val="00635D8E"/>
    <w:rsid w:val="006431D2"/>
    <w:rsid w:val="0064421B"/>
    <w:rsid w:val="00647CC8"/>
    <w:rsid w:val="00652B61"/>
    <w:rsid w:val="00652F66"/>
    <w:rsid w:val="00654CEA"/>
    <w:rsid w:val="006605CF"/>
    <w:rsid w:val="0066060A"/>
    <w:rsid w:val="00660C37"/>
    <w:rsid w:val="00661687"/>
    <w:rsid w:val="006626C2"/>
    <w:rsid w:val="006659EF"/>
    <w:rsid w:val="006662C3"/>
    <w:rsid w:val="00670B2D"/>
    <w:rsid w:val="00671E13"/>
    <w:rsid w:val="00672CCE"/>
    <w:rsid w:val="0067665D"/>
    <w:rsid w:val="0067672F"/>
    <w:rsid w:val="00681B49"/>
    <w:rsid w:val="00683011"/>
    <w:rsid w:val="00684BB5"/>
    <w:rsid w:val="00684C24"/>
    <w:rsid w:val="00684F5C"/>
    <w:rsid w:val="006854E5"/>
    <w:rsid w:val="006871FA"/>
    <w:rsid w:val="0068770D"/>
    <w:rsid w:val="00690B50"/>
    <w:rsid w:val="00693BE1"/>
    <w:rsid w:val="006953FE"/>
    <w:rsid w:val="006958C6"/>
    <w:rsid w:val="00696205"/>
    <w:rsid w:val="006A0629"/>
    <w:rsid w:val="006A1BC1"/>
    <w:rsid w:val="006A48D1"/>
    <w:rsid w:val="006B3825"/>
    <w:rsid w:val="006B3B0C"/>
    <w:rsid w:val="006B46FF"/>
    <w:rsid w:val="006B51F8"/>
    <w:rsid w:val="006B5684"/>
    <w:rsid w:val="006C013C"/>
    <w:rsid w:val="006C39FC"/>
    <w:rsid w:val="006C39FD"/>
    <w:rsid w:val="006C3BB4"/>
    <w:rsid w:val="006C4770"/>
    <w:rsid w:val="006C5029"/>
    <w:rsid w:val="006C51F1"/>
    <w:rsid w:val="006D3D9F"/>
    <w:rsid w:val="006D4E6F"/>
    <w:rsid w:val="006D6740"/>
    <w:rsid w:val="006E098C"/>
    <w:rsid w:val="006E23A0"/>
    <w:rsid w:val="006E2F71"/>
    <w:rsid w:val="006E7912"/>
    <w:rsid w:val="006F053F"/>
    <w:rsid w:val="006F1A13"/>
    <w:rsid w:val="006F2A24"/>
    <w:rsid w:val="006F2A89"/>
    <w:rsid w:val="006F32A8"/>
    <w:rsid w:val="006F4DB8"/>
    <w:rsid w:val="006F540A"/>
    <w:rsid w:val="00701A49"/>
    <w:rsid w:val="00702615"/>
    <w:rsid w:val="0070391F"/>
    <w:rsid w:val="00707B75"/>
    <w:rsid w:val="007119FD"/>
    <w:rsid w:val="007165B9"/>
    <w:rsid w:val="00716DC0"/>
    <w:rsid w:val="007178C7"/>
    <w:rsid w:val="0072115C"/>
    <w:rsid w:val="007235AA"/>
    <w:rsid w:val="00724BF4"/>
    <w:rsid w:val="00726C63"/>
    <w:rsid w:val="00730268"/>
    <w:rsid w:val="00731773"/>
    <w:rsid w:val="00731A1B"/>
    <w:rsid w:val="00731A3A"/>
    <w:rsid w:val="0074033E"/>
    <w:rsid w:val="007449F7"/>
    <w:rsid w:val="007471A4"/>
    <w:rsid w:val="00752D36"/>
    <w:rsid w:val="007537F8"/>
    <w:rsid w:val="007538DF"/>
    <w:rsid w:val="007604C7"/>
    <w:rsid w:val="00761768"/>
    <w:rsid w:val="00761BD8"/>
    <w:rsid w:val="00762234"/>
    <w:rsid w:val="00763116"/>
    <w:rsid w:val="00763374"/>
    <w:rsid w:val="007728AC"/>
    <w:rsid w:val="00774270"/>
    <w:rsid w:val="0077573B"/>
    <w:rsid w:val="00776AB4"/>
    <w:rsid w:val="007802ED"/>
    <w:rsid w:val="00781464"/>
    <w:rsid w:val="007840F7"/>
    <w:rsid w:val="007856A0"/>
    <w:rsid w:val="0078624D"/>
    <w:rsid w:val="007877C8"/>
    <w:rsid w:val="00790C27"/>
    <w:rsid w:val="0079121F"/>
    <w:rsid w:val="00791D62"/>
    <w:rsid w:val="00793AC2"/>
    <w:rsid w:val="00793B1E"/>
    <w:rsid w:val="00793D99"/>
    <w:rsid w:val="007943BD"/>
    <w:rsid w:val="00795AC1"/>
    <w:rsid w:val="00795C46"/>
    <w:rsid w:val="00795C81"/>
    <w:rsid w:val="007966F6"/>
    <w:rsid w:val="007A0123"/>
    <w:rsid w:val="007A197E"/>
    <w:rsid w:val="007A300D"/>
    <w:rsid w:val="007A3B4C"/>
    <w:rsid w:val="007A3DD7"/>
    <w:rsid w:val="007A4E66"/>
    <w:rsid w:val="007A5499"/>
    <w:rsid w:val="007B11A4"/>
    <w:rsid w:val="007B15DF"/>
    <w:rsid w:val="007B2062"/>
    <w:rsid w:val="007B20AA"/>
    <w:rsid w:val="007B23EB"/>
    <w:rsid w:val="007B57D1"/>
    <w:rsid w:val="007B77A9"/>
    <w:rsid w:val="007C3A57"/>
    <w:rsid w:val="007C5556"/>
    <w:rsid w:val="007D0C68"/>
    <w:rsid w:val="007D2DAD"/>
    <w:rsid w:val="007D4C3D"/>
    <w:rsid w:val="007E0B61"/>
    <w:rsid w:val="007E1652"/>
    <w:rsid w:val="007E1819"/>
    <w:rsid w:val="007E2D4B"/>
    <w:rsid w:val="007E3593"/>
    <w:rsid w:val="007E4556"/>
    <w:rsid w:val="007E74C3"/>
    <w:rsid w:val="007F099B"/>
    <w:rsid w:val="007F2E1B"/>
    <w:rsid w:val="007F37B2"/>
    <w:rsid w:val="007F4F97"/>
    <w:rsid w:val="007F63E4"/>
    <w:rsid w:val="007F7120"/>
    <w:rsid w:val="0080297C"/>
    <w:rsid w:val="00802D9D"/>
    <w:rsid w:val="00803995"/>
    <w:rsid w:val="00804B22"/>
    <w:rsid w:val="00806B27"/>
    <w:rsid w:val="00810217"/>
    <w:rsid w:val="00810DAA"/>
    <w:rsid w:val="008122AD"/>
    <w:rsid w:val="00813E98"/>
    <w:rsid w:val="00815FC2"/>
    <w:rsid w:val="00820308"/>
    <w:rsid w:val="00820774"/>
    <w:rsid w:val="008213C1"/>
    <w:rsid w:val="008215A6"/>
    <w:rsid w:val="00823BB9"/>
    <w:rsid w:val="008242D4"/>
    <w:rsid w:val="00826FF1"/>
    <w:rsid w:val="00827E8D"/>
    <w:rsid w:val="0083064C"/>
    <w:rsid w:val="008330F2"/>
    <w:rsid w:val="00834567"/>
    <w:rsid w:val="00834C85"/>
    <w:rsid w:val="0083636E"/>
    <w:rsid w:val="008374B4"/>
    <w:rsid w:val="00837D0A"/>
    <w:rsid w:val="00841CCF"/>
    <w:rsid w:val="00844214"/>
    <w:rsid w:val="00844839"/>
    <w:rsid w:val="00845CD6"/>
    <w:rsid w:val="00850EDA"/>
    <w:rsid w:val="00855AD0"/>
    <w:rsid w:val="00856CD7"/>
    <w:rsid w:val="00857451"/>
    <w:rsid w:val="00862A5B"/>
    <w:rsid w:val="00862D3E"/>
    <w:rsid w:val="008639FF"/>
    <w:rsid w:val="00863A10"/>
    <w:rsid w:val="00867528"/>
    <w:rsid w:val="0086794F"/>
    <w:rsid w:val="00871000"/>
    <w:rsid w:val="0087310E"/>
    <w:rsid w:val="00873A77"/>
    <w:rsid w:val="00873BC7"/>
    <w:rsid w:val="00873CF7"/>
    <w:rsid w:val="008742F3"/>
    <w:rsid w:val="008745E0"/>
    <w:rsid w:val="0087702D"/>
    <w:rsid w:val="0087717B"/>
    <w:rsid w:val="00877DC8"/>
    <w:rsid w:val="00877E9A"/>
    <w:rsid w:val="00881CE0"/>
    <w:rsid w:val="00881CEF"/>
    <w:rsid w:val="008836E2"/>
    <w:rsid w:val="00883AF8"/>
    <w:rsid w:val="00886211"/>
    <w:rsid w:val="00890E8F"/>
    <w:rsid w:val="00890F21"/>
    <w:rsid w:val="00890FDB"/>
    <w:rsid w:val="0089116A"/>
    <w:rsid w:val="008914E5"/>
    <w:rsid w:val="00892A79"/>
    <w:rsid w:val="00893791"/>
    <w:rsid w:val="00893A3B"/>
    <w:rsid w:val="00894094"/>
    <w:rsid w:val="008959F6"/>
    <w:rsid w:val="008974A4"/>
    <w:rsid w:val="008A1EFE"/>
    <w:rsid w:val="008A7236"/>
    <w:rsid w:val="008B06E5"/>
    <w:rsid w:val="008B0D66"/>
    <w:rsid w:val="008B1D6D"/>
    <w:rsid w:val="008B2D19"/>
    <w:rsid w:val="008B4C8C"/>
    <w:rsid w:val="008B4E58"/>
    <w:rsid w:val="008B52FE"/>
    <w:rsid w:val="008B57F8"/>
    <w:rsid w:val="008B6E88"/>
    <w:rsid w:val="008B7140"/>
    <w:rsid w:val="008C02EB"/>
    <w:rsid w:val="008C0E78"/>
    <w:rsid w:val="008C1CF9"/>
    <w:rsid w:val="008C232B"/>
    <w:rsid w:val="008C239E"/>
    <w:rsid w:val="008C2D0F"/>
    <w:rsid w:val="008C3BC2"/>
    <w:rsid w:val="008C6C1F"/>
    <w:rsid w:val="008C7206"/>
    <w:rsid w:val="008C7C4A"/>
    <w:rsid w:val="008D2F60"/>
    <w:rsid w:val="008D3F09"/>
    <w:rsid w:val="008D55D6"/>
    <w:rsid w:val="008D774B"/>
    <w:rsid w:val="008E0230"/>
    <w:rsid w:val="008E2825"/>
    <w:rsid w:val="008E3874"/>
    <w:rsid w:val="008E3C5E"/>
    <w:rsid w:val="008F1230"/>
    <w:rsid w:val="008F1965"/>
    <w:rsid w:val="008F1DB8"/>
    <w:rsid w:val="008F3465"/>
    <w:rsid w:val="008F3B8E"/>
    <w:rsid w:val="008F3DAB"/>
    <w:rsid w:val="008F4279"/>
    <w:rsid w:val="008F61C3"/>
    <w:rsid w:val="008F7163"/>
    <w:rsid w:val="008F7B77"/>
    <w:rsid w:val="009006D4"/>
    <w:rsid w:val="00900F32"/>
    <w:rsid w:val="00901BCF"/>
    <w:rsid w:val="0090257A"/>
    <w:rsid w:val="0090299E"/>
    <w:rsid w:val="00903160"/>
    <w:rsid w:val="00907494"/>
    <w:rsid w:val="009075FE"/>
    <w:rsid w:val="00910BD8"/>
    <w:rsid w:val="009143EE"/>
    <w:rsid w:val="0091485A"/>
    <w:rsid w:val="009153D7"/>
    <w:rsid w:val="0092299A"/>
    <w:rsid w:val="009232F0"/>
    <w:rsid w:val="0092388B"/>
    <w:rsid w:val="00923E42"/>
    <w:rsid w:val="00924D4A"/>
    <w:rsid w:val="009250FA"/>
    <w:rsid w:val="00925F30"/>
    <w:rsid w:val="00930383"/>
    <w:rsid w:val="00932A37"/>
    <w:rsid w:val="00933B93"/>
    <w:rsid w:val="009350B9"/>
    <w:rsid w:val="00935B92"/>
    <w:rsid w:val="009365B2"/>
    <w:rsid w:val="00936FD3"/>
    <w:rsid w:val="0093787D"/>
    <w:rsid w:val="00940454"/>
    <w:rsid w:val="009405DC"/>
    <w:rsid w:val="00940C22"/>
    <w:rsid w:val="00941023"/>
    <w:rsid w:val="00941F2F"/>
    <w:rsid w:val="00942802"/>
    <w:rsid w:val="00943BA6"/>
    <w:rsid w:val="00944AE9"/>
    <w:rsid w:val="00944F76"/>
    <w:rsid w:val="00946ED2"/>
    <w:rsid w:val="00947C55"/>
    <w:rsid w:val="00950294"/>
    <w:rsid w:val="009521DD"/>
    <w:rsid w:val="00952419"/>
    <w:rsid w:val="00953574"/>
    <w:rsid w:val="00953BA6"/>
    <w:rsid w:val="00954E2E"/>
    <w:rsid w:val="0095524F"/>
    <w:rsid w:val="00956BEA"/>
    <w:rsid w:val="00957A7A"/>
    <w:rsid w:val="009631C9"/>
    <w:rsid w:val="0096354A"/>
    <w:rsid w:val="009702AD"/>
    <w:rsid w:val="009710FA"/>
    <w:rsid w:val="009743A6"/>
    <w:rsid w:val="009752ED"/>
    <w:rsid w:val="00981803"/>
    <w:rsid w:val="009838F4"/>
    <w:rsid w:val="00984ACD"/>
    <w:rsid w:val="00985291"/>
    <w:rsid w:val="0098574F"/>
    <w:rsid w:val="0098785C"/>
    <w:rsid w:val="00990AC3"/>
    <w:rsid w:val="00990DCC"/>
    <w:rsid w:val="00991A4F"/>
    <w:rsid w:val="009934DC"/>
    <w:rsid w:val="009960EC"/>
    <w:rsid w:val="00996282"/>
    <w:rsid w:val="00997A9E"/>
    <w:rsid w:val="00997E42"/>
    <w:rsid w:val="009A299A"/>
    <w:rsid w:val="009A498B"/>
    <w:rsid w:val="009A49C3"/>
    <w:rsid w:val="009A5D63"/>
    <w:rsid w:val="009B1283"/>
    <w:rsid w:val="009B2613"/>
    <w:rsid w:val="009B2A78"/>
    <w:rsid w:val="009B2AF7"/>
    <w:rsid w:val="009B3016"/>
    <w:rsid w:val="009B585F"/>
    <w:rsid w:val="009B5F5D"/>
    <w:rsid w:val="009B7E04"/>
    <w:rsid w:val="009C118F"/>
    <w:rsid w:val="009C1C7E"/>
    <w:rsid w:val="009C1EC5"/>
    <w:rsid w:val="009C4FD7"/>
    <w:rsid w:val="009C6E00"/>
    <w:rsid w:val="009C7C65"/>
    <w:rsid w:val="009D2075"/>
    <w:rsid w:val="009D44E3"/>
    <w:rsid w:val="009D5979"/>
    <w:rsid w:val="009D6E78"/>
    <w:rsid w:val="009D7E9E"/>
    <w:rsid w:val="009E079F"/>
    <w:rsid w:val="009E0E9B"/>
    <w:rsid w:val="009E1D55"/>
    <w:rsid w:val="009E2AC0"/>
    <w:rsid w:val="009E3FCD"/>
    <w:rsid w:val="009E5578"/>
    <w:rsid w:val="009E5B0F"/>
    <w:rsid w:val="009E66CF"/>
    <w:rsid w:val="009F1667"/>
    <w:rsid w:val="009F2AB0"/>
    <w:rsid w:val="009F4296"/>
    <w:rsid w:val="00A013C7"/>
    <w:rsid w:val="00A020DE"/>
    <w:rsid w:val="00A03250"/>
    <w:rsid w:val="00A03600"/>
    <w:rsid w:val="00A04833"/>
    <w:rsid w:val="00A04F9F"/>
    <w:rsid w:val="00A062F2"/>
    <w:rsid w:val="00A06A3E"/>
    <w:rsid w:val="00A07045"/>
    <w:rsid w:val="00A07811"/>
    <w:rsid w:val="00A11AD3"/>
    <w:rsid w:val="00A1230F"/>
    <w:rsid w:val="00A12CAE"/>
    <w:rsid w:val="00A147F0"/>
    <w:rsid w:val="00A222D5"/>
    <w:rsid w:val="00A25AFE"/>
    <w:rsid w:val="00A279FE"/>
    <w:rsid w:val="00A34C8D"/>
    <w:rsid w:val="00A3649B"/>
    <w:rsid w:val="00A37D80"/>
    <w:rsid w:val="00A411E5"/>
    <w:rsid w:val="00A41D17"/>
    <w:rsid w:val="00A470D5"/>
    <w:rsid w:val="00A51B03"/>
    <w:rsid w:val="00A52571"/>
    <w:rsid w:val="00A52AA1"/>
    <w:rsid w:val="00A5336A"/>
    <w:rsid w:val="00A5610C"/>
    <w:rsid w:val="00A56116"/>
    <w:rsid w:val="00A571F8"/>
    <w:rsid w:val="00A601F0"/>
    <w:rsid w:val="00A63E92"/>
    <w:rsid w:val="00A6757F"/>
    <w:rsid w:val="00A67CD6"/>
    <w:rsid w:val="00A715F7"/>
    <w:rsid w:val="00A73A8E"/>
    <w:rsid w:val="00A75F45"/>
    <w:rsid w:val="00A76762"/>
    <w:rsid w:val="00A76BDA"/>
    <w:rsid w:val="00A76EFA"/>
    <w:rsid w:val="00A7706A"/>
    <w:rsid w:val="00A807F9"/>
    <w:rsid w:val="00A84FD5"/>
    <w:rsid w:val="00A856FD"/>
    <w:rsid w:val="00A857FF"/>
    <w:rsid w:val="00A95802"/>
    <w:rsid w:val="00AA0FBF"/>
    <w:rsid w:val="00AA4411"/>
    <w:rsid w:val="00AA582B"/>
    <w:rsid w:val="00AA6C5C"/>
    <w:rsid w:val="00AB0F5B"/>
    <w:rsid w:val="00AC0D11"/>
    <w:rsid w:val="00AC2F8F"/>
    <w:rsid w:val="00AC4831"/>
    <w:rsid w:val="00AC53C5"/>
    <w:rsid w:val="00AC6356"/>
    <w:rsid w:val="00AC77B1"/>
    <w:rsid w:val="00AC7F56"/>
    <w:rsid w:val="00AD01B5"/>
    <w:rsid w:val="00AD4BB7"/>
    <w:rsid w:val="00AD7D5F"/>
    <w:rsid w:val="00AE01DB"/>
    <w:rsid w:val="00AE0E4A"/>
    <w:rsid w:val="00AE2700"/>
    <w:rsid w:val="00AE2F8C"/>
    <w:rsid w:val="00AE5C2F"/>
    <w:rsid w:val="00AE662A"/>
    <w:rsid w:val="00AF1500"/>
    <w:rsid w:val="00AF1BAA"/>
    <w:rsid w:val="00AF22C0"/>
    <w:rsid w:val="00AF22D8"/>
    <w:rsid w:val="00AF49B2"/>
    <w:rsid w:val="00AF56C2"/>
    <w:rsid w:val="00AF7CE2"/>
    <w:rsid w:val="00AF7CE4"/>
    <w:rsid w:val="00B01536"/>
    <w:rsid w:val="00B05076"/>
    <w:rsid w:val="00B05C55"/>
    <w:rsid w:val="00B06E05"/>
    <w:rsid w:val="00B12833"/>
    <w:rsid w:val="00B12B10"/>
    <w:rsid w:val="00B12EF0"/>
    <w:rsid w:val="00B13C5C"/>
    <w:rsid w:val="00B15084"/>
    <w:rsid w:val="00B16FA5"/>
    <w:rsid w:val="00B172B6"/>
    <w:rsid w:val="00B17CA0"/>
    <w:rsid w:val="00B20A0F"/>
    <w:rsid w:val="00B20B57"/>
    <w:rsid w:val="00B20EA6"/>
    <w:rsid w:val="00B210F9"/>
    <w:rsid w:val="00B21C96"/>
    <w:rsid w:val="00B22064"/>
    <w:rsid w:val="00B234F4"/>
    <w:rsid w:val="00B25F21"/>
    <w:rsid w:val="00B30D8F"/>
    <w:rsid w:val="00B333F7"/>
    <w:rsid w:val="00B34B07"/>
    <w:rsid w:val="00B36C7E"/>
    <w:rsid w:val="00B379D4"/>
    <w:rsid w:val="00B4160D"/>
    <w:rsid w:val="00B42359"/>
    <w:rsid w:val="00B45593"/>
    <w:rsid w:val="00B46B7C"/>
    <w:rsid w:val="00B47F37"/>
    <w:rsid w:val="00B53BB4"/>
    <w:rsid w:val="00B5422D"/>
    <w:rsid w:val="00B54622"/>
    <w:rsid w:val="00B5574B"/>
    <w:rsid w:val="00B55D16"/>
    <w:rsid w:val="00B56676"/>
    <w:rsid w:val="00B56AF0"/>
    <w:rsid w:val="00B6010A"/>
    <w:rsid w:val="00B6041E"/>
    <w:rsid w:val="00B60A3A"/>
    <w:rsid w:val="00B63524"/>
    <w:rsid w:val="00B64D48"/>
    <w:rsid w:val="00B658FD"/>
    <w:rsid w:val="00B676D0"/>
    <w:rsid w:val="00B725E1"/>
    <w:rsid w:val="00B73F1A"/>
    <w:rsid w:val="00B74835"/>
    <w:rsid w:val="00B77EEC"/>
    <w:rsid w:val="00B8174F"/>
    <w:rsid w:val="00B845AF"/>
    <w:rsid w:val="00B86CCF"/>
    <w:rsid w:val="00B90B8D"/>
    <w:rsid w:val="00B9189F"/>
    <w:rsid w:val="00B92BA0"/>
    <w:rsid w:val="00B93353"/>
    <w:rsid w:val="00B9473E"/>
    <w:rsid w:val="00B95FD8"/>
    <w:rsid w:val="00BA1F21"/>
    <w:rsid w:val="00BA2D3F"/>
    <w:rsid w:val="00BA36BB"/>
    <w:rsid w:val="00BA42E4"/>
    <w:rsid w:val="00BA498E"/>
    <w:rsid w:val="00BA61BC"/>
    <w:rsid w:val="00BA69E7"/>
    <w:rsid w:val="00BB19E4"/>
    <w:rsid w:val="00BB24E3"/>
    <w:rsid w:val="00BB5534"/>
    <w:rsid w:val="00BB5BA1"/>
    <w:rsid w:val="00BB64B1"/>
    <w:rsid w:val="00BB73C1"/>
    <w:rsid w:val="00BC077E"/>
    <w:rsid w:val="00BC0C74"/>
    <w:rsid w:val="00BC1F10"/>
    <w:rsid w:val="00BC482D"/>
    <w:rsid w:val="00BC4911"/>
    <w:rsid w:val="00BC6E17"/>
    <w:rsid w:val="00BC7AAC"/>
    <w:rsid w:val="00BD4081"/>
    <w:rsid w:val="00BD41A3"/>
    <w:rsid w:val="00BD4EE5"/>
    <w:rsid w:val="00BD54AB"/>
    <w:rsid w:val="00BD6084"/>
    <w:rsid w:val="00BD641E"/>
    <w:rsid w:val="00BD73CF"/>
    <w:rsid w:val="00BD7467"/>
    <w:rsid w:val="00BE1020"/>
    <w:rsid w:val="00BE14C9"/>
    <w:rsid w:val="00BE2068"/>
    <w:rsid w:val="00BE3879"/>
    <w:rsid w:val="00BF0FAB"/>
    <w:rsid w:val="00BF138A"/>
    <w:rsid w:val="00BF14B0"/>
    <w:rsid w:val="00BF1C55"/>
    <w:rsid w:val="00BF270C"/>
    <w:rsid w:val="00BF4CDA"/>
    <w:rsid w:val="00BF54B4"/>
    <w:rsid w:val="00BF67F5"/>
    <w:rsid w:val="00BF7A93"/>
    <w:rsid w:val="00C01381"/>
    <w:rsid w:val="00C03CC6"/>
    <w:rsid w:val="00C04182"/>
    <w:rsid w:val="00C06C63"/>
    <w:rsid w:val="00C06E50"/>
    <w:rsid w:val="00C06FD3"/>
    <w:rsid w:val="00C078A7"/>
    <w:rsid w:val="00C10E2B"/>
    <w:rsid w:val="00C11482"/>
    <w:rsid w:val="00C1231C"/>
    <w:rsid w:val="00C15ED4"/>
    <w:rsid w:val="00C167F6"/>
    <w:rsid w:val="00C2178C"/>
    <w:rsid w:val="00C2185B"/>
    <w:rsid w:val="00C2411D"/>
    <w:rsid w:val="00C2758B"/>
    <w:rsid w:val="00C30D9B"/>
    <w:rsid w:val="00C3213D"/>
    <w:rsid w:val="00C3234C"/>
    <w:rsid w:val="00C32375"/>
    <w:rsid w:val="00C32C39"/>
    <w:rsid w:val="00C34D6B"/>
    <w:rsid w:val="00C40E44"/>
    <w:rsid w:val="00C42E22"/>
    <w:rsid w:val="00C45017"/>
    <w:rsid w:val="00C46D5A"/>
    <w:rsid w:val="00C526D4"/>
    <w:rsid w:val="00C52747"/>
    <w:rsid w:val="00C52954"/>
    <w:rsid w:val="00C56315"/>
    <w:rsid w:val="00C61A65"/>
    <w:rsid w:val="00C6230D"/>
    <w:rsid w:val="00C6308C"/>
    <w:rsid w:val="00C6327D"/>
    <w:rsid w:val="00C658BB"/>
    <w:rsid w:val="00C72824"/>
    <w:rsid w:val="00C73B35"/>
    <w:rsid w:val="00C73BDF"/>
    <w:rsid w:val="00C77A28"/>
    <w:rsid w:val="00C77B39"/>
    <w:rsid w:val="00C8116E"/>
    <w:rsid w:val="00C827B0"/>
    <w:rsid w:val="00C828A4"/>
    <w:rsid w:val="00C871A6"/>
    <w:rsid w:val="00C911C5"/>
    <w:rsid w:val="00C9248B"/>
    <w:rsid w:val="00C9257F"/>
    <w:rsid w:val="00C927E6"/>
    <w:rsid w:val="00C94F40"/>
    <w:rsid w:val="00C95F69"/>
    <w:rsid w:val="00C96872"/>
    <w:rsid w:val="00CA0314"/>
    <w:rsid w:val="00CA12A6"/>
    <w:rsid w:val="00CA1CE7"/>
    <w:rsid w:val="00CA2492"/>
    <w:rsid w:val="00CA262A"/>
    <w:rsid w:val="00CA791A"/>
    <w:rsid w:val="00CA7B29"/>
    <w:rsid w:val="00CB159F"/>
    <w:rsid w:val="00CB1D14"/>
    <w:rsid w:val="00CB33C6"/>
    <w:rsid w:val="00CB4192"/>
    <w:rsid w:val="00CB4D65"/>
    <w:rsid w:val="00CB5953"/>
    <w:rsid w:val="00CC0D9E"/>
    <w:rsid w:val="00CC3276"/>
    <w:rsid w:val="00CC377E"/>
    <w:rsid w:val="00CC7D0E"/>
    <w:rsid w:val="00CD01C6"/>
    <w:rsid w:val="00CD208F"/>
    <w:rsid w:val="00CD26B1"/>
    <w:rsid w:val="00CD2993"/>
    <w:rsid w:val="00CD33CE"/>
    <w:rsid w:val="00CD3455"/>
    <w:rsid w:val="00CD74FF"/>
    <w:rsid w:val="00CE0FBE"/>
    <w:rsid w:val="00CE3B08"/>
    <w:rsid w:val="00CE3BE7"/>
    <w:rsid w:val="00CE3D1D"/>
    <w:rsid w:val="00CE3FFD"/>
    <w:rsid w:val="00CE625F"/>
    <w:rsid w:val="00CE652C"/>
    <w:rsid w:val="00CF125C"/>
    <w:rsid w:val="00CF2E55"/>
    <w:rsid w:val="00CF43F6"/>
    <w:rsid w:val="00CF450F"/>
    <w:rsid w:val="00CF5CD7"/>
    <w:rsid w:val="00CF65FD"/>
    <w:rsid w:val="00CF7625"/>
    <w:rsid w:val="00CF7AD9"/>
    <w:rsid w:val="00D0002A"/>
    <w:rsid w:val="00D03189"/>
    <w:rsid w:val="00D03F1C"/>
    <w:rsid w:val="00D04EA2"/>
    <w:rsid w:val="00D064A1"/>
    <w:rsid w:val="00D064B1"/>
    <w:rsid w:val="00D113D7"/>
    <w:rsid w:val="00D11685"/>
    <w:rsid w:val="00D1389D"/>
    <w:rsid w:val="00D15DED"/>
    <w:rsid w:val="00D162BA"/>
    <w:rsid w:val="00D16EDC"/>
    <w:rsid w:val="00D175E3"/>
    <w:rsid w:val="00D2076E"/>
    <w:rsid w:val="00D207FA"/>
    <w:rsid w:val="00D20B8B"/>
    <w:rsid w:val="00D23067"/>
    <w:rsid w:val="00D24C69"/>
    <w:rsid w:val="00D25042"/>
    <w:rsid w:val="00D2548E"/>
    <w:rsid w:val="00D26276"/>
    <w:rsid w:val="00D30183"/>
    <w:rsid w:val="00D310D8"/>
    <w:rsid w:val="00D32EA1"/>
    <w:rsid w:val="00D33263"/>
    <w:rsid w:val="00D336FF"/>
    <w:rsid w:val="00D3573C"/>
    <w:rsid w:val="00D40B2D"/>
    <w:rsid w:val="00D418D8"/>
    <w:rsid w:val="00D41ACA"/>
    <w:rsid w:val="00D44D33"/>
    <w:rsid w:val="00D456A6"/>
    <w:rsid w:val="00D46765"/>
    <w:rsid w:val="00D53478"/>
    <w:rsid w:val="00D54C51"/>
    <w:rsid w:val="00D555FE"/>
    <w:rsid w:val="00D55ABC"/>
    <w:rsid w:val="00D6262F"/>
    <w:rsid w:val="00D63512"/>
    <w:rsid w:val="00D64439"/>
    <w:rsid w:val="00D65835"/>
    <w:rsid w:val="00D65EA2"/>
    <w:rsid w:val="00D65F00"/>
    <w:rsid w:val="00D67A64"/>
    <w:rsid w:val="00D704F1"/>
    <w:rsid w:val="00D758C6"/>
    <w:rsid w:val="00D75911"/>
    <w:rsid w:val="00D80D09"/>
    <w:rsid w:val="00D815D2"/>
    <w:rsid w:val="00D82377"/>
    <w:rsid w:val="00D847B6"/>
    <w:rsid w:val="00D8493F"/>
    <w:rsid w:val="00D87A68"/>
    <w:rsid w:val="00D90C24"/>
    <w:rsid w:val="00D910DE"/>
    <w:rsid w:val="00D913A9"/>
    <w:rsid w:val="00D920E0"/>
    <w:rsid w:val="00D92DDD"/>
    <w:rsid w:val="00D92F58"/>
    <w:rsid w:val="00D93219"/>
    <w:rsid w:val="00D95814"/>
    <w:rsid w:val="00D96789"/>
    <w:rsid w:val="00D96D25"/>
    <w:rsid w:val="00DA0701"/>
    <w:rsid w:val="00DA2128"/>
    <w:rsid w:val="00DA308C"/>
    <w:rsid w:val="00DA39BD"/>
    <w:rsid w:val="00DA5718"/>
    <w:rsid w:val="00DA7B7C"/>
    <w:rsid w:val="00DA7CB4"/>
    <w:rsid w:val="00DB18DF"/>
    <w:rsid w:val="00DB4BE0"/>
    <w:rsid w:val="00DB63F7"/>
    <w:rsid w:val="00DC1346"/>
    <w:rsid w:val="00DC1672"/>
    <w:rsid w:val="00DC2EF5"/>
    <w:rsid w:val="00DC33A2"/>
    <w:rsid w:val="00DC40D4"/>
    <w:rsid w:val="00DC5EF0"/>
    <w:rsid w:val="00DC7177"/>
    <w:rsid w:val="00DD03DF"/>
    <w:rsid w:val="00DD1557"/>
    <w:rsid w:val="00DD3339"/>
    <w:rsid w:val="00DD3547"/>
    <w:rsid w:val="00DD5297"/>
    <w:rsid w:val="00DD5BD5"/>
    <w:rsid w:val="00DD5C33"/>
    <w:rsid w:val="00DD6CA2"/>
    <w:rsid w:val="00DE0CFC"/>
    <w:rsid w:val="00DE1353"/>
    <w:rsid w:val="00DE29F7"/>
    <w:rsid w:val="00DE3617"/>
    <w:rsid w:val="00DE3C04"/>
    <w:rsid w:val="00DE617C"/>
    <w:rsid w:val="00DF0D3E"/>
    <w:rsid w:val="00DF1093"/>
    <w:rsid w:val="00DF1E3A"/>
    <w:rsid w:val="00DF2703"/>
    <w:rsid w:val="00DF4720"/>
    <w:rsid w:val="00DF7509"/>
    <w:rsid w:val="00DF7D94"/>
    <w:rsid w:val="00E03D80"/>
    <w:rsid w:val="00E052C1"/>
    <w:rsid w:val="00E06B0C"/>
    <w:rsid w:val="00E10F76"/>
    <w:rsid w:val="00E13317"/>
    <w:rsid w:val="00E13C16"/>
    <w:rsid w:val="00E167A8"/>
    <w:rsid w:val="00E16E37"/>
    <w:rsid w:val="00E17602"/>
    <w:rsid w:val="00E20874"/>
    <w:rsid w:val="00E20901"/>
    <w:rsid w:val="00E22311"/>
    <w:rsid w:val="00E243D6"/>
    <w:rsid w:val="00E25067"/>
    <w:rsid w:val="00E256A1"/>
    <w:rsid w:val="00E31AD1"/>
    <w:rsid w:val="00E33808"/>
    <w:rsid w:val="00E35518"/>
    <w:rsid w:val="00E35753"/>
    <w:rsid w:val="00E37065"/>
    <w:rsid w:val="00E37253"/>
    <w:rsid w:val="00E40A88"/>
    <w:rsid w:val="00E423CB"/>
    <w:rsid w:val="00E42973"/>
    <w:rsid w:val="00E43CC4"/>
    <w:rsid w:val="00E455FB"/>
    <w:rsid w:val="00E465A0"/>
    <w:rsid w:val="00E476D2"/>
    <w:rsid w:val="00E4778C"/>
    <w:rsid w:val="00E51538"/>
    <w:rsid w:val="00E53172"/>
    <w:rsid w:val="00E53317"/>
    <w:rsid w:val="00E549E6"/>
    <w:rsid w:val="00E55246"/>
    <w:rsid w:val="00E55AC6"/>
    <w:rsid w:val="00E56780"/>
    <w:rsid w:val="00E575A2"/>
    <w:rsid w:val="00E6093C"/>
    <w:rsid w:val="00E60BC5"/>
    <w:rsid w:val="00E6383E"/>
    <w:rsid w:val="00E63CD1"/>
    <w:rsid w:val="00E6448B"/>
    <w:rsid w:val="00E6450E"/>
    <w:rsid w:val="00E65421"/>
    <w:rsid w:val="00E70AD8"/>
    <w:rsid w:val="00E71F87"/>
    <w:rsid w:val="00E72780"/>
    <w:rsid w:val="00E76A61"/>
    <w:rsid w:val="00E77E58"/>
    <w:rsid w:val="00E80F21"/>
    <w:rsid w:val="00E80F5C"/>
    <w:rsid w:val="00E8206E"/>
    <w:rsid w:val="00E826CA"/>
    <w:rsid w:val="00E83E60"/>
    <w:rsid w:val="00E86CB4"/>
    <w:rsid w:val="00E86D64"/>
    <w:rsid w:val="00E914AB"/>
    <w:rsid w:val="00E9158F"/>
    <w:rsid w:val="00E93BAD"/>
    <w:rsid w:val="00E94CE3"/>
    <w:rsid w:val="00E967B4"/>
    <w:rsid w:val="00EA2D07"/>
    <w:rsid w:val="00EA39AD"/>
    <w:rsid w:val="00EA5026"/>
    <w:rsid w:val="00EA6DF2"/>
    <w:rsid w:val="00EA78E0"/>
    <w:rsid w:val="00EB184D"/>
    <w:rsid w:val="00EB2E3C"/>
    <w:rsid w:val="00EB4F3A"/>
    <w:rsid w:val="00EB5D49"/>
    <w:rsid w:val="00EB5F5C"/>
    <w:rsid w:val="00EB7B0B"/>
    <w:rsid w:val="00EC0B88"/>
    <w:rsid w:val="00EC1EAC"/>
    <w:rsid w:val="00EC1F2B"/>
    <w:rsid w:val="00EC2FE5"/>
    <w:rsid w:val="00EC3134"/>
    <w:rsid w:val="00EC32C6"/>
    <w:rsid w:val="00EC3D4A"/>
    <w:rsid w:val="00ED179D"/>
    <w:rsid w:val="00ED1F18"/>
    <w:rsid w:val="00ED5372"/>
    <w:rsid w:val="00EE416C"/>
    <w:rsid w:val="00EE5AC7"/>
    <w:rsid w:val="00EE622B"/>
    <w:rsid w:val="00EE68DF"/>
    <w:rsid w:val="00EF084C"/>
    <w:rsid w:val="00EF09DC"/>
    <w:rsid w:val="00EF165C"/>
    <w:rsid w:val="00EF2898"/>
    <w:rsid w:val="00EF4962"/>
    <w:rsid w:val="00EF6181"/>
    <w:rsid w:val="00F01FA6"/>
    <w:rsid w:val="00F0208B"/>
    <w:rsid w:val="00F05790"/>
    <w:rsid w:val="00F0582A"/>
    <w:rsid w:val="00F06BD8"/>
    <w:rsid w:val="00F117FC"/>
    <w:rsid w:val="00F11B8C"/>
    <w:rsid w:val="00F12B7A"/>
    <w:rsid w:val="00F130EE"/>
    <w:rsid w:val="00F133C5"/>
    <w:rsid w:val="00F16399"/>
    <w:rsid w:val="00F17249"/>
    <w:rsid w:val="00F17C62"/>
    <w:rsid w:val="00F27ACB"/>
    <w:rsid w:val="00F31D8D"/>
    <w:rsid w:val="00F32425"/>
    <w:rsid w:val="00F329DD"/>
    <w:rsid w:val="00F33465"/>
    <w:rsid w:val="00F335FA"/>
    <w:rsid w:val="00F34577"/>
    <w:rsid w:val="00F3633D"/>
    <w:rsid w:val="00F40085"/>
    <w:rsid w:val="00F41BC5"/>
    <w:rsid w:val="00F41DFB"/>
    <w:rsid w:val="00F439CE"/>
    <w:rsid w:val="00F43ABD"/>
    <w:rsid w:val="00F504CB"/>
    <w:rsid w:val="00F5053B"/>
    <w:rsid w:val="00F52F24"/>
    <w:rsid w:val="00F557FE"/>
    <w:rsid w:val="00F55C61"/>
    <w:rsid w:val="00F61AA6"/>
    <w:rsid w:val="00F6200B"/>
    <w:rsid w:val="00F63D65"/>
    <w:rsid w:val="00F64799"/>
    <w:rsid w:val="00F673D7"/>
    <w:rsid w:val="00F72805"/>
    <w:rsid w:val="00F733B9"/>
    <w:rsid w:val="00F7376C"/>
    <w:rsid w:val="00F74CF8"/>
    <w:rsid w:val="00F75E4A"/>
    <w:rsid w:val="00F77523"/>
    <w:rsid w:val="00F805A2"/>
    <w:rsid w:val="00F818F6"/>
    <w:rsid w:val="00F81EDB"/>
    <w:rsid w:val="00F85AF7"/>
    <w:rsid w:val="00F865BA"/>
    <w:rsid w:val="00F86838"/>
    <w:rsid w:val="00F87078"/>
    <w:rsid w:val="00F90872"/>
    <w:rsid w:val="00F911B2"/>
    <w:rsid w:val="00F9160B"/>
    <w:rsid w:val="00F9265D"/>
    <w:rsid w:val="00F92F9B"/>
    <w:rsid w:val="00F9548F"/>
    <w:rsid w:val="00FA0CCA"/>
    <w:rsid w:val="00FA28E9"/>
    <w:rsid w:val="00FA2DE4"/>
    <w:rsid w:val="00FA4B39"/>
    <w:rsid w:val="00FA629E"/>
    <w:rsid w:val="00FB15DD"/>
    <w:rsid w:val="00FB528C"/>
    <w:rsid w:val="00FB70F5"/>
    <w:rsid w:val="00FB75AA"/>
    <w:rsid w:val="00FB7808"/>
    <w:rsid w:val="00FB7C64"/>
    <w:rsid w:val="00FC5384"/>
    <w:rsid w:val="00FC7354"/>
    <w:rsid w:val="00FC7A86"/>
    <w:rsid w:val="00FD20BC"/>
    <w:rsid w:val="00FD29C0"/>
    <w:rsid w:val="00FD532C"/>
    <w:rsid w:val="00FD5538"/>
    <w:rsid w:val="00FD5936"/>
    <w:rsid w:val="00FE1AEA"/>
    <w:rsid w:val="00FE33A4"/>
    <w:rsid w:val="00FE3A6B"/>
    <w:rsid w:val="00FE4FD9"/>
    <w:rsid w:val="00FE5567"/>
    <w:rsid w:val="00FE5AC3"/>
    <w:rsid w:val="00FE7A59"/>
    <w:rsid w:val="00FF17E7"/>
    <w:rsid w:val="00FF1F9F"/>
    <w:rsid w:val="00FF5E7E"/>
    <w:rsid w:val="00FF6228"/>
    <w:rsid w:val="00FF66CA"/>
    <w:rsid w:val="00FF6A2D"/>
    <w:rsid w:val="00FF6A5E"/>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547AE3"/>
  <w15:docId w15:val="{83DA7FB9-A073-49BC-9000-137262962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semiHidden/>
    <w:unhideWhenUsed/>
    <w:rsid w:val="00BD4EE5"/>
    <w:rPr>
      <w:sz w:val="20"/>
    </w:rPr>
  </w:style>
  <w:style w:type="character" w:customStyle="1" w:styleId="KommentartextZchn">
    <w:name w:val="Kommentartext Zchn"/>
    <w:basedOn w:val="Absatz-Standardschriftart"/>
    <w:link w:val="Kommentartext"/>
    <w:uiPriority w:val="99"/>
    <w:semiHidden/>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customStyle="1" w:styleId="Body">
    <w:name w:val="Body"/>
    <w:rsid w:val="00F117FC"/>
    <w:pPr>
      <w:pBdr>
        <w:top w:val="nil"/>
        <w:left w:val="nil"/>
        <w:bottom w:val="nil"/>
        <w:right w:val="nil"/>
        <w:between w:val="nil"/>
        <w:bar w:val="nil"/>
      </w:pBdr>
    </w:pPr>
    <w:rPr>
      <w:rFonts w:ascii="Arial" w:eastAsia="Arial" w:hAnsi="Arial" w:cs="Arial"/>
      <w:color w:val="000000"/>
      <w:sz w:val="22"/>
      <w:szCs w:val="22"/>
      <w:u w:color="000000"/>
      <w:bdr w:val="nil"/>
      <w:lang w:val="de-DE"/>
      <w14:textOutline w14:w="0" w14:cap="flat" w14:cmpd="sng" w14:algn="ctr">
        <w14:noFill/>
        <w14:prstDash w14:val="solid"/>
        <w14:bevel/>
      </w14:textOutline>
    </w:rPr>
  </w:style>
  <w:style w:type="paragraph" w:customStyle="1" w:styleId="Default">
    <w:name w:val="Default"/>
    <w:rsid w:val="00F117FC"/>
    <w:pPr>
      <w:pBdr>
        <w:top w:val="nil"/>
        <w:left w:val="nil"/>
        <w:bottom w:val="nil"/>
        <w:right w:val="nil"/>
        <w:between w:val="nil"/>
        <w:bar w:val="nil"/>
      </w:pBdr>
    </w:pPr>
    <w:rPr>
      <w:rFonts w:ascii="Helvetica Neue" w:eastAsia="Helvetica Neue" w:hAnsi="Helvetica Neue" w:cs="Helvetica Neue"/>
      <w:color w:val="000000"/>
      <w:sz w:val="22"/>
      <w:szCs w:val="22"/>
      <w:bdr w:val="nil"/>
      <w:lang w:val="de-DE"/>
      <w14:textOutline w14:w="0" w14:cap="flat" w14:cmpd="sng" w14:algn="ctr">
        <w14:noFill/>
        <w14:prstDash w14:val="solid"/>
        <w14:bevel/>
      </w14:textOutline>
    </w:rPr>
  </w:style>
  <w:style w:type="paragraph" w:styleId="berarbeitung">
    <w:name w:val="Revision"/>
    <w:hidden/>
    <w:uiPriority w:val="99"/>
    <w:semiHidden/>
    <w:rsid w:val="00670B2D"/>
    <w:rPr>
      <w:rFonts w:ascii="Arial" w:hAnsi="Arial"/>
      <w:sz w:val="22"/>
      <w:lang w:eastAsia="de-DE"/>
    </w:rPr>
  </w:style>
  <w:style w:type="character" w:customStyle="1" w:styleId="st">
    <w:name w:val="st"/>
    <w:basedOn w:val="Absatz-Standardschriftart"/>
    <w:rsid w:val="0023446E"/>
  </w:style>
  <w:style w:type="character" w:styleId="NichtaufgelsteErwhnung">
    <w:name w:val="Unresolved Mention"/>
    <w:basedOn w:val="Absatz-Standardschriftart"/>
    <w:uiPriority w:val="99"/>
    <w:semiHidden/>
    <w:unhideWhenUsed/>
    <w:rsid w:val="00901B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709960340">
      <w:bodyDiv w:val="1"/>
      <w:marLeft w:val="0"/>
      <w:marRight w:val="0"/>
      <w:marTop w:val="0"/>
      <w:marBottom w:val="0"/>
      <w:divBdr>
        <w:top w:val="none" w:sz="0" w:space="0" w:color="auto"/>
        <w:left w:val="none" w:sz="0" w:space="0" w:color="auto"/>
        <w:bottom w:val="none" w:sz="0" w:space="0" w:color="auto"/>
        <w:right w:val="none" w:sz="0" w:space="0" w:color="auto"/>
      </w:divBdr>
    </w:div>
    <w:div w:id="919945796">
      <w:bodyDiv w:val="1"/>
      <w:marLeft w:val="0"/>
      <w:marRight w:val="0"/>
      <w:marTop w:val="0"/>
      <w:marBottom w:val="0"/>
      <w:divBdr>
        <w:top w:val="none" w:sz="0" w:space="0" w:color="auto"/>
        <w:left w:val="none" w:sz="0" w:space="0" w:color="auto"/>
        <w:bottom w:val="none" w:sz="0" w:space="0" w:color="auto"/>
        <w:right w:val="none" w:sz="0" w:space="0" w:color="auto"/>
      </w:divBdr>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719160668">
      <w:bodyDiv w:val="1"/>
      <w:marLeft w:val="0"/>
      <w:marRight w:val="0"/>
      <w:marTop w:val="0"/>
      <w:marBottom w:val="0"/>
      <w:divBdr>
        <w:top w:val="none" w:sz="0" w:space="0" w:color="auto"/>
        <w:left w:val="none" w:sz="0" w:space="0" w:color="auto"/>
        <w:bottom w:val="none" w:sz="0" w:space="0" w:color="auto"/>
        <w:right w:val="none" w:sz="0" w:space="0" w:color="auto"/>
      </w:divBdr>
    </w:div>
    <w:div w:id="1845313750">
      <w:bodyDiv w:val="1"/>
      <w:marLeft w:val="0"/>
      <w:marRight w:val="0"/>
      <w:marTop w:val="0"/>
      <w:marBottom w:val="0"/>
      <w:divBdr>
        <w:top w:val="none" w:sz="0" w:space="0" w:color="auto"/>
        <w:left w:val="none" w:sz="0" w:space="0" w:color="auto"/>
        <w:bottom w:val="none" w:sz="0" w:space="0" w:color="auto"/>
        <w:right w:val="none" w:sz="0" w:space="0" w:color="auto"/>
      </w:divBdr>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275517">
      <w:bodyDiv w:val="1"/>
      <w:marLeft w:val="0"/>
      <w:marRight w:val="0"/>
      <w:marTop w:val="0"/>
      <w:marBottom w:val="0"/>
      <w:divBdr>
        <w:top w:val="none" w:sz="0" w:space="0" w:color="auto"/>
        <w:left w:val="none" w:sz="0" w:space="0" w:color="auto"/>
        <w:bottom w:val="none" w:sz="0" w:space="0" w:color="auto"/>
        <w:right w:val="none" w:sz="0" w:space="0" w:color="auto"/>
      </w:divBdr>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perion.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onsens.d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coperion.com/en/news-media/newsroom/" TargetMode="External"/><Relationship Id="rId4" Type="http://schemas.openxmlformats.org/officeDocument/2006/relationships/settings" Target="settings.xml"/><Relationship Id="rId9" Type="http://schemas.openxmlformats.org/officeDocument/2006/relationships/hyperlink" Target="http://www.herbold.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4884AD-2ED3-46F0-BF1A-FCB313EEB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1839</Words>
  <Characters>928</Characters>
  <Application>Microsoft Office Word</Application>
  <DocSecurity>0</DocSecurity>
  <Lines>7</Lines>
  <Paragraphs>5</Paragraphs>
  <ScaleCrop>false</ScaleCrop>
  <HeadingPairs>
    <vt:vector size="6" baseType="variant">
      <vt:variant>
        <vt:lpstr>Titel</vt:lpstr>
      </vt:variant>
      <vt:variant>
        <vt:i4>1</vt:i4>
      </vt:variant>
      <vt:variant>
        <vt:lpstr>Title</vt:lpstr>
      </vt:variant>
      <vt:variant>
        <vt:i4>1</vt:i4>
      </vt:variant>
      <vt:variant>
        <vt:lpstr>Naslov</vt:lpstr>
      </vt:variant>
      <vt:variant>
        <vt:i4>1</vt:i4>
      </vt:variant>
    </vt:vector>
  </HeadingPairs>
  <TitlesOfParts>
    <vt:vector size="3" baseType="lpstr">
      <vt:lpstr>CoperionLetter</vt:lpstr>
      <vt:lpstr>CoperionLetter</vt:lpstr>
      <vt:lpstr>CoperionLetter</vt:lpstr>
    </vt:vector>
  </TitlesOfParts>
  <Company>Coperion</Company>
  <LinksUpToDate>false</LinksUpToDate>
  <CharactersWithSpaces>2762</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Fleuchaus, Kathrin</cp:lastModifiedBy>
  <cp:revision>2</cp:revision>
  <cp:lastPrinted>2023-01-04T08:18:00Z</cp:lastPrinted>
  <dcterms:created xsi:type="dcterms:W3CDTF">2023-01-04T08:19:00Z</dcterms:created>
  <dcterms:modified xsi:type="dcterms:W3CDTF">2023-01-04T08:19:00Z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