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 w:rsidRPr="00EE7D7E" w14:paraId="7B185577" w14:textId="77777777">
        <w:trPr>
          <w:cantSplit/>
          <w:trHeight w:val="118"/>
        </w:trPr>
        <w:tc>
          <w:tcPr>
            <w:tcW w:w="7140" w:type="dxa"/>
          </w:tcPr>
          <w:p w14:paraId="6639F810" w14:textId="58C9D148" w:rsidR="00E17602" w:rsidRPr="00CD208F" w:rsidRDefault="00E17602" w:rsidP="00A67CD6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14:paraId="58EE7D6A" w14:textId="77777777" w:rsidR="006027E4" w:rsidRPr="00CD208F" w:rsidRDefault="006027E4" w:rsidP="006027E4">
            <w:pPr>
              <w:spacing w:line="200" w:lineRule="exact"/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CD208F">
              <w:rPr>
                <w:b/>
                <w:bCs/>
                <w:sz w:val="14"/>
              </w:rPr>
              <w:t>Contact</w:t>
            </w:r>
          </w:p>
          <w:p w14:paraId="504E3229" w14:textId="77777777" w:rsidR="006027E4" w:rsidRPr="00CD208F" w:rsidRDefault="002967B4" w:rsidP="006027E4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Kathrin Fleuchaus</w:t>
            </w:r>
          </w:p>
          <w:p w14:paraId="62E722E3" w14:textId="77777777" w:rsidR="006027E4" w:rsidRPr="00CD208F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CD208F">
              <w:rPr>
                <w:bCs/>
                <w:sz w:val="14"/>
              </w:rPr>
              <w:t>Marketing Communications</w:t>
            </w:r>
          </w:p>
          <w:p w14:paraId="5832500E" w14:textId="77777777" w:rsidR="006027E4" w:rsidRPr="00CD208F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CD208F">
              <w:rPr>
                <w:bCs/>
                <w:sz w:val="14"/>
              </w:rPr>
              <w:t>Coperion GmbH</w:t>
            </w:r>
          </w:p>
          <w:p w14:paraId="1D361104" w14:textId="77777777" w:rsidR="006027E4" w:rsidRPr="00215EC6" w:rsidRDefault="006027E4" w:rsidP="006027E4">
            <w:pPr>
              <w:spacing w:line="200" w:lineRule="exact"/>
              <w:rPr>
                <w:bCs/>
                <w:sz w:val="14"/>
                <w:lang w:val="de-DE"/>
              </w:rPr>
            </w:pPr>
            <w:r w:rsidRPr="00215EC6">
              <w:rPr>
                <w:bCs/>
                <w:sz w:val="14"/>
                <w:lang w:val="de-DE"/>
              </w:rPr>
              <w:t>Theodorstrasse 10</w:t>
            </w:r>
          </w:p>
          <w:p w14:paraId="3E377775" w14:textId="77777777" w:rsidR="006027E4" w:rsidRPr="00215EC6" w:rsidRDefault="006027E4" w:rsidP="006027E4">
            <w:pPr>
              <w:spacing w:line="200" w:lineRule="exact"/>
              <w:rPr>
                <w:bCs/>
                <w:sz w:val="14"/>
                <w:lang w:val="de-DE"/>
              </w:rPr>
            </w:pPr>
            <w:r w:rsidRPr="00215EC6">
              <w:rPr>
                <w:bCs/>
                <w:sz w:val="14"/>
                <w:lang w:val="de-DE"/>
              </w:rPr>
              <w:t>70469 Stuttgart, Germany</w:t>
            </w:r>
          </w:p>
          <w:p w14:paraId="70EE9566" w14:textId="77777777" w:rsidR="006027E4" w:rsidRPr="00215EC6" w:rsidRDefault="006027E4" w:rsidP="006027E4">
            <w:pPr>
              <w:spacing w:line="200" w:lineRule="exact"/>
              <w:rPr>
                <w:bCs/>
                <w:sz w:val="14"/>
                <w:lang w:val="de-DE"/>
              </w:rPr>
            </w:pPr>
          </w:p>
          <w:p w14:paraId="0BE6585A" w14:textId="77777777" w:rsidR="006027E4" w:rsidRPr="00215EC6" w:rsidRDefault="006027E4" w:rsidP="006027E4">
            <w:pPr>
              <w:spacing w:line="200" w:lineRule="exact"/>
              <w:rPr>
                <w:bCs/>
                <w:sz w:val="14"/>
                <w:lang w:val="de-DE"/>
              </w:rPr>
            </w:pPr>
            <w:r w:rsidRPr="00215EC6">
              <w:rPr>
                <w:bCs/>
                <w:sz w:val="14"/>
                <w:lang w:val="de-DE"/>
              </w:rPr>
              <w:t xml:space="preserve">Phone +49 (0)711 897 </w:t>
            </w:r>
            <w:r w:rsidR="00E86CB4" w:rsidRPr="00215EC6">
              <w:rPr>
                <w:bCs/>
                <w:sz w:val="14"/>
                <w:lang w:val="de-DE"/>
              </w:rPr>
              <w:t>2</w:t>
            </w:r>
            <w:r w:rsidR="002967B4" w:rsidRPr="00215EC6">
              <w:rPr>
                <w:bCs/>
                <w:sz w:val="14"/>
                <w:lang w:val="de-DE"/>
              </w:rPr>
              <w:t>5</w:t>
            </w:r>
            <w:r w:rsidR="00E86CB4" w:rsidRPr="00215EC6">
              <w:rPr>
                <w:bCs/>
                <w:sz w:val="14"/>
                <w:lang w:val="de-DE"/>
              </w:rPr>
              <w:t xml:space="preserve"> </w:t>
            </w:r>
            <w:r w:rsidR="002967B4" w:rsidRPr="00215EC6">
              <w:rPr>
                <w:bCs/>
                <w:sz w:val="14"/>
                <w:lang w:val="de-DE"/>
              </w:rPr>
              <w:t>07</w:t>
            </w:r>
          </w:p>
          <w:p w14:paraId="67B1D8D3" w14:textId="77777777" w:rsidR="006027E4" w:rsidRPr="00215EC6" w:rsidRDefault="008B06E5" w:rsidP="006027E4">
            <w:pPr>
              <w:spacing w:line="200" w:lineRule="exact"/>
              <w:rPr>
                <w:bCs/>
                <w:sz w:val="14"/>
                <w:lang w:val="fr-CH"/>
              </w:rPr>
            </w:pPr>
            <w:r w:rsidRPr="00215EC6">
              <w:rPr>
                <w:bCs/>
                <w:sz w:val="14"/>
                <w:lang w:val="fr-CH"/>
              </w:rPr>
              <w:t>k</w:t>
            </w:r>
            <w:r w:rsidR="002967B4" w:rsidRPr="00215EC6">
              <w:rPr>
                <w:bCs/>
                <w:sz w:val="14"/>
                <w:lang w:val="fr-CH"/>
              </w:rPr>
              <w:t>athrin</w:t>
            </w:r>
            <w:r w:rsidR="006027E4" w:rsidRPr="00215EC6">
              <w:rPr>
                <w:bCs/>
                <w:sz w:val="14"/>
                <w:lang w:val="fr-CH"/>
              </w:rPr>
              <w:t>.</w:t>
            </w:r>
            <w:r w:rsidR="002967B4" w:rsidRPr="00215EC6">
              <w:rPr>
                <w:bCs/>
                <w:sz w:val="14"/>
                <w:lang w:val="fr-CH"/>
              </w:rPr>
              <w:t>fleuchaus</w:t>
            </w:r>
            <w:r w:rsidR="006027E4" w:rsidRPr="00215EC6">
              <w:rPr>
                <w:bCs/>
                <w:sz w:val="14"/>
                <w:lang w:val="fr-CH"/>
              </w:rPr>
              <w:t>@coperion.com</w:t>
            </w:r>
          </w:p>
          <w:p w14:paraId="2CD7FE6E" w14:textId="77777777" w:rsidR="006027E4" w:rsidRPr="00A82172" w:rsidRDefault="006027E4" w:rsidP="006027E4">
            <w:pPr>
              <w:spacing w:line="200" w:lineRule="exact"/>
              <w:rPr>
                <w:bCs/>
                <w:sz w:val="14"/>
                <w:lang w:val="fr-CH"/>
              </w:rPr>
            </w:pPr>
            <w:r w:rsidRPr="00A82172">
              <w:rPr>
                <w:bCs/>
                <w:sz w:val="14"/>
                <w:lang w:val="fr-CH"/>
              </w:rPr>
              <w:t>www.coperion.com</w:t>
            </w:r>
          </w:p>
          <w:p w14:paraId="75488B63" w14:textId="77777777" w:rsidR="00E17602" w:rsidRPr="00A82172" w:rsidRDefault="00E17602" w:rsidP="00177894">
            <w:pPr>
              <w:spacing w:line="200" w:lineRule="exact"/>
              <w:rPr>
                <w:noProof/>
                <w:sz w:val="15"/>
                <w:szCs w:val="15"/>
                <w:lang w:val="fr-CH"/>
              </w:rPr>
            </w:pPr>
          </w:p>
        </w:tc>
      </w:tr>
      <w:tr w:rsidR="00E17602" w:rsidRPr="00EE7D7E" w14:paraId="721C0816" w14:textId="77777777">
        <w:trPr>
          <w:cantSplit/>
          <w:trHeight w:val="154"/>
        </w:trPr>
        <w:tc>
          <w:tcPr>
            <w:tcW w:w="7140" w:type="dxa"/>
          </w:tcPr>
          <w:p w14:paraId="6F93A3D9" w14:textId="08B0FB53" w:rsidR="00E17602" w:rsidRPr="00215EC6" w:rsidRDefault="00E17602">
            <w:pPr>
              <w:spacing w:line="190" w:lineRule="exact"/>
              <w:rPr>
                <w:noProof/>
                <w:sz w:val="15"/>
                <w:szCs w:val="15"/>
                <w:lang w:val="fr-CH"/>
              </w:rPr>
            </w:pPr>
          </w:p>
        </w:tc>
        <w:tc>
          <w:tcPr>
            <w:tcW w:w="2993" w:type="dxa"/>
            <w:vMerge/>
          </w:tcPr>
          <w:p w14:paraId="0E01B226" w14:textId="77777777" w:rsidR="00E17602" w:rsidRPr="00215EC6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fr-CH"/>
              </w:rPr>
            </w:pPr>
            <w:bookmarkStart w:id="2" w:name="AddressLineStreet"/>
            <w:bookmarkEnd w:id="2"/>
          </w:p>
        </w:tc>
      </w:tr>
      <w:tr w:rsidR="00E17602" w:rsidRPr="00883AF8" w14:paraId="38697448" w14:textId="77777777">
        <w:trPr>
          <w:cantSplit/>
          <w:trHeight w:val="263"/>
        </w:trPr>
        <w:tc>
          <w:tcPr>
            <w:tcW w:w="7140" w:type="dxa"/>
          </w:tcPr>
          <w:p w14:paraId="386F1B3F" w14:textId="2BB9CCB8" w:rsidR="00E17602" w:rsidRPr="00A020DE" w:rsidRDefault="00301128">
            <w:pPr>
              <w:rPr>
                <w:noProof/>
                <w:szCs w:val="22"/>
                <w:lang w:val="fr-CH"/>
              </w:rPr>
            </w:pPr>
            <w:bookmarkStart w:id="3" w:name="Adresse"/>
            <w:bookmarkEnd w:id="3"/>
            <w:r>
              <w:rPr>
                <w:b/>
                <w:noProof/>
                <w:sz w:val="15"/>
              </w:rPr>
              <w:drawing>
                <wp:inline distT="0" distB="0" distL="0" distR="0" wp14:anchorId="11EF7787" wp14:editId="2AC930DD">
                  <wp:extent cx="1143000" cy="853798"/>
                  <wp:effectExtent l="0" t="0" r="0" b="381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109" cy="861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3" w:type="dxa"/>
            <w:vMerge/>
          </w:tcPr>
          <w:p w14:paraId="1974FF0E" w14:textId="77777777" w:rsidR="00E17602" w:rsidRPr="00A020DE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fr-CH"/>
              </w:rPr>
            </w:pPr>
            <w:bookmarkStart w:id="4" w:name="AddressLineCity"/>
            <w:bookmarkEnd w:id="4"/>
          </w:p>
        </w:tc>
      </w:tr>
      <w:tr w:rsidR="00E17602" w:rsidRPr="00EE7D7E" w14:paraId="39F0746C" w14:textId="77777777">
        <w:trPr>
          <w:cantSplit/>
          <w:trHeight w:val="263"/>
        </w:trPr>
        <w:tc>
          <w:tcPr>
            <w:tcW w:w="7140" w:type="dxa"/>
            <w:vAlign w:val="bottom"/>
          </w:tcPr>
          <w:p w14:paraId="409ED0D6" w14:textId="03645851" w:rsidR="00E17602" w:rsidRDefault="00E17602">
            <w:pPr>
              <w:rPr>
                <w:noProof/>
                <w:lang w:val="fr-CH"/>
              </w:rPr>
            </w:pPr>
            <w:bookmarkStart w:id="5" w:name="LocationDate"/>
            <w:bookmarkEnd w:id="5"/>
          </w:p>
          <w:p w14:paraId="6F631167" w14:textId="61B65B6C" w:rsidR="00301128" w:rsidRPr="00F55332" w:rsidRDefault="00F44BE5" w:rsidP="00301128">
            <w:pPr>
              <w:rPr>
                <w:rFonts w:cs="Arial"/>
                <w:lang w:val="fr-CH" w:eastAsia="zh-CN"/>
              </w:rPr>
            </w:pPr>
            <w:r>
              <w:rPr>
                <w:rFonts w:hint="eastAsia"/>
                <w:lang w:eastAsia="zh-CN"/>
              </w:rPr>
              <w:t>展馆</w:t>
            </w:r>
            <w:r w:rsidRPr="00F55332">
              <w:rPr>
                <w:rFonts w:hint="eastAsia"/>
                <w:lang w:val="fr-CH" w:eastAsia="zh-CN"/>
              </w:rPr>
              <w:t>B</w:t>
            </w:r>
            <w:r w:rsidRPr="00F55332">
              <w:rPr>
                <w:lang w:val="fr-CH" w:eastAsia="zh-CN"/>
              </w:rPr>
              <w:t>19</w:t>
            </w:r>
            <w:r>
              <w:rPr>
                <w:rFonts w:hint="eastAsia"/>
                <w:lang w:eastAsia="zh-CN"/>
              </w:rPr>
              <w:t>展台</w:t>
            </w:r>
          </w:p>
          <w:p w14:paraId="3B9CE096" w14:textId="72773E94" w:rsidR="00301128" w:rsidRPr="00F55332" w:rsidRDefault="00F44BE5">
            <w:pPr>
              <w:rPr>
                <w:noProof/>
                <w:lang w:val="fr-CH"/>
              </w:rPr>
            </w:pPr>
            <w:r>
              <w:rPr>
                <w:rFonts w:hint="eastAsia"/>
                <w:noProof/>
                <w:lang w:eastAsia="zh-CN"/>
              </w:rPr>
              <w:t>循环经济论坛室外展</w:t>
            </w:r>
            <w:r w:rsidR="00E2210F">
              <w:rPr>
                <w:rFonts w:hint="eastAsia"/>
                <w:noProof/>
                <w:lang w:eastAsia="zh-CN"/>
              </w:rPr>
              <w:t>区</w:t>
            </w:r>
            <w:r w:rsidRPr="00F55332">
              <w:rPr>
                <w:rFonts w:hint="eastAsia"/>
                <w:noProof/>
                <w:lang w:val="fr-CH" w:eastAsia="zh-CN"/>
              </w:rPr>
              <w:t>（</w:t>
            </w:r>
            <w:r w:rsidRPr="00F55332">
              <w:rPr>
                <w:lang w:val="fr-CH"/>
              </w:rPr>
              <w:t>CE09</w:t>
            </w:r>
            <w:r w:rsidRPr="00F55332">
              <w:rPr>
                <w:rFonts w:hint="eastAsia"/>
                <w:noProof/>
                <w:lang w:val="fr-CH" w:eastAsia="zh-CN"/>
              </w:rPr>
              <w:t>）</w:t>
            </w:r>
          </w:p>
          <w:p w14:paraId="52DCA630" w14:textId="516E8A2D" w:rsidR="00F117FC" w:rsidRPr="00F55332" w:rsidRDefault="00F117FC">
            <w:pPr>
              <w:rPr>
                <w:noProof/>
                <w:lang w:val="fr-CH"/>
              </w:rPr>
            </w:pPr>
          </w:p>
        </w:tc>
        <w:tc>
          <w:tcPr>
            <w:tcW w:w="2993" w:type="dxa"/>
            <w:vMerge/>
          </w:tcPr>
          <w:p w14:paraId="75E05381" w14:textId="77777777" w:rsidR="00E17602" w:rsidRPr="00F5533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fr-CH"/>
              </w:rPr>
            </w:pPr>
          </w:p>
        </w:tc>
      </w:tr>
    </w:tbl>
    <w:p w14:paraId="58AF371D" w14:textId="77777777" w:rsidR="00635D8E" w:rsidRPr="00F55332" w:rsidRDefault="00635D8E">
      <w:pPr>
        <w:pStyle w:val="Pressemitteilung"/>
        <w:rPr>
          <w:lang w:val="fr-CH"/>
        </w:rPr>
      </w:pPr>
    </w:p>
    <w:p w14:paraId="407C2191" w14:textId="7C4AFB94" w:rsidR="0089116A" w:rsidRPr="00067EBD" w:rsidRDefault="00F44BE5" w:rsidP="0089116A">
      <w:pPr>
        <w:rPr>
          <w:b/>
          <w:bCs/>
          <w:lang w:val="fr-CH"/>
        </w:rPr>
      </w:pPr>
      <w:r w:rsidRPr="00067EBD">
        <w:rPr>
          <w:rFonts w:hint="eastAsia"/>
          <w:b/>
          <w:bCs/>
          <w:lang w:eastAsia="zh-CN"/>
        </w:rPr>
        <w:t>新闻稿</w:t>
      </w:r>
    </w:p>
    <w:p w14:paraId="174A6E37" w14:textId="74B2AE8A" w:rsidR="00301128" w:rsidRPr="00F55332" w:rsidRDefault="006850E2" w:rsidP="00301128">
      <w:pPr>
        <w:spacing w:before="120" w:line="360" w:lineRule="exact"/>
        <w:rPr>
          <w:b/>
          <w:bCs/>
          <w:lang w:val="fr-CH" w:eastAsia="zh-CN"/>
        </w:rPr>
      </w:pPr>
      <w:r>
        <w:rPr>
          <w:rFonts w:hint="eastAsia"/>
          <w:b/>
          <w:lang w:eastAsia="zh-CN"/>
        </w:rPr>
        <w:t>科倍隆和科倍隆楷创参展</w:t>
      </w:r>
      <w:r w:rsidRPr="00F55332">
        <w:rPr>
          <w:rFonts w:hint="eastAsia"/>
          <w:b/>
          <w:lang w:val="fr-CH" w:eastAsia="zh-CN"/>
        </w:rPr>
        <w:t xml:space="preserve"> K</w:t>
      </w:r>
      <w:r w:rsidRPr="00F55332">
        <w:rPr>
          <w:b/>
          <w:lang w:val="fr-CH" w:eastAsia="zh-CN"/>
        </w:rPr>
        <w:t>2022</w:t>
      </w:r>
    </w:p>
    <w:p w14:paraId="0030D885" w14:textId="3F57BE6E" w:rsidR="00F44BE5" w:rsidRDefault="00F44BE5" w:rsidP="00301128">
      <w:pPr>
        <w:pStyle w:val="text"/>
        <w:suppressAutoHyphens/>
        <w:spacing w:before="240"/>
        <w:rPr>
          <w:b/>
          <w:bCs/>
          <w:sz w:val="28"/>
          <w:szCs w:val="28"/>
        </w:rPr>
      </w:pPr>
      <w:proofErr w:type="spellStart"/>
      <w:r w:rsidRPr="00F44BE5">
        <w:rPr>
          <w:rFonts w:hint="eastAsia"/>
          <w:b/>
          <w:bCs/>
          <w:sz w:val="28"/>
          <w:szCs w:val="28"/>
        </w:rPr>
        <w:t>高效</w:t>
      </w:r>
      <w:proofErr w:type="spellEnd"/>
      <w:r w:rsidR="00F55332">
        <w:rPr>
          <w:rFonts w:hint="eastAsia"/>
          <w:b/>
          <w:bCs/>
          <w:sz w:val="28"/>
          <w:szCs w:val="28"/>
          <w:lang w:eastAsia="zh-CN"/>
        </w:rPr>
        <w:t>的</w:t>
      </w:r>
      <w:proofErr w:type="spellStart"/>
      <w:r w:rsidRPr="00F44BE5">
        <w:rPr>
          <w:rFonts w:hint="eastAsia"/>
          <w:b/>
          <w:bCs/>
          <w:sz w:val="28"/>
          <w:szCs w:val="28"/>
        </w:rPr>
        <w:t>塑料加工及回收技术</w:t>
      </w:r>
      <w:proofErr w:type="spellEnd"/>
    </w:p>
    <w:p w14:paraId="5D14DA71" w14:textId="6CD10A98" w:rsidR="00301128" w:rsidRDefault="00700748" w:rsidP="00301128">
      <w:pPr>
        <w:pStyle w:val="text"/>
        <w:suppressAutoHyphens/>
        <w:spacing w:before="240"/>
        <w:rPr>
          <w:rFonts w:cs="Arial"/>
          <w:lang w:eastAsia="zh-CN"/>
        </w:rPr>
      </w:pPr>
      <w:r>
        <w:t>2022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月，斯图加特讯——在</w:t>
      </w:r>
      <w:r>
        <w:rPr>
          <w:rFonts w:hint="eastAsia"/>
          <w:lang w:eastAsia="zh-CN"/>
        </w:rPr>
        <w:t>K</w:t>
      </w:r>
      <w:r w:rsidR="00AA7250">
        <w:rPr>
          <w:lang w:eastAsia="zh-CN"/>
        </w:rPr>
        <w:t xml:space="preserve"> </w:t>
      </w:r>
      <w:r>
        <w:rPr>
          <w:lang w:eastAsia="zh-CN"/>
        </w:rPr>
        <w:t>2022</w:t>
      </w:r>
      <w:r w:rsidR="00AA7250">
        <w:rPr>
          <w:rFonts w:hint="eastAsia"/>
          <w:lang w:eastAsia="zh-CN"/>
        </w:rPr>
        <w:t>展会</w:t>
      </w:r>
      <w:r w:rsidR="00F55332" w:rsidRPr="00F55332">
        <w:rPr>
          <w:rFonts w:hint="eastAsia"/>
          <w:lang w:eastAsia="zh-CN"/>
        </w:rPr>
        <w:t>上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2</w:t>
      </w:r>
      <w:r>
        <w:rPr>
          <w:lang w:eastAsia="zh-CN"/>
        </w:rPr>
        <w:t>02</w:t>
      </w:r>
      <w:r w:rsidR="00F635F2">
        <w:rPr>
          <w:lang w:eastAsia="zh-CN"/>
        </w:rPr>
        <w:t>2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1</w:t>
      </w:r>
      <w:r>
        <w:rPr>
          <w:lang w:eastAsia="zh-CN"/>
        </w:rPr>
        <w:t>0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1</w:t>
      </w:r>
      <w:r>
        <w:rPr>
          <w:lang w:eastAsia="zh-CN"/>
        </w:rPr>
        <w:t>9-26</w:t>
      </w:r>
      <w:r>
        <w:rPr>
          <w:rFonts w:hint="eastAsia"/>
          <w:lang w:eastAsia="zh-CN"/>
        </w:rPr>
        <w:t>日，德国杜塞尔多夫），科倍隆和科倍隆楷创将在</w:t>
      </w:r>
      <w:r>
        <w:rPr>
          <w:rFonts w:hint="eastAsia"/>
          <w:lang w:eastAsia="zh-CN"/>
        </w:rPr>
        <w:t>1</w:t>
      </w:r>
      <w:r>
        <w:rPr>
          <w:lang w:eastAsia="zh-CN"/>
        </w:rPr>
        <w:t>4</w:t>
      </w:r>
      <w:r>
        <w:rPr>
          <w:rFonts w:hint="eastAsia"/>
          <w:lang w:eastAsia="zh-CN"/>
        </w:rPr>
        <w:t>展馆</w:t>
      </w:r>
      <w:r>
        <w:rPr>
          <w:rFonts w:hint="eastAsia"/>
          <w:lang w:eastAsia="zh-CN"/>
        </w:rPr>
        <w:t>B</w:t>
      </w:r>
      <w:r>
        <w:rPr>
          <w:lang w:eastAsia="zh-CN"/>
        </w:rPr>
        <w:t>19</w:t>
      </w:r>
      <w:r>
        <w:rPr>
          <w:rFonts w:hint="eastAsia"/>
          <w:lang w:eastAsia="zh-CN"/>
        </w:rPr>
        <w:t>展台</w:t>
      </w:r>
      <w:r w:rsidR="00F635F2" w:rsidRPr="00F635F2">
        <w:rPr>
          <w:rFonts w:hint="eastAsia"/>
          <w:lang w:eastAsia="zh-CN"/>
        </w:rPr>
        <w:t>上展示各种</w:t>
      </w:r>
      <w:r w:rsidR="00AA7250">
        <w:rPr>
          <w:rFonts w:hint="eastAsia"/>
          <w:lang w:eastAsia="zh-CN"/>
        </w:rPr>
        <w:t>最</w:t>
      </w:r>
      <w:r w:rsidR="00F635F2" w:rsidRPr="00F635F2">
        <w:rPr>
          <w:rFonts w:hint="eastAsia"/>
          <w:lang w:eastAsia="zh-CN"/>
        </w:rPr>
        <w:t>新的</w:t>
      </w:r>
      <w:r w:rsidR="00F55332">
        <w:rPr>
          <w:rFonts w:hint="eastAsia"/>
          <w:lang w:eastAsia="zh-CN"/>
        </w:rPr>
        <w:t>技术发展成果</w:t>
      </w:r>
      <w:r w:rsidR="00F635F2" w:rsidRPr="00F635F2">
        <w:rPr>
          <w:rFonts w:hint="eastAsia"/>
          <w:lang w:eastAsia="zh-CN"/>
        </w:rPr>
        <w:t>，这将显著提高塑料</w:t>
      </w:r>
      <w:r w:rsidR="00F635F2">
        <w:rPr>
          <w:rFonts w:hint="eastAsia"/>
          <w:lang w:eastAsia="zh-CN"/>
        </w:rPr>
        <w:t>配混</w:t>
      </w:r>
      <w:r w:rsidR="00F635F2" w:rsidRPr="00F635F2">
        <w:rPr>
          <w:rFonts w:hint="eastAsia"/>
          <w:lang w:eastAsia="zh-CN"/>
        </w:rPr>
        <w:t>工艺的效率，</w:t>
      </w:r>
      <w:r w:rsidR="00F55332">
        <w:rPr>
          <w:rFonts w:hint="eastAsia"/>
          <w:lang w:eastAsia="zh-CN"/>
        </w:rPr>
        <w:t>增加</w:t>
      </w:r>
      <w:r w:rsidR="00DD757F">
        <w:rPr>
          <w:rFonts w:hint="eastAsia"/>
          <w:lang w:eastAsia="zh-CN"/>
        </w:rPr>
        <w:t>资源</w:t>
      </w:r>
      <w:r w:rsidR="0002414D">
        <w:rPr>
          <w:rFonts w:hint="eastAsia"/>
          <w:lang w:eastAsia="zh-CN"/>
        </w:rPr>
        <w:t>的有效利用</w:t>
      </w:r>
      <w:r w:rsidR="00F635F2" w:rsidRPr="00F635F2">
        <w:rPr>
          <w:rFonts w:hint="eastAsia"/>
          <w:lang w:eastAsia="zh-CN"/>
        </w:rPr>
        <w:t>，同时</w:t>
      </w:r>
      <w:r w:rsidR="00F55332">
        <w:rPr>
          <w:rFonts w:hint="eastAsia"/>
          <w:lang w:eastAsia="zh-CN"/>
        </w:rPr>
        <w:t>获得</w:t>
      </w:r>
      <w:r w:rsidR="00AA7250">
        <w:rPr>
          <w:rFonts w:hint="eastAsia"/>
          <w:lang w:eastAsia="zh-CN"/>
        </w:rPr>
        <w:t>高品质</w:t>
      </w:r>
      <w:r w:rsidR="00F55332">
        <w:rPr>
          <w:rFonts w:hint="eastAsia"/>
          <w:lang w:eastAsia="zh-CN"/>
        </w:rPr>
        <w:t>的产品</w:t>
      </w:r>
      <w:r w:rsidR="00F635F2" w:rsidRPr="00F635F2">
        <w:rPr>
          <w:rFonts w:hint="eastAsia"/>
          <w:lang w:eastAsia="zh-CN"/>
        </w:rPr>
        <w:t>。此外，</w:t>
      </w:r>
      <w:r w:rsidR="00AA7250">
        <w:rPr>
          <w:rFonts w:hint="eastAsia"/>
          <w:lang w:eastAsia="zh-CN"/>
        </w:rPr>
        <w:t>我们准备了一个</w:t>
      </w:r>
      <w:r w:rsidR="00F55332">
        <w:rPr>
          <w:rFonts w:hint="eastAsia"/>
          <w:lang w:eastAsia="zh-CN"/>
        </w:rPr>
        <w:t>专门展区</w:t>
      </w:r>
      <w:r w:rsidR="00F635F2" w:rsidRPr="00F635F2">
        <w:rPr>
          <w:rFonts w:hint="eastAsia"/>
          <w:lang w:eastAsia="zh-CN"/>
        </w:rPr>
        <w:t>，</w:t>
      </w:r>
      <w:proofErr w:type="gramStart"/>
      <w:r w:rsidR="00F55332">
        <w:rPr>
          <w:rFonts w:hint="eastAsia"/>
          <w:lang w:eastAsia="zh-CN"/>
        </w:rPr>
        <w:t>聚焦</w:t>
      </w:r>
      <w:r w:rsidR="00F635F2" w:rsidRPr="00F635F2">
        <w:rPr>
          <w:rFonts w:hint="eastAsia"/>
          <w:lang w:eastAsia="zh-CN"/>
        </w:rPr>
        <w:t>“</w:t>
      </w:r>
      <w:proofErr w:type="gramEnd"/>
      <w:r w:rsidR="00F635F2" w:rsidRPr="00F635F2">
        <w:rPr>
          <w:rFonts w:hint="eastAsia"/>
          <w:lang w:eastAsia="zh-CN"/>
        </w:rPr>
        <w:t>塑料回收”这一具有前瞻性的话题。</w:t>
      </w:r>
      <w:r w:rsidR="00F635F2" w:rsidRPr="00F635F2">
        <w:rPr>
          <w:rFonts w:hint="eastAsia"/>
          <w:lang w:eastAsia="zh-CN"/>
        </w:rPr>
        <w:t xml:space="preserve"> </w:t>
      </w:r>
      <w:r w:rsidR="00F635F2">
        <w:rPr>
          <w:rFonts w:hint="eastAsia"/>
          <w:lang w:eastAsia="zh-CN"/>
        </w:rPr>
        <w:t>科倍隆</w:t>
      </w:r>
      <w:r w:rsidR="00F635F2" w:rsidRPr="00F635F2">
        <w:rPr>
          <w:rFonts w:hint="eastAsia"/>
          <w:lang w:eastAsia="zh-CN"/>
        </w:rPr>
        <w:t>将在</w:t>
      </w:r>
      <w:r w:rsidR="00F635F2">
        <w:rPr>
          <w:rFonts w:hint="eastAsia"/>
          <w:lang w:eastAsia="zh-CN"/>
        </w:rPr>
        <w:t>室外</w:t>
      </w:r>
      <w:r w:rsidR="00F635F2" w:rsidRPr="00F635F2">
        <w:rPr>
          <w:rFonts w:hint="eastAsia"/>
          <w:lang w:eastAsia="zh-CN"/>
        </w:rPr>
        <w:t>展</w:t>
      </w:r>
      <w:r w:rsidR="00F635F2">
        <w:rPr>
          <w:rFonts w:hint="eastAsia"/>
          <w:lang w:eastAsia="zh-CN"/>
        </w:rPr>
        <w:t>区</w:t>
      </w:r>
      <w:r w:rsidR="00F635F2" w:rsidRPr="00F635F2">
        <w:rPr>
          <w:rFonts w:hint="eastAsia"/>
          <w:lang w:eastAsia="zh-CN"/>
        </w:rPr>
        <w:t>(CE09)</w:t>
      </w:r>
      <w:r w:rsidR="00F635F2" w:rsidRPr="00F635F2">
        <w:rPr>
          <w:rFonts w:hint="eastAsia"/>
          <w:lang w:eastAsia="zh-CN"/>
        </w:rPr>
        <w:t>的</w:t>
      </w:r>
      <w:r w:rsidR="00F635F2" w:rsidRPr="00F635F2">
        <w:rPr>
          <w:rFonts w:hint="eastAsia"/>
          <w:lang w:eastAsia="zh-CN"/>
        </w:rPr>
        <w:t>VDMA</w:t>
      </w:r>
      <w:r w:rsidR="00F635F2" w:rsidRPr="00F635F2">
        <w:rPr>
          <w:rFonts w:hint="eastAsia"/>
          <w:lang w:eastAsia="zh-CN"/>
        </w:rPr>
        <w:t>循环经济论坛上展示一</w:t>
      </w:r>
      <w:r w:rsidR="00F635F2">
        <w:rPr>
          <w:rFonts w:hint="eastAsia"/>
          <w:lang w:eastAsia="zh-CN"/>
        </w:rPr>
        <w:t>套</w:t>
      </w:r>
      <w:r w:rsidR="00AA7250">
        <w:rPr>
          <w:rFonts w:hint="eastAsia"/>
          <w:lang w:eastAsia="zh-CN"/>
        </w:rPr>
        <w:t>完整的</w:t>
      </w:r>
      <w:r w:rsidR="00F635F2" w:rsidRPr="00F635F2">
        <w:rPr>
          <w:rFonts w:hint="eastAsia"/>
          <w:lang w:eastAsia="zh-CN"/>
        </w:rPr>
        <w:t>PET</w:t>
      </w:r>
      <w:r w:rsidR="00F635F2" w:rsidRPr="00F635F2">
        <w:rPr>
          <w:rFonts w:hint="eastAsia"/>
          <w:lang w:eastAsia="zh-CN"/>
        </w:rPr>
        <w:t>回收生产线</w:t>
      </w:r>
      <w:r w:rsidR="00F55332">
        <w:rPr>
          <w:rFonts w:hint="eastAsia"/>
          <w:lang w:eastAsia="zh-CN"/>
        </w:rPr>
        <w:t>，</w:t>
      </w:r>
      <w:r w:rsidR="00F635F2" w:rsidRPr="00F635F2">
        <w:rPr>
          <w:rFonts w:hint="eastAsia"/>
          <w:lang w:eastAsia="zh-CN"/>
        </w:rPr>
        <w:t>包括散装</w:t>
      </w:r>
      <w:r w:rsidR="00803B38">
        <w:rPr>
          <w:rFonts w:hint="eastAsia"/>
          <w:lang w:eastAsia="zh-CN"/>
        </w:rPr>
        <w:t>物料</w:t>
      </w:r>
      <w:r w:rsidR="00F635F2" w:rsidRPr="00F635F2">
        <w:rPr>
          <w:rFonts w:hint="eastAsia"/>
          <w:lang w:eastAsia="zh-CN"/>
        </w:rPr>
        <w:t>处理</w:t>
      </w:r>
      <w:r w:rsidR="00AA7250">
        <w:rPr>
          <w:rFonts w:hint="eastAsia"/>
          <w:lang w:eastAsia="zh-CN"/>
        </w:rPr>
        <w:t>、</w:t>
      </w:r>
      <w:r w:rsidR="00F635F2" w:rsidRPr="00F635F2">
        <w:rPr>
          <w:rFonts w:hint="eastAsia"/>
          <w:lang w:eastAsia="zh-CN"/>
        </w:rPr>
        <w:t>喂料</w:t>
      </w:r>
      <w:r w:rsidR="00803B38">
        <w:rPr>
          <w:rFonts w:hint="eastAsia"/>
          <w:lang w:eastAsia="zh-CN"/>
        </w:rPr>
        <w:t>、</w:t>
      </w:r>
      <w:r w:rsidR="00F635F2" w:rsidRPr="00F635F2">
        <w:rPr>
          <w:rFonts w:hint="eastAsia"/>
          <w:lang w:eastAsia="zh-CN"/>
        </w:rPr>
        <w:t>挤</w:t>
      </w:r>
      <w:r w:rsidR="00803B38">
        <w:rPr>
          <w:rFonts w:hint="eastAsia"/>
          <w:lang w:eastAsia="zh-CN"/>
        </w:rPr>
        <w:t>出</w:t>
      </w:r>
      <w:r w:rsidR="00F635F2" w:rsidRPr="00F635F2">
        <w:rPr>
          <w:rFonts w:hint="eastAsia"/>
          <w:lang w:eastAsia="zh-CN"/>
        </w:rPr>
        <w:t>和造粒</w:t>
      </w:r>
      <w:r w:rsidR="003C05EE">
        <w:rPr>
          <w:rFonts w:hint="eastAsia"/>
          <w:lang w:eastAsia="zh-CN"/>
        </w:rPr>
        <w:t>，体现</w:t>
      </w:r>
      <w:r w:rsidR="00F635F2" w:rsidRPr="00F635F2">
        <w:rPr>
          <w:rFonts w:hint="eastAsia"/>
          <w:lang w:eastAsia="zh-CN"/>
        </w:rPr>
        <w:t>了</w:t>
      </w:r>
      <w:r w:rsidR="00803B38">
        <w:rPr>
          <w:rFonts w:hint="eastAsia"/>
          <w:lang w:eastAsia="zh-CN"/>
        </w:rPr>
        <w:t>科倍隆</w:t>
      </w:r>
      <w:r w:rsidR="00F635F2" w:rsidRPr="00F635F2">
        <w:rPr>
          <w:rFonts w:hint="eastAsia"/>
          <w:lang w:eastAsia="zh-CN"/>
        </w:rPr>
        <w:t>在</w:t>
      </w:r>
      <w:r w:rsidR="003C05EE">
        <w:rPr>
          <w:rFonts w:hint="eastAsia"/>
          <w:lang w:eastAsia="zh-CN"/>
        </w:rPr>
        <w:t>多种</w:t>
      </w:r>
      <w:r w:rsidR="00F635F2" w:rsidRPr="00F635F2">
        <w:rPr>
          <w:rFonts w:hint="eastAsia"/>
          <w:lang w:eastAsia="zh-CN"/>
        </w:rPr>
        <w:t>塑料回收</w:t>
      </w:r>
      <w:r w:rsidR="00AA7250">
        <w:rPr>
          <w:rFonts w:hint="eastAsia"/>
          <w:lang w:eastAsia="zh-CN"/>
        </w:rPr>
        <w:t>工艺</w:t>
      </w:r>
      <w:r w:rsidR="00F635F2" w:rsidRPr="00F635F2">
        <w:rPr>
          <w:rFonts w:hint="eastAsia"/>
          <w:lang w:eastAsia="zh-CN"/>
        </w:rPr>
        <w:t>中先进</w:t>
      </w:r>
      <w:r w:rsidR="00AA7250">
        <w:rPr>
          <w:rFonts w:hint="eastAsia"/>
          <w:lang w:eastAsia="zh-CN"/>
        </w:rPr>
        <w:t>的</w:t>
      </w:r>
      <w:r w:rsidR="00F635F2" w:rsidRPr="00F635F2">
        <w:rPr>
          <w:rFonts w:hint="eastAsia"/>
          <w:lang w:eastAsia="zh-CN"/>
        </w:rPr>
        <w:t>专业</w:t>
      </w:r>
      <w:r w:rsidR="003C05EE">
        <w:rPr>
          <w:rFonts w:hint="eastAsia"/>
          <w:lang w:eastAsia="zh-CN"/>
        </w:rPr>
        <w:t>技术</w:t>
      </w:r>
      <w:r w:rsidR="00F635F2" w:rsidRPr="00F635F2">
        <w:rPr>
          <w:rFonts w:hint="eastAsia"/>
          <w:lang w:eastAsia="zh-CN"/>
        </w:rPr>
        <w:t>，如化学回收</w:t>
      </w:r>
      <w:r w:rsidR="003C05EE">
        <w:rPr>
          <w:rFonts w:hint="eastAsia"/>
          <w:lang w:eastAsia="zh-CN"/>
        </w:rPr>
        <w:t>、</w:t>
      </w:r>
      <w:r w:rsidR="00F635F2" w:rsidRPr="00F635F2">
        <w:rPr>
          <w:rFonts w:hint="eastAsia"/>
          <w:lang w:eastAsia="zh-CN"/>
        </w:rPr>
        <w:t>多层</w:t>
      </w:r>
      <w:r w:rsidR="00F254AD">
        <w:rPr>
          <w:rFonts w:hint="eastAsia"/>
          <w:lang w:eastAsia="zh-CN"/>
        </w:rPr>
        <w:t>复合</w:t>
      </w:r>
      <w:r w:rsidR="00803B38">
        <w:rPr>
          <w:rFonts w:hint="eastAsia"/>
          <w:lang w:eastAsia="zh-CN"/>
        </w:rPr>
        <w:t>薄膜</w:t>
      </w:r>
      <w:r w:rsidR="00F635F2" w:rsidRPr="00F635F2">
        <w:rPr>
          <w:rFonts w:hint="eastAsia"/>
          <w:lang w:eastAsia="zh-CN"/>
        </w:rPr>
        <w:t>回收和升级回收。</w:t>
      </w:r>
      <w:r w:rsidR="00803B38">
        <w:rPr>
          <w:rFonts w:hint="eastAsia"/>
          <w:lang w:eastAsia="zh-CN"/>
        </w:rPr>
        <w:t>科倍隆</w:t>
      </w:r>
      <w:r w:rsidR="00F635F2" w:rsidRPr="00F635F2">
        <w:rPr>
          <w:rFonts w:hint="eastAsia"/>
          <w:lang w:eastAsia="zh-CN"/>
        </w:rPr>
        <w:t>的突破性</w:t>
      </w:r>
      <w:r w:rsidR="00AA7250">
        <w:rPr>
          <w:rFonts w:hint="eastAsia"/>
          <w:lang w:eastAsia="zh-CN"/>
        </w:rPr>
        <w:t>研发</w:t>
      </w:r>
      <w:r w:rsidR="003C05EE">
        <w:rPr>
          <w:rFonts w:hint="eastAsia"/>
          <w:lang w:eastAsia="zh-CN"/>
        </w:rPr>
        <w:t>产品</w:t>
      </w:r>
      <w:r w:rsidR="00F635F2" w:rsidRPr="00F635F2">
        <w:rPr>
          <w:rFonts w:hint="eastAsia"/>
          <w:lang w:eastAsia="zh-CN"/>
        </w:rPr>
        <w:t>，如</w:t>
      </w:r>
      <w:r w:rsidR="003C05EE">
        <w:rPr>
          <w:rFonts w:hint="eastAsia"/>
          <w:lang w:eastAsia="zh-CN"/>
        </w:rPr>
        <w:t>位于科倍隆专门展区</w:t>
      </w:r>
      <w:r w:rsidR="003C05EE">
        <w:rPr>
          <w:rFonts w:hint="eastAsia"/>
          <w:lang w:eastAsia="zh-CN"/>
        </w:rPr>
        <w:t>C</w:t>
      </w:r>
      <w:r w:rsidR="003C05EE">
        <w:rPr>
          <w:rFonts w:hint="eastAsia"/>
          <w:lang w:eastAsia="zh-CN"/>
        </w:rPr>
        <w:t>位的</w:t>
      </w:r>
      <w:r w:rsidR="00F635F2" w:rsidRPr="00F635F2">
        <w:rPr>
          <w:rFonts w:hint="eastAsia"/>
          <w:lang w:eastAsia="zh-CN"/>
        </w:rPr>
        <w:t xml:space="preserve">ZS-B </w:t>
      </w:r>
      <w:proofErr w:type="spellStart"/>
      <w:r w:rsidR="00F635F2" w:rsidRPr="00F635F2">
        <w:rPr>
          <w:rFonts w:hint="eastAsia"/>
          <w:lang w:eastAsia="zh-CN"/>
        </w:rPr>
        <w:t>M</w:t>
      </w:r>
      <w:r w:rsidR="00803B38">
        <w:rPr>
          <w:lang w:eastAsia="zh-CN"/>
        </w:rPr>
        <w:t>EGA</w:t>
      </w:r>
      <w:r w:rsidR="00803B38">
        <w:rPr>
          <w:rFonts w:hint="eastAsia"/>
          <w:lang w:eastAsia="zh-CN"/>
        </w:rPr>
        <w:t>f</w:t>
      </w:r>
      <w:r w:rsidR="00F635F2" w:rsidRPr="00F635F2">
        <w:rPr>
          <w:rFonts w:hint="eastAsia"/>
          <w:lang w:eastAsia="zh-CN"/>
        </w:rPr>
        <w:t>eed</w:t>
      </w:r>
      <w:proofErr w:type="spellEnd"/>
      <w:r w:rsidR="00F635F2" w:rsidRPr="00F635F2">
        <w:rPr>
          <w:rFonts w:hint="eastAsia"/>
          <w:lang w:eastAsia="zh-CN"/>
        </w:rPr>
        <w:t>侧</w:t>
      </w:r>
      <w:r w:rsidR="00803B38">
        <w:rPr>
          <w:rFonts w:hint="eastAsia"/>
          <w:lang w:eastAsia="zh-CN"/>
        </w:rPr>
        <w:t>喂料机</w:t>
      </w:r>
      <w:r w:rsidR="00F635F2" w:rsidRPr="00F635F2">
        <w:rPr>
          <w:rFonts w:hint="eastAsia"/>
          <w:lang w:eastAsia="zh-CN"/>
        </w:rPr>
        <w:t>，可实现塑料薄膜和</w:t>
      </w:r>
      <w:r w:rsidR="00F44FCC">
        <w:rPr>
          <w:rFonts w:hint="eastAsia"/>
          <w:lang w:eastAsia="zh-CN"/>
        </w:rPr>
        <w:t>片状料</w:t>
      </w:r>
      <w:r w:rsidR="00F635F2" w:rsidRPr="00F635F2">
        <w:rPr>
          <w:rFonts w:hint="eastAsia"/>
          <w:lang w:eastAsia="zh-CN"/>
        </w:rPr>
        <w:t>的高</w:t>
      </w:r>
      <w:r w:rsidR="00803B38">
        <w:rPr>
          <w:rFonts w:hint="eastAsia"/>
          <w:lang w:eastAsia="zh-CN"/>
        </w:rPr>
        <w:t>产量</w:t>
      </w:r>
      <w:r w:rsidR="00F635F2" w:rsidRPr="00F635F2">
        <w:rPr>
          <w:rFonts w:hint="eastAsia"/>
          <w:lang w:eastAsia="zh-CN"/>
        </w:rPr>
        <w:t>回收</w:t>
      </w:r>
      <w:r w:rsidR="003C05EE">
        <w:rPr>
          <w:rFonts w:hint="eastAsia"/>
          <w:lang w:eastAsia="zh-CN"/>
        </w:rPr>
        <w:t>。</w:t>
      </w:r>
    </w:p>
    <w:p w14:paraId="040CFDAB" w14:textId="53971752" w:rsidR="00301128" w:rsidRPr="00713CCD" w:rsidRDefault="00F44BE5" w:rsidP="00301128">
      <w:pPr>
        <w:pStyle w:val="text"/>
        <w:suppressAutoHyphens/>
        <w:spacing w:before="240"/>
        <w:rPr>
          <w:rFonts w:cs="Arial"/>
          <w:b/>
          <w:bCs/>
        </w:rPr>
      </w:pPr>
      <w:r>
        <w:rPr>
          <w:rFonts w:hint="eastAsia"/>
          <w:b/>
          <w:lang w:eastAsia="zh-CN"/>
        </w:rPr>
        <w:t>为传统配混</w:t>
      </w:r>
      <w:r w:rsidR="00E32951">
        <w:rPr>
          <w:rFonts w:hint="eastAsia"/>
          <w:b/>
          <w:lang w:eastAsia="zh-CN"/>
        </w:rPr>
        <w:t>生产</w:t>
      </w:r>
      <w:r>
        <w:rPr>
          <w:rFonts w:hint="eastAsia"/>
          <w:b/>
          <w:lang w:eastAsia="zh-CN"/>
        </w:rPr>
        <w:t>提供更加高效的智能解决方案</w:t>
      </w:r>
    </w:p>
    <w:p w14:paraId="43BAB37F" w14:textId="3D487606" w:rsidR="00803B38" w:rsidRDefault="00803B38" w:rsidP="00301128">
      <w:pPr>
        <w:pStyle w:val="text"/>
        <w:suppressAutoHyphens/>
        <w:spacing w:before="240"/>
      </w:pPr>
      <w:r w:rsidRPr="00803B38">
        <w:rPr>
          <w:rFonts w:hint="eastAsia"/>
        </w:rPr>
        <w:t>在</w:t>
      </w:r>
      <w:r w:rsidRPr="00803B38">
        <w:rPr>
          <w:rFonts w:hint="eastAsia"/>
        </w:rPr>
        <w:t>14</w:t>
      </w:r>
      <w:r w:rsidRPr="00803B38">
        <w:rPr>
          <w:rFonts w:hint="eastAsia"/>
        </w:rPr>
        <w:t>展</w:t>
      </w:r>
      <w:r>
        <w:rPr>
          <w:rFonts w:hint="eastAsia"/>
          <w:lang w:eastAsia="zh-CN"/>
        </w:rPr>
        <w:t>馆</w:t>
      </w:r>
      <w:r w:rsidRPr="00803B38">
        <w:rPr>
          <w:rFonts w:hint="eastAsia"/>
        </w:rPr>
        <w:t>B19</w:t>
      </w:r>
      <w:r w:rsidRPr="00803B38">
        <w:rPr>
          <w:rFonts w:hint="eastAsia"/>
        </w:rPr>
        <w:t>展位上，</w:t>
      </w:r>
      <w:r>
        <w:rPr>
          <w:rFonts w:hint="eastAsia"/>
          <w:lang w:eastAsia="zh-CN"/>
        </w:rPr>
        <w:t>科倍隆</w:t>
      </w:r>
      <w:r w:rsidRPr="00803B38">
        <w:rPr>
          <w:rFonts w:hint="eastAsia"/>
        </w:rPr>
        <w:t>一款</w:t>
      </w:r>
      <w:r w:rsidR="00F254AD" w:rsidRPr="00803B38">
        <w:rPr>
          <w:rFonts w:hint="eastAsia"/>
        </w:rPr>
        <w:t>螺杆直径</w:t>
      </w:r>
      <w:r w:rsidRPr="00803B38">
        <w:rPr>
          <w:rFonts w:hint="eastAsia"/>
        </w:rPr>
        <w:t>70mm</w:t>
      </w:r>
      <w:r w:rsidRPr="00803B38">
        <w:rPr>
          <w:rFonts w:hint="eastAsia"/>
        </w:rPr>
        <w:t>的高性能</w:t>
      </w:r>
      <w:r w:rsidRPr="00803B38">
        <w:rPr>
          <w:rFonts w:hint="eastAsia"/>
        </w:rPr>
        <w:t>ZSK Mc</w:t>
      </w:r>
      <w:r w:rsidRPr="00803B38">
        <w:rPr>
          <w:rFonts w:hint="eastAsia"/>
          <w:vertAlign w:val="superscript"/>
        </w:rPr>
        <w:t>18</w:t>
      </w:r>
      <w:r w:rsidRPr="00803B38">
        <w:rPr>
          <w:rFonts w:hint="eastAsia"/>
        </w:rPr>
        <w:t>挤出机引人注目。</w:t>
      </w:r>
      <w:r w:rsidRPr="00803B38">
        <w:rPr>
          <w:rFonts w:hint="eastAsia"/>
        </w:rPr>
        <w:t xml:space="preserve"> 18</w:t>
      </w:r>
      <w:r w:rsidRPr="00803B38">
        <w:t xml:space="preserve"> </w:t>
      </w:r>
      <w:r>
        <w:t>Nm/cm</w:t>
      </w:r>
      <w:r>
        <w:rPr>
          <w:vertAlign w:val="superscript"/>
        </w:rPr>
        <w:t>3</w:t>
      </w:r>
      <w:r w:rsidRPr="00803B38">
        <w:rPr>
          <w:rFonts w:hint="eastAsia"/>
        </w:rPr>
        <w:t>高比扭矩</w:t>
      </w:r>
      <w:r w:rsidR="00D41BCB">
        <w:rPr>
          <w:rFonts w:hint="eastAsia"/>
          <w:lang w:eastAsia="zh-CN"/>
        </w:rPr>
        <w:t>的这款挤出机</w:t>
      </w:r>
      <w:r w:rsidRPr="00803B38">
        <w:rPr>
          <w:rFonts w:hint="eastAsia"/>
        </w:rPr>
        <w:t>特别适合高</w:t>
      </w:r>
      <w:r>
        <w:rPr>
          <w:rFonts w:hint="eastAsia"/>
          <w:lang w:eastAsia="zh-CN"/>
        </w:rPr>
        <w:t>产量</w:t>
      </w:r>
      <w:r w:rsidRPr="00803B38">
        <w:rPr>
          <w:rFonts w:hint="eastAsia"/>
        </w:rPr>
        <w:t>和低能耗</w:t>
      </w:r>
      <w:r w:rsidR="00D41BCB">
        <w:rPr>
          <w:rFonts w:hint="eastAsia"/>
          <w:lang w:eastAsia="zh-CN"/>
        </w:rPr>
        <w:t>的</w:t>
      </w:r>
      <w:r w:rsidRPr="00803B38">
        <w:rPr>
          <w:rFonts w:hint="eastAsia"/>
        </w:rPr>
        <w:t>塑料</w:t>
      </w:r>
      <w:r w:rsidR="00E32951">
        <w:rPr>
          <w:rFonts w:hint="eastAsia"/>
          <w:lang w:eastAsia="zh-CN"/>
        </w:rPr>
        <w:t>高效配混</w:t>
      </w:r>
      <w:r w:rsidRPr="00803B38">
        <w:rPr>
          <w:rFonts w:hint="eastAsia"/>
        </w:rPr>
        <w:t>。</w:t>
      </w:r>
      <w:r w:rsidRPr="00803B38">
        <w:rPr>
          <w:rFonts w:hint="eastAsia"/>
        </w:rPr>
        <w:t xml:space="preserve"> </w:t>
      </w:r>
      <w:r w:rsidR="00E32951">
        <w:rPr>
          <w:rFonts w:hint="eastAsia"/>
          <w:lang w:eastAsia="zh-CN"/>
        </w:rPr>
        <w:t>这台</w:t>
      </w:r>
      <w:r w:rsidRPr="00803B38">
        <w:rPr>
          <w:rFonts w:hint="eastAsia"/>
        </w:rPr>
        <w:t>ZSK</w:t>
      </w:r>
      <w:r w:rsidRPr="00803B38">
        <w:rPr>
          <w:rFonts w:hint="eastAsia"/>
        </w:rPr>
        <w:t>挤出机配有</w:t>
      </w:r>
      <w:r w:rsidRPr="00803B38">
        <w:rPr>
          <w:rFonts w:hint="eastAsia"/>
        </w:rPr>
        <w:t>ZS-B</w:t>
      </w:r>
      <w:r>
        <w:t xml:space="preserve"> </w:t>
      </w:r>
      <w:r>
        <w:rPr>
          <w:rFonts w:hint="eastAsia"/>
          <w:lang w:eastAsia="zh-CN"/>
        </w:rPr>
        <w:t>easy</w:t>
      </w:r>
      <w:r w:rsidRPr="00803B38">
        <w:rPr>
          <w:rFonts w:hint="eastAsia"/>
        </w:rPr>
        <w:t>侧</w:t>
      </w:r>
      <w:r>
        <w:rPr>
          <w:rFonts w:hint="eastAsia"/>
          <w:lang w:eastAsia="zh-CN"/>
        </w:rPr>
        <w:t>喂料机</w:t>
      </w:r>
      <w:r w:rsidRPr="00803B38">
        <w:rPr>
          <w:rFonts w:hint="eastAsia"/>
        </w:rPr>
        <w:t>和</w:t>
      </w:r>
      <w:r w:rsidRPr="00803B38">
        <w:rPr>
          <w:rFonts w:hint="eastAsia"/>
        </w:rPr>
        <w:t>ZS-EG</w:t>
      </w:r>
      <w:r w:rsidRPr="00803B38">
        <w:rPr>
          <w:rFonts w:hint="eastAsia"/>
        </w:rPr>
        <w:t>侧脱挥装置。</w:t>
      </w:r>
      <w:r w:rsidRPr="00803B38">
        <w:rPr>
          <w:rFonts w:hint="eastAsia"/>
        </w:rPr>
        <w:t xml:space="preserve"> </w:t>
      </w:r>
      <w:proofErr w:type="spellStart"/>
      <w:r w:rsidRPr="00803B38">
        <w:rPr>
          <w:rFonts w:hint="eastAsia"/>
        </w:rPr>
        <w:t>由于其</w:t>
      </w:r>
      <w:proofErr w:type="spellEnd"/>
      <w:r>
        <w:rPr>
          <w:rFonts w:hint="eastAsia"/>
          <w:lang w:eastAsia="zh-CN"/>
        </w:rPr>
        <w:t>便捷</w:t>
      </w:r>
      <w:proofErr w:type="spellStart"/>
      <w:r w:rsidRPr="00803B38">
        <w:rPr>
          <w:rFonts w:hint="eastAsia"/>
        </w:rPr>
        <w:t>的设计，</w:t>
      </w:r>
      <w:r w:rsidR="00972B13" w:rsidRPr="00803B38">
        <w:rPr>
          <w:rFonts w:hint="eastAsia"/>
        </w:rPr>
        <w:t>只需</w:t>
      </w:r>
      <w:proofErr w:type="spellEnd"/>
      <w:r w:rsidR="00972B13">
        <w:rPr>
          <w:rFonts w:hint="eastAsia"/>
          <w:lang w:eastAsia="zh-CN"/>
        </w:rPr>
        <w:t>简单</w:t>
      </w:r>
      <w:proofErr w:type="spellStart"/>
      <w:r w:rsidR="00972B13" w:rsidRPr="00803B38">
        <w:rPr>
          <w:rFonts w:hint="eastAsia"/>
        </w:rPr>
        <w:t>几个步骤</w:t>
      </w:r>
      <w:proofErr w:type="spellEnd"/>
      <w:r w:rsidR="00972B13">
        <w:rPr>
          <w:rFonts w:hint="eastAsia"/>
          <w:lang w:eastAsia="zh-CN"/>
        </w:rPr>
        <w:t>，就</w:t>
      </w:r>
      <w:proofErr w:type="spellStart"/>
      <w:r w:rsidR="00972B13" w:rsidRPr="00803B38">
        <w:rPr>
          <w:rFonts w:hint="eastAsia"/>
        </w:rPr>
        <w:t>可以很容易地</w:t>
      </w:r>
      <w:proofErr w:type="spellEnd"/>
      <w:r w:rsidR="00972B13">
        <w:rPr>
          <w:rFonts w:hint="eastAsia"/>
          <w:lang w:eastAsia="zh-CN"/>
        </w:rPr>
        <w:t>将</w:t>
      </w:r>
      <w:r w:rsidR="00972B13" w:rsidRPr="00803B38">
        <w:rPr>
          <w:rFonts w:hint="eastAsia"/>
        </w:rPr>
        <w:t>ZS-B</w:t>
      </w:r>
      <w:r w:rsidR="00972B13" w:rsidRPr="00803B38">
        <w:rPr>
          <w:rFonts w:hint="eastAsia"/>
        </w:rPr>
        <w:t>和</w:t>
      </w:r>
      <w:r w:rsidR="00972B13" w:rsidRPr="00803B38">
        <w:rPr>
          <w:rFonts w:hint="eastAsia"/>
        </w:rPr>
        <w:t>ZS-EG</w:t>
      </w:r>
      <w:proofErr w:type="spellStart"/>
      <w:r w:rsidR="00972B13" w:rsidRPr="00803B38">
        <w:rPr>
          <w:rFonts w:hint="eastAsia"/>
        </w:rPr>
        <w:t>从工艺</w:t>
      </w:r>
      <w:proofErr w:type="spellEnd"/>
      <w:r w:rsidR="00972B13">
        <w:rPr>
          <w:rFonts w:hint="eastAsia"/>
          <w:lang w:val="de-DE" w:eastAsia="zh-CN"/>
        </w:rPr>
        <w:t>段移走</w:t>
      </w:r>
      <w:r w:rsidR="00972B13" w:rsidRPr="00186448">
        <w:rPr>
          <w:rFonts w:hint="eastAsia"/>
          <w:lang w:eastAsia="zh-CN"/>
        </w:rPr>
        <w:t>，</w:t>
      </w:r>
      <w:proofErr w:type="spellStart"/>
      <w:r w:rsidRPr="00803B38">
        <w:rPr>
          <w:rFonts w:hint="eastAsia"/>
        </w:rPr>
        <w:t>大大减少了配方</w:t>
      </w:r>
      <w:proofErr w:type="spellEnd"/>
      <w:r w:rsidR="00972B13">
        <w:rPr>
          <w:rFonts w:hint="eastAsia"/>
          <w:lang w:eastAsia="zh-CN"/>
        </w:rPr>
        <w:t>切换</w:t>
      </w:r>
      <w:proofErr w:type="spellStart"/>
      <w:r w:rsidRPr="00803B38">
        <w:rPr>
          <w:rFonts w:hint="eastAsia"/>
        </w:rPr>
        <w:t>或维护所需的时间</w:t>
      </w:r>
      <w:proofErr w:type="spellEnd"/>
      <w:r w:rsidR="00972B13">
        <w:rPr>
          <w:rFonts w:hint="eastAsia"/>
          <w:lang w:eastAsia="zh-CN"/>
        </w:rPr>
        <w:t>。</w:t>
      </w:r>
      <w:r w:rsidRPr="00803B38">
        <w:rPr>
          <w:rFonts w:hint="eastAsia"/>
        </w:rPr>
        <w:t xml:space="preserve"> </w:t>
      </w:r>
      <w:r>
        <w:rPr>
          <w:rFonts w:hint="eastAsia"/>
          <w:lang w:eastAsia="zh-CN"/>
        </w:rPr>
        <w:t>科倍隆楷创</w:t>
      </w:r>
      <w:r w:rsidRPr="00803B38">
        <w:rPr>
          <w:rFonts w:hint="eastAsia"/>
        </w:rPr>
        <w:t>的</w:t>
      </w:r>
      <w:r w:rsidRPr="00803B38">
        <w:rPr>
          <w:rFonts w:hint="eastAsia"/>
        </w:rPr>
        <w:t>K3-ML-D5-V200</w:t>
      </w:r>
      <w:r w:rsidRPr="00803B38">
        <w:rPr>
          <w:rFonts w:hint="eastAsia"/>
        </w:rPr>
        <w:t>振动</w:t>
      </w:r>
      <w:r>
        <w:rPr>
          <w:rFonts w:hint="eastAsia"/>
          <w:lang w:eastAsia="zh-CN"/>
        </w:rPr>
        <w:t>式喂料</w:t>
      </w:r>
      <w:r w:rsidRPr="00803B38">
        <w:rPr>
          <w:rFonts w:hint="eastAsia"/>
        </w:rPr>
        <w:t>机将</w:t>
      </w:r>
      <w:r>
        <w:rPr>
          <w:rFonts w:hint="eastAsia"/>
          <w:lang w:eastAsia="zh-CN"/>
        </w:rPr>
        <w:t>作为</w:t>
      </w:r>
      <w:r w:rsidRPr="00803B38">
        <w:rPr>
          <w:rFonts w:hint="eastAsia"/>
        </w:rPr>
        <w:t>ZSK 70 Mc</w:t>
      </w:r>
      <w:r w:rsidRPr="00803B38">
        <w:rPr>
          <w:rFonts w:hint="eastAsia"/>
          <w:vertAlign w:val="superscript"/>
        </w:rPr>
        <w:t>18</w:t>
      </w:r>
      <w:r>
        <w:rPr>
          <w:rFonts w:hint="eastAsia"/>
          <w:lang w:eastAsia="zh-CN"/>
        </w:rPr>
        <w:t>的主喂料机一同</w:t>
      </w:r>
      <w:r w:rsidRPr="00803B38">
        <w:rPr>
          <w:rFonts w:hint="eastAsia"/>
        </w:rPr>
        <w:t>展出。</w:t>
      </w:r>
      <w:r w:rsidRPr="00803B38">
        <w:rPr>
          <w:rFonts w:hint="eastAsia"/>
        </w:rPr>
        <w:t xml:space="preserve"> ZS-B easy</w:t>
      </w:r>
      <w:r w:rsidRPr="00803B38">
        <w:rPr>
          <w:rFonts w:hint="eastAsia"/>
        </w:rPr>
        <w:t>将配备</w:t>
      </w:r>
      <w:r w:rsidR="00E32951">
        <w:rPr>
          <w:rFonts w:hint="eastAsia"/>
          <w:lang w:eastAsia="zh-CN"/>
        </w:rPr>
        <w:t>一台</w:t>
      </w:r>
      <w:r w:rsidRPr="00803B38">
        <w:rPr>
          <w:rFonts w:hint="eastAsia"/>
        </w:rPr>
        <w:t>K-ML-SFS-BSP-100</w:t>
      </w:r>
      <w:r w:rsidRPr="00803B38">
        <w:rPr>
          <w:rFonts w:hint="eastAsia"/>
        </w:rPr>
        <w:t>散装固体</w:t>
      </w:r>
      <w:r w:rsidR="00D41BCB">
        <w:rPr>
          <w:rFonts w:hint="eastAsia"/>
          <w:lang w:eastAsia="zh-CN"/>
        </w:rPr>
        <w:t>容积</w:t>
      </w:r>
      <w:r w:rsidRPr="00803B38">
        <w:rPr>
          <w:rFonts w:hint="eastAsia"/>
        </w:rPr>
        <w:t>泵™</w:t>
      </w:r>
      <w:r w:rsidRPr="00803B38">
        <w:rPr>
          <w:rFonts w:hint="eastAsia"/>
        </w:rPr>
        <w:t>(BSP)</w:t>
      </w:r>
      <w:r>
        <w:rPr>
          <w:rFonts w:hint="eastAsia"/>
          <w:lang w:eastAsia="zh-CN"/>
        </w:rPr>
        <w:t>喂料</w:t>
      </w:r>
      <w:r w:rsidRPr="00803B38">
        <w:rPr>
          <w:rFonts w:hint="eastAsia"/>
        </w:rPr>
        <w:t>机。</w:t>
      </w:r>
    </w:p>
    <w:p w14:paraId="2D892BD8" w14:textId="6666787B" w:rsidR="00301128" w:rsidRDefault="00803B38" w:rsidP="00301128">
      <w:pPr>
        <w:pStyle w:val="text"/>
        <w:suppressAutoHyphens/>
        <w:spacing w:before="240"/>
      </w:pPr>
      <w:r>
        <w:rPr>
          <w:rFonts w:hint="eastAsia"/>
          <w:lang w:eastAsia="zh-CN"/>
        </w:rPr>
        <w:t>科倍隆</w:t>
      </w:r>
      <w:proofErr w:type="spellStart"/>
      <w:r w:rsidRPr="00803B38">
        <w:rPr>
          <w:rFonts w:hint="eastAsia"/>
        </w:rPr>
        <w:t>展台的另一个亮点是</w:t>
      </w:r>
      <w:proofErr w:type="spellEnd"/>
      <w:r>
        <w:rPr>
          <w:rFonts w:hint="eastAsia"/>
          <w:lang w:eastAsia="zh-CN"/>
        </w:rPr>
        <w:t>螺杆</w:t>
      </w:r>
      <w:proofErr w:type="spellStart"/>
      <w:r w:rsidRPr="00803B38">
        <w:rPr>
          <w:rFonts w:hint="eastAsia"/>
        </w:rPr>
        <w:t>直径为</w:t>
      </w:r>
      <w:proofErr w:type="spellEnd"/>
      <w:r w:rsidRPr="00803B38">
        <w:rPr>
          <w:rFonts w:hint="eastAsia"/>
        </w:rPr>
        <w:t>25</w:t>
      </w:r>
      <w:r w:rsidR="004F6A8B">
        <w:t xml:space="preserve"> </w:t>
      </w:r>
      <w:r w:rsidR="00F254AD">
        <w:rPr>
          <w:rFonts w:hint="eastAsia"/>
          <w:lang w:eastAsia="zh-CN"/>
        </w:rPr>
        <w:t>mm</w:t>
      </w:r>
      <w:r w:rsidRPr="00803B38">
        <w:rPr>
          <w:rFonts w:hint="eastAsia"/>
        </w:rPr>
        <w:t>的</w:t>
      </w:r>
      <w:r w:rsidRPr="00803B38">
        <w:rPr>
          <w:rFonts w:hint="eastAsia"/>
        </w:rPr>
        <w:t>STS Mc</w:t>
      </w:r>
      <w:r w:rsidRPr="00110ABA">
        <w:rPr>
          <w:rFonts w:hint="eastAsia"/>
          <w:vertAlign w:val="superscript"/>
        </w:rPr>
        <w:t>11</w:t>
      </w:r>
      <w:r w:rsidRPr="00803B38">
        <w:rPr>
          <w:rFonts w:hint="eastAsia"/>
        </w:rPr>
        <w:t>系列实验</w:t>
      </w:r>
      <w:r w:rsidR="00E32951">
        <w:rPr>
          <w:rFonts w:hint="eastAsia"/>
          <w:lang w:eastAsia="zh-CN"/>
        </w:rPr>
        <w:t>室</w:t>
      </w:r>
      <w:r w:rsidR="00110ABA">
        <w:rPr>
          <w:rFonts w:hint="eastAsia"/>
          <w:lang w:eastAsia="zh-CN"/>
        </w:rPr>
        <w:t>用</w:t>
      </w:r>
      <w:r w:rsidRPr="00803B38">
        <w:rPr>
          <w:rFonts w:hint="eastAsia"/>
        </w:rPr>
        <w:t>挤出机。</w:t>
      </w:r>
      <w:r w:rsidRPr="00803B38">
        <w:rPr>
          <w:rFonts w:hint="eastAsia"/>
        </w:rPr>
        <w:t xml:space="preserve"> </w:t>
      </w:r>
      <w:r w:rsidRPr="00803B38">
        <w:rPr>
          <w:rFonts w:hint="eastAsia"/>
        </w:rPr>
        <w:t>它</w:t>
      </w:r>
      <w:r w:rsidR="00110ABA">
        <w:rPr>
          <w:rFonts w:hint="eastAsia"/>
          <w:lang w:eastAsia="zh-CN"/>
        </w:rPr>
        <w:t>因</w:t>
      </w:r>
      <w:r w:rsidRPr="00803B38">
        <w:rPr>
          <w:rFonts w:hint="eastAsia"/>
        </w:rPr>
        <w:t>其简</w:t>
      </w:r>
      <w:r w:rsidR="00D41BCB">
        <w:rPr>
          <w:rFonts w:hint="eastAsia"/>
          <w:lang w:eastAsia="zh-CN"/>
        </w:rPr>
        <w:t>洁</w:t>
      </w:r>
      <w:r w:rsidRPr="00803B38">
        <w:rPr>
          <w:rFonts w:hint="eastAsia"/>
        </w:rPr>
        <w:t>的设计，用户</w:t>
      </w:r>
      <w:r w:rsidR="00E32951">
        <w:rPr>
          <w:rFonts w:hint="eastAsia"/>
          <w:lang w:eastAsia="zh-CN"/>
        </w:rPr>
        <w:t>操作</w:t>
      </w:r>
      <w:r w:rsidRPr="00803B38">
        <w:rPr>
          <w:rFonts w:hint="eastAsia"/>
        </w:rPr>
        <w:t>友好和易于清洁</w:t>
      </w:r>
      <w:r w:rsidR="00110ABA">
        <w:rPr>
          <w:rFonts w:hint="eastAsia"/>
          <w:lang w:eastAsia="zh-CN"/>
        </w:rPr>
        <w:t>的特点</w:t>
      </w:r>
      <w:r w:rsidRPr="00803B38">
        <w:rPr>
          <w:rFonts w:hint="eastAsia"/>
        </w:rPr>
        <w:t>脱颖而出。</w:t>
      </w:r>
      <w:r w:rsidRPr="00803B38">
        <w:rPr>
          <w:rFonts w:hint="eastAsia"/>
        </w:rPr>
        <w:t xml:space="preserve"> </w:t>
      </w:r>
      <w:r w:rsidRPr="00803B38">
        <w:rPr>
          <w:rFonts w:hint="eastAsia"/>
        </w:rPr>
        <w:t>它的</w:t>
      </w:r>
      <w:r w:rsidRPr="00803B38">
        <w:rPr>
          <w:rFonts w:hint="eastAsia"/>
        </w:rPr>
        <w:t>D</w:t>
      </w:r>
      <w:r w:rsidRPr="004F6A8B">
        <w:rPr>
          <w:rFonts w:hint="eastAsia"/>
          <w:vertAlign w:val="subscript"/>
        </w:rPr>
        <w:t>o</w:t>
      </w:r>
      <w:r w:rsidRPr="00803B38">
        <w:rPr>
          <w:rFonts w:hint="eastAsia"/>
        </w:rPr>
        <w:t>/D</w:t>
      </w:r>
      <w:r w:rsidRPr="004F6A8B">
        <w:rPr>
          <w:rFonts w:hint="eastAsia"/>
          <w:vertAlign w:val="subscript"/>
        </w:rPr>
        <w:t>i</w:t>
      </w:r>
      <w:r w:rsidRPr="00803B38">
        <w:rPr>
          <w:rFonts w:hint="eastAsia"/>
        </w:rPr>
        <w:t>为</w:t>
      </w:r>
      <w:r w:rsidRPr="00803B38">
        <w:rPr>
          <w:rFonts w:hint="eastAsia"/>
        </w:rPr>
        <w:t>1.55</w:t>
      </w:r>
      <w:r w:rsidRPr="00803B38">
        <w:rPr>
          <w:rFonts w:hint="eastAsia"/>
        </w:rPr>
        <w:t>，比扭矩</w:t>
      </w:r>
      <w:r w:rsidRPr="00803B38">
        <w:rPr>
          <w:rFonts w:hint="eastAsia"/>
        </w:rPr>
        <w:t>Md/a</w:t>
      </w:r>
      <w:r w:rsidRPr="00110ABA">
        <w:rPr>
          <w:rFonts w:hint="eastAsia"/>
          <w:vertAlign w:val="superscript"/>
        </w:rPr>
        <w:t>3</w:t>
      </w:r>
      <w:r w:rsidRPr="00803B38">
        <w:rPr>
          <w:rFonts w:hint="eastAsia"/>
        </w:rPr>
        <w:t>为</w:t>
      </w:r>
      <w:r w:rsidRPr="00803B38">
        <w:rPr>
          <w:rFonts w:hint="eastAsia"/>
        </w:rPr>
        <w:t xml:space="preserve">11.3 </w:t>
      </w:r>
      <w:r w:rsidRPr="00803B38">
        <w:rPr>
          <w:rFonts w:hint="eastAsia"/>
        </w:rPr>
        <w:lastRenderedPageBreak/>
        <w:t>Nm/cm</w:t>
      </w:r>
      <w:r w:rsidRPr="00110ABA">
        <w:rPr>
          <w:rFonts w:hint="eastAsia"/>
          <w:vertAlign w:val="superscript"/>
        </w:rPr>
        <w:t>3</w:t>
      </w:r>
      <w:r w:rsidRPr="00803B38">
        <w:rPr>
          <w:rFonts w:hint="eastAsia"/>
        </w:rPr>
        <w:t>，</w:t>
      </w:r>
      <w:r w:rsidR="00110ABA">
        <w:rPr>
          <w:rFonts w:hint="eastAsia"/>
          <w:lang w:eastAsia="zh-CN"/>
        </w:rPr>
        <w:t>可以实现</w:t>
      </w:r>
      <w:r w:rsidRPr="00803B38">
        <w:rPr>
          <w:rFonts w:hint="eastAsia"/>
        </w:rPr>
        <w:t>整个</w:t>
      </w:r>
      <w:r w:rsidRPr="00803B38">
        <w:rPr>
          <w:rFonts w:hint="eastAsia"/>
        </w:rPr>
        <w:t>STS Mc</w:t>
      </w:r>
      <w:r w:rsidRPr="00110ABA">
        <w:rPr>
          <w:rFonts w:hint="eastAsia"/>
          <w:vertAlign w:val="superscript"/>
        </w:rPr>
        <w:t>11</w:t>
      </w:r>
      <w:r w:rsidRPr="00803B38">
        <w:rPr>
          <w:rFonts w:hint="eastAsia"/>
        </w:rPr>
        <w:t>系列</w:t>
      </w:r>
      <w:r w:rsidR="00E32951">
        <w:rPr>
          <w:rFonts w:hint="eastAsia"/>
          <w:lang w:eastAsia="zh-CN"/>
        </w:rPr>
        <w:t>的</w:t>
      </w:r>
      <w:r w:rsidR="00110ABA">
        <w:rPr>
          <w:rFonts w:hint="eastAsia"/>
          <w:lang w:eastAsia="zh-CN"/>
        </w:rPr>
        <w:t>工艺</w:t>
      </w:r>
      <w:r w:rsidR="00972B13">
        <w:rPr>
          <w:rFonts w:hint="eastAsia"/>
          <w:lang w:eastAsia="zh-CN"/>
        </w:rPr>
        <w:t>精准</w:t>
      </w:r>
      <w:r w:rsidRPr="00803B38">
        <w:rPr>
          <w:rFonts w:hint="eastAsia"/>
        </w:rPr>
        <w:t>放大。</w:t>
      </w:r>
      <w:r w:rsidRPr="00803B38">
        <w:rPr>
          <w:rFonts w:hint="eastAsia"/>
        </w:rPr>
        <w:t xml:space="preserve"> STS 25 Mc</w:t>
      </w:r>
      <w:r w:rsidRPr="00110ABA">
        <w:rPr>
          <w:rFonts w:hint="eastAsia"/>
          <w:vertAlign w:val="superscript"/>
        </w:rPr>
        <w:t>11</w:t>
      </w:r>
      <w:r w:rsidRPr="00803B38">
        <w:rPr>
          <w:rFonts w:hint="eastAsia"/>
        </w:rPr>
        <w:t>将与</w:t>
      </w:r>
      <w:r w:rsidR="00110ABA">
        <w:rPr>
          <w:rFonts w:hint="eastAsia"/>
          <w:lang w:eastAsia="zh-CN"/>
        </w:rPr>
        <w:t>科倍隆楷创</w:t>
      </w:r>
      <w:r w:rsidRPr="00803B38">
        <w:rPr>
          <w:rFonts w:hint="eastAsia"/>
        </w:rPr>
        <w:t>K-ML-SFS-KT20</w:t>
      </w:r>
      <w:r w:rsidRPr="00803B38">
        <w:rPr>
          <w:rFonts w:hint="eastAsia"/>
        </w:rPr>
        <w:t>双螺杆</w:t>
      </w:r>
      <w:r w:rsidR="00110ABA">
        <w:rPr>
          <w:rFonts w:hint="eastAsia"/>
          <w:lang w:eastAsia="zh-CN"/>
        </w:rPr>
        <w:t>喂料</w:t>
      </w:r>
      <w:r w:rsidRPr="00803B38">
        <w:rPr>
          <w:rFonts w:hint="eastAsia"/>
        </w:rPr>
        <w:t>机一起展出。</w:t>
      </w:r>
    </w:p>
    <w:p w14:paraId="30B08DD7" w14:textId="7CCE5D16" w:rsidR="00110ABA" w:rsidRDefault="00110ABA" w:rsidP="00301128">
      <w:pPr>
        <w:pStyle w:val="text"/>
        <w:suppressAutoHyphens/>
        <w:spacing w:before="240"/>
        <w:rPr>
          <w:rFonts w:cs="Arial"/>
          <w:color w:val="111111"/>
          <w:shd w:val="clear" w:color="auto" w:fill="FFFFFF"/>
        </w:rPr>
      </w:pPr>
      <w:proofErr w:type="spellStart"/>
      <w:r w:rsidRPr="00110ABA">
        <w:rPr>
          <w:rFonts w:cs="Arial" w:hint="eastAsia"/>
          <w:color w:val="111111"/>
          <w:shd w:val="clear" w:color="auto" w:fill="FFFFFF"/>
        </w:rPr>
        <w:t>此外</w:t>
      </w:r>
      <w:proofErr w:type="spellEnd"/>
      <w:r w:rsidRPr="00110ABA">
        <w:rPr>
          <w:rFonts w:cs="Arial" w:hint="eastAsia"/>
          <w:color w:val="111111"/>
          <w:shd w:val="clear" w:color="auto" w:fill="FFFFFF"/>
        </w:rPr>
        <w:t>，</w:t>
      </w:r>
      <w:r>
        <w:rPr>
          <w:rFonts w:cs="Arial" w:hint="eastAsia"/>
          <w:color w:val="111111"/>
          <w:shd w:val="clear" w:color="auto" w:fill="FFFFFF"/>
          <w:lang w:eastAsia="zh-CN"/>
        </w:rPr>
        <w:t>全新、</w:t>
      </w:r>
      <w:proofErr w:type="spellStart"/>
      <w:r w:rsidRPr="00110ABA">
        <w:rPr>
          <w:rFonts w:cs="Arial" w:hint="eastAsia"/>
          <w:color w:val="111111"/>
          <w:shd w:val="clear" w:color="auto" w:fill="FFFFFF"/>
        </w:rPr>
        <w:t>预配置的</w:t>
      </w:r>
      <w:r w:rsidRPr="00110ABA">
        <w:rPr>
          <w:rFonts w:cs="Arial" w:hint="eastAsia"/>
          <w:color w:val="111111"/>
          <w:shd w:val="clear" w:color="auto" w:fill="FFFFFF"/>
        </w:rPr>
        <w:t>ProRate</w:t>
      </w:r>
      <w:proofErr w:type="spellEnd"/>
      <w:r w:rsidRPr="00110ABA">
        <w:rPr>
          <w:rFonts w:cs="Arial" w:hint="eastAsia"/>
          <w:color w:val="111111"/>
          <w:shd w:val="clear" w:color="auto" w:fill="FFFFFF"/>
        </w:rPr>
        <w:t xml:space="preserve"> PLUS</w:t>
      </w:r>
      <w:r>
        <w:rPr>
          <w:rFonts w:cs="Arial" w:hint="eastAsia"/>
          <w:color w:val="111111"/>
          <w:shd w:val="clear" w:color="auto" w:fill="FFFFFF"/>
          <w:lang w:eastAsia="zh-CN"/>
        </w:rPr>
        <w:t>喂料机</w:t>
      </w:r>
      <w:r w:rsidRPr="00110ABA">
        <w:rPr>
          <w:rFonts w:cs="Arial" w:hint="eastAsia"/>
          <w:color w:val="111111"/>
          <w:shd w:val="clear" w:color="auto" w:fill="FFFFFF"/>
        </w:rPr>
        <w:t>将</w:t>
      </w:r>
      <w:r>
        <w:rPr>
          <w:rFonts w:cs="Arial" w:hint="eastAsia"/>
          <w:color w:val="111111"/>
          <w:shd w:val="clear" w:color="auto" w:fill="FFFFFF"/>
          <w:lang w:eastAsia="zh-CN"/>
        </w:rPr>
        <w:t>有</w:t>
      </w:r>
      <w:r w:rsidRPr="00110ABA">
        <w:rPr>
          <w:rFonts w:cs="Arial" w:hint="eastAsia"/>
          <w:color w:val="111111"/>
          <w:shd w:val="clear" w:color="auto" w:fill="FFFFFF"/>
        </w:rPr>
        <w:t>小</w:t>
      </w:r>
      <w:r w:rsidR="00972B13">
        <w:rPr>
          <w:rFonts w:cs="Arial" w:hint="eastAsia"/>
          <w:color w:val="111111"/>
          <w:shd w:val="clear" w:color="auto" w:fill="FFFFFF"/>
          <w:lang w:eastAsia="zh-CN"/>
        </w:rPr>
        <w:t>、</w:t>
      </w:r>
      <w:r w:rsidRPr="00110ABA">
        <w:rPr>
          <w:rFonts w:cs="Arial" w:hint="eastAsia"/>
          <w:color w:val="111111"/>
          <w:shd w:val="clear" w:color="auto" w:fill="FFFFFF"/>
        </w:rPr>
        <w:t>中</w:t>
      </w:r>
      <w:r w:rsidR="00972B13">
        <w:rPr>
          <w:rFonts w:cs="Arial" w:hint="eastAsia"/>
          <w:color w:val="111111"/>
          <w:shd w:val="clear" w:color="auto" w:fill="FFFFFF"/>
          <w:lang w:eastAsia="zh-CN"/>
        </w:rPr>
        <w:t>、</w:t>
      </w:r>
      <w:r w:rsidRPr="00110ABA">
        <w:rPr>
          <w:rFonts w:cs="Arial" w:hint="eastAsia"/>
          <w:color w:val="111111"/>
          <w:shd w:val="clear" w:color="auto" w:fill="FFFFFF"/>
        </w:rPr>
        <w:t>和大</w:t>
      </w:r>
      <w:r>
        <w:rPr>
          <w:rFonts w:cs="Arial" w:hint="eastAsia"/>
          <w:color w:val="111111"/>
          <w:shd w:val="clear" w:color="auto" w:fill="FFFFFF"/>
          <w:lang w:eastAsia="zh-CN"/>
        </w:rPr>
        <w:t>三种尺寸展出</w:t>
      </w:r>
      <w:r w:rsidRPr="00110ABA">
        <w:rPr>
          <w:rFonts w:cs="Arial" w:hint="eastAsia"/>
          <w:color w:val="111111"/>
          <w:shd w:val="clear" w:color="auto" w:fill="FFFFFF"/>
        </w:rPr>
        <w:t>。</w:t>
      </w:r>
      <w:r w:rsidRPr="00110ABA">
        <w:rPr>
          <w:rFonts w:cs="Arial" w:hint="eastAsia"/>
          <w:color w:val="111111"/>
          <w:shd w:val="clear" w:color="auto" w:fill="FFFFFF"/>
        </w:rPr>
        <w:t xml:space="preserve"> </w:t>
      </w:r>
      <w:r w:rsidRPr="00110ABA">
        <w:rPr>
          <w:rFonts w:cs="Arial" w:hint="eastAsia"/>
          <w:color w:val="111111"/>
          <w:shd w:val="clear" w:color="auto" w:fill="FFFFFF"/>
        </w:rPr>
        <w:t>这是一款来自</w:t>
      </w:r>
      <w:r>
        <w:rPr>
          <w:rFonts w:cs="Arial" w:hint="eastAsia"/>
          <w:color w:val="111111"/>
          <w:shd w:val="clear" w:color="auto" w:fill="FFFFFF"/>
          <w:lang w:eastAsia="zh-CN"/>
        </w:rPr>
        <w:t>科倍隆楷创</w:t>
      </w:r>
      <w:r w:rsidRPr="00110ABA">
        <w:rPr>
          <w:rFonts w:cs="Arial" w:hint="eastAsia"/>
          <w:color w:val="111111"/>
          <w:shd w:val="clear" w:color="auto" w:fill="FFFFFF"/>
        </w:rPr>
        <w:t>的连续</w:t>
      </w:r>
      <w:r>
        <w:rPr>
          <w:rFonts w:cs="Arial" w:hint="eastAsia"/>
          <w:color w:val="111111"/>
          <w:shd w:val="clear" w:color="auto" w:fill="FFFFFF"/>
          <w:lang w:eastAsia="zh-CN"/>
        </w:rPr>
        <w:t>称重式喂料</w:t>
      </w:r>
      <w:r w:rsidRPr="00110ABA">
        <w:rPr>
          <w:rFonts w:cs="Arial" w:hint="eastAsia"/>
          <w:color w:val="111111"/>
          <w:shd w:val="clear" w:color="auto" w:fill="FFFFFF"/>
        </w:rPr>
        <w:t>机，非常</w:t>
      </w:r>
      <w:r w:rsidR="00972B13">
        <w:rPr>
          <w:rFonts w:cs="Arial" w:hint="eastAsia"/>
          <w:color w:val="111111"/>
          <w:shd w:val="clear" w:color="auto" w:fill="FFFFFF"/>
          <w:lang w:eastAsia="zh-CN"/>
        </w:rPr>
        <w:t>强壮</w:t>
      </w:r>
      <w:r w:rsidRPr="00110ABA">
        <w:rPr>
          <w:rFonts w:cs="Arial" w:hint="eastAsia"/>
          <w:color w:val="111111"/>
          <w:shd w:val="clear" w:color="auto" w:fill="FFFFFF"/>
        </w:rPr>
        <w:t>，由于其</w:t>
      </w:r>
      <w:r w:rsidR="00D41BCB">
        <w:rPr>
          <w:rFonts w:cs="Arial" w:hint="eastAsia"/>
          <w:color w:val="111111"/>
          <w:shd w:val="clear" w:color="auto" w:fill="FFFFFF"/>
          <w:lang w:eastAsia="zh-CN"/>
        </w:rPr>
        <w:t>较高</w:t>
      </w:r>
      <w:r w:rsidRPr="00110ABA">
        <w:rPr>
          <w:rFonts w:cs="Arial" w:hint="eastAsia"/>
          <w:color w:val="111111"/>
          <w:shd w:val="clear" w:color="auto" w:fill="FFFFFF"/>
        </w:rPr>
        <w:t>的性价比，是一种经济的解决方案，为</w:t>
      </w:r>
      <w:r w:rsidR="00972B13">
        <w:rPr>
          <w:rFonts w:cs="Arial" w:hint="eastAsia"/>
          <w:color w:val="111111"/>
          <w:shd w:val="clear" w:color="auto" w:fill="FFFFFF"/>
          <w:lang w:eastAsia="zh-CN"/>
        </w:rPr>
        <w:t>易</w:t>
      </w:r>
      <w:r w:rsidRPr="00110ABA">
        <w:rPr>
          <w:rFonts w:cs="Arial" w:hint="eastAsia"/>
          <w:color w:val="111111"/>
          <w:shd w:val="clear" w:color="auto" w:fill="FFFFFF"/>
        </w:rPr>
        <w:t>流动的散装物料提供可靠的</w:t>
      </w:r>
      <w:r>
        <w:rPr>
          <w:rFonts w:cs="Arial" w:hint="eastAsia"/>
          <w:color w:val="111111"/>
          <w:shd w:val="clear" w:color="auto" w:fill="FFFFFF"/>
          <w:lang w:eastAsia="zh-CN"/>
        </w:rPr>
        <w:t>喂料</w:t>
      </w:r>
      <w:r w:rsidRPr="00110ABA">
        <w:rPr>
          <w:rFonts w:cs="Arial" w:hint="eastAsia"/>
          <w:color w:val="111111"/>
          <w:shd w:val="clear" w:color="auto" w:fill="FFFFFF"/>
        </w:rPr>
        <w:t>。</w:t>
      </w:r>
    </w:p>
    <w:p w14:paraId="7EB046E9" w14:textId="323D4E02" w:rsidR="00110ABA" w:rsidRDefault="00110ABA" w:rsidP="00301128">
      <w:pPr>
        <w:pStyle w:val="text"/>
        <w:suppressAutoHyphens/>
        <w:spacing w:before="240"/>
        <w:rPr>
          <w:rFonts w:cs="Arial"/>
          <w:color w:val="111111"/>
          <w:shd w:val="clear" w:color="auto" w:fill="FFFFFF"/>
        </w:rPr>
      </w:pPr>
      <w:r w:rsidRPr="00110ABA">
        <w:rPr>
          <w:rFonts w:cs="Arial" w:hint="eastAsia"/>
          <w:color w:val="111111"/>
          <w:shd w:val="clear" w:color="auto" w:fill="FFFFFF"/>
        </w:rPr>
        <w:t>SP</w:t>
      </w:r>
      <w:proofErr w:type="spellStart"/>
      <w:r w:rsidRPr="00110ABA">
        <w:rPr>
          <w:rFonts w:cs="Arial" w:hint="eastAsia"/>
          <w:color w:val="111111"/>
          <w:shd w:val="clear" w:color="auto" w:fill="FFFFFF"/>
        </w:rPr>
        <w:t>系列</w:t>
      </w:r>
      <w:proofErr w:type="spellEnd"/>
      <w:r w:rsidR="00FB2578">
        <w:rPr>
          <w:rFonts w:cs="Arial" w:hint="eastAsia"/>
          <w:color w:val="111111"/>
          <w:shd w:val="clear" w:color="auto" w:fill="FFFFFF"/>
          <w:lang w:eastAsia="zh-CN"/>
        </w:rPr>
        <w:t>龙门式</w:t>
      </w:r>
      <w:r>
        <w:rPr>
          <w:rFonts w:cs="Arial" w:hint="eastAsia"/>
          <w:color w:val="111111"/>
          <w:shd w:val="clear" w:color="auto" w:fill="FFFFFF"/>
          <w:lang w:eastAsia="zh-CN"/>
        </w:rPr>
        <w:t>拉条切粒</w:t>
      </w:r>
      <w:r w:rsidRPr="00110ABA">
        <w:rPr>
          <w:rFonts w:cs="Arial" w:hint="eastAsia"/>
          <w:color w:val="111111"/>
          <w:shd w:val="clear" w:color="auto" w:fill="FFFFFF"/>
        </w:rPr>
        <w:t>机进行了全面</w:t>
      </w:r>
      <w:r w:rsidR="00972B13">
        <w:rPr>
          <w:rFonts w:cs="Arial" w:hint="eastAsia"/>
          <w:color w:val="111111"/>
          <w:shd w:val="clear" w:color="auto" w:fill="FFFFFF"/>
          <w:lang w:eastAsia="zh-CN"/>
        </w:rPr>
        <w:t>革新</w:t>
      </w:r>
      <w:r w:rsidR="00F254AD">
        <w:rPr>
          <w:rFonts w:cs="Arial" w:hint="eastAsia"/>
          <w:color w:val="111111"/>
          <w:shd w:val="clear" w:color="auto" w:fill="FFFFFF"/>
          <w:lang w:eastAsia="zh-CN"/>
        </w:rPr>
        <w:t>；</w:t>
      </w:r>
      <w:r w:rsidRPr="00110ABA">
        <w:rPr>
          <w:rFonts w:cs="Arial" w:hint="eastAsia"/>
          <w:color w:val="111111"/>
          <w:shd w:val="clear" w:color="auto" w:fill="FFFFFF"/>
        </w:rPr>
        <w:t>在</w:t>
      </w:r>
      <w:r w:rsidRPr="00110ABA">
        <w:rPr>
          <w:rFonts w:cs="Arial" w:hint="eastAsia"/>
          <w:color w:val="111111"/>
          <w:shd w:val="clear" w:color="auto" w:fill="FFFFFF"/>
        </w:rPr>
        <w:t>K</w:t>
      </w:r>
      <w:r w:rsidRPr="00110ABA">
        <w:rPr>
          <w:rFonts w:cs="Arial" w:hint="eastAsia"/>
          <w:color w:val="111111"/>
          <w:shd w:val="clear" w:color="auto" w:fill="FFFFFF"/>
        </w:rPr>
        <w:t>展</w:t>
      </w:r>
      <w:r>
        <w:rPr>
          <w:rFonts w:cs="Arial" w:hint="eastAsia"/>
          <w:color w:val="111111"/>
          <w:shd w:val="clear" w:color="auto" w:fill="FFFFFF"/>
          <w:lang w:eastAsia="zh-CN"/>
        </w:rPr>
        <w:t>展</w:t>
      </w:r>
      <w:r w:rsidRPr="00110ABA">
        <w:rPr>
          <w:rFonts w:cs="Arial" w:hint="eastAsia"/>
          <w:color w:val="111111"/>
          <w:shd w:val="clear" w:color="auto" w:fill="FFFFFF"/>
        </w:rPr>
        <w:t>台</w:t>
      </w:r>
      <w:r>
        <w:rPr>
          <w:rFonts w:cs="Arial" w:hint="eastAsia"/>
          <w:color w:val="111111"/>
          <w:shd w:val="clear" w:color="auto" w:fill="FFFFFF"/>
          <w:lang w:eastAsia="zh-CN"/>
        </w:rPr>
        <w:t>上</w:t>
      </w:r>
      <w:r w:rsidRPr="00110ABA">
        <w:rPr>
          <w:rFonts w:cs="Arial" w:hint="eastAsia"/>
          <w:color w:val="111111"/>
          <w:shd w:val="clear" w:color="auto" w:fill="FFFFFF"/>
        </w:rPr>
        <w:t>，</w:t>
      </w:r>
      <w:r>
        <w:rPr>
          <w:rFonts w:cs="Arial" w:hint="eastAsia"/>
          <w:color w:val="111111"/>
          <w:shd w:val="clear" w:color="auto" w:fill="FFFFFF"/>
          <w:lang w:eastAsia="zh-CN"/>
        </w:rPr>
        <w:t>科倍隆</w:t>
      </w:r>
      <w:r w:rsidRPr="00110ABA">
        <w:rPr>
          <w:rFonts w:cs="Arial" w:hint="eastAsia"/>
          <w:color w:val="111111"/>
          <w:shd w:val="clear" w:color="auto" w:fill="FFFFFF"/>
        </w:rPr>
        <w:t>的</w:t>
      </w:r>
      <w:r w:rsidRPr="00110ABA">
        <w:rPr>
          <w:rFonts w:cs="Arial" w:hint="eastAsia"/>
          <w:color w:val="111111"/>
          <w:shd w:val="clear" w:color="auto" w:fill="FFFFFF"/>
        </w:rPr>
        <w:t>SP</w:t>
      </w:r>
      <w:r>
        <w:rPr>
          <w:rFonts w:cs="Arial"/>
          <w:color w:val="111111"/>
          <w:shd w:val="clear" w:color="auto" w:fill="FFFFFF"/>
        </w:rPr>
        <w:t xml:space="preserve"> </w:t>
      </w:r>
      <w:r w:rsidRPr="00110ABA">
        <w:rPr>
          <w:rFonts w:cs="Arial" w:hint="eastAsia"/>
          <w:color w:val="111111"/>
          <w:shd w:val="clear" w:color="auto" w:fill="FFFFFF"/>
        </w:rPr>
        <w:t>340</w:t>
      </w:r>
      <w:r w:rsidRPr="00110ABA">
        <w:rPr>
          <w:rFonts w:cs="Arial" w:hint="eastAsia"/>
          <w:color w:val="111111"/>
          <w:shd w:val="clear" w:color="auto" w:fill="FFFFFF"/>
        </w:rPr>
        <w:t>将</w:t>
      </w:r>
      <w:r>
        <w:rPr>
          <w:rFonts w:cs="Arial" w:hint="eastAsia"/>
          <w:color w:val="111111"/>
          <w:shd w:val="clear" w:color="auto" w:fill="FFFFFF"/>
          <w:lang w:eastAsia="zh-CN"/>
        </w:rPr>
        <w:t>展示</w:t>
      </w:r>
      <w:r w:rsidRPr="00110ABA">
        <w:rPr>
          <w:rFonts w:cs="Arial" w:hint="eastAsia"/>
          <w:color w:val="111111"/>
          <w:shd w:val="clear" w:color="auto" w:fill="FFFFFF"/>
        </w:rPr>
        <w:t>这一</w:t>
      </w:r>
      <w:r w:rsidR="00D41BCB">
        <w:rPr>
          <w:rFonts w:cs="Arial" w:hint="eastAsia"/>
          <w:color w:val="111111"/>
          <w:shd w:val="clear" w:color="auto" w:fill="FFFFFF"/>
          <w:lang w:eastAsia="zh-CN"/>
        </w:rPr>
        <w:t>成果</w:t>
      </w:r>
      <w:r w:rsidRPr="00110ABA">
        <w:rPr>
          <w:rFonts w:cs="Arial" w:hint="eastAsia"/>
          <w:color w:val="111111"/>
          <w:shd w:val="clear" w:color="auto" w:fill="FFFFFF"/>
        </w:rPr>
        <w:t>。</w:t>
      </w:r>
      <w:r w:rsidRPr="00110ABA">
        <w:rPr>
          <w:rFonts w:cs="Arial" w:hint="eastAsia"/>
          <w:color w:val="111111"/>
          <w:shd w:val="clear" w:color="auto" w:fill="FFFFFF"/>
        </w:rPr>
        <w:t xml:space="preserve"> </w:t>
      </w:r>
      <w:r w:rsidRPr="00110ABA">
        <w:rPr>
          <w:rFonts w:cs="Arial" w:hint="eastAsia"/>
          <w:color w:val="111111"/>
          <w:shd w:val="clear" w:color="auto" w:fill="FFFFFF"/>
        </w:rPr>
        <w:t>与之前的</w:t>
      </w:r>
      <w:r w:rsidR="005500C1">
        <w:rPr>
          <w:rFonts w:cs="Arial" w:hint="eastAsia"/>
          <w:color w:val="111111"/>
          <w:shd w:val="clear" w:color="auto" w:fill="FFFFFF"/>
          <w:lang w:eastAsia="zh-CN"/>
        </w:rPr>
        <w:t>机型</w:t>
      </w:r>
      <w:r w:rsidRPr="00110ABA">
        <w:rPr>
          <w:rFonts w:cs="Arial" w:hint="eastAsia"/>
          <w:color w:val="111111"/>
          <w:shd w:val="clear" w:color="auto" w:fill="FFFFFF"/>
        </w:rPr>
        <w:t>相比，新的</w:t>
      </w:r>
      <w:r w:rsidRPr="00110ABA">
        <w:rPr>
          <w:rFonts w:cs="Arial" w:hint="eastAsia"/>
          <w:color w:val="111111"/>
          <w:shd w:val="clear" w:color="auto" w:fill="FFFFFF"/>
        </w:rPr>
        <w:t>SP</w:t>
      </w:r>
      <w:r w:rsidR="005500C1">
        <w:rPr>
          <w:rFonts w:cs="Arial" w:hint="eastAsia"/>
          <w:color w:val="111111"/>
          <w:shd w:val="clear" w:color="auto" w:fill="FFFFFF"/>
          <w:lang w:eastAsia="zh-CN"/>
        </w:rPr>
        <w:t>拉条切粒</w:t>
      </w:r>
      <w:r w:rsidRPr="00110ABA">
        <w:rPr>
          <w:rFonts w:cs="Arial" w:hint="eastAsia"/>
          <w:color w:val="111111"/>
          <w:shd w:val="clear" w:color="auto" w:fill="FFFFFF"/>
        </w:rPr>
        <w:t>机</w:t>
      </w:r>
      <w:r w:rsidR="005500C1">
        <w:rPr>
          <w:rFonts w:cs="Arial" w:hint="eastAsia"/>
          <w:color w:val="111111"/>
          <w:shd w:val="clear" w:color="auto" w:fill="FFFFFF"/>
          <w:lang w:eastAsia="zh-CN"/>
        </w:rPr>
        <w:t>可实现</w:t>
      </w:r>
      <w:r w:rsidRPr="00110ABA">
        <w:rPr>
          <w:rFonts w:cs="Arial" w:hint="eastAsia"/>
          <w:color w:val="111111"/>
          <w:shd w:val="clear" w:color="auto" w:fill="FFFFFF"/>
        </w:rPr>
        <w:t>更快的配方和颜色</w:t>
      </w:r>
      <w:r w:rsidR="00972B13">
        <w:rPr>
          <w:rFonts w:cs="Arial" w:hint="eastAsia"/>
          <w:color w:val="111111"/>
          <w:shd w:val="clear" w:color="auto" w:fill="FFFFFF"/>
          <w:lang w:eastAsia="zh-CN"/>
        </w:rPr>
        <w:t>切换</w:t>
      </w:r>
      <w:r w:rsidRPr="00110ABA">
        <w:rPr>
          <w:rFonts w:cs="Arial" w:hint="eastAsia"/>
          <w:color w:val="111111"/>
          <w:shd w:val="clear" w:color="auto" w:fill="FFFFFF"/>
        </w:rPr>
        <w:t>。</w:t>
      </w:r>
      <w:r w:rsidRPr="00110ABA">
        <w:rPr>
          <w:rFonts w:cs="Arial" w:hint="eastAsia"/>
          <w:color w:val="111111"/>
          <w:shd w:val="clear" w:color="auto" w:fill="FFFFFF"/>
        </w:rPr>
        <w:t xml:space="preserve"> </w:t>
      </w:r>
      <w:r w:rsidRPr="00110ABA">
        <w:rPr>
          <w:rFonts w:cs="Arial" w:hint="eastAsia"/>
          <w:color w:val="111111"/>
          <w:shd w:val="clear" w:color="auto" w:fill="FFFFFF"/>
        </w:rPr>
        <w:t>切</w:t>
      </w:r>
      <w:r w:rsidR="005500C1">
        <w:rPr>
          <w:rFonts w:cs="Arial" w:hint="eastAsia"/>
          <w:color w:val="111111"/>
          <w:shd w:val="clear" w:color="auto" w:fill="FFFFFF"/>
          <w:lang w:eastAsia="zh-CN"/>
        </w:rPr>
        <w:t>粒</w:t>
      </w:r>
      <w:r w:rsidRPr="00110ABA">
        <w:rPr>
          <w:rFonts w:cs="Arial" w:hint="eastAsia"/>
          <w:color w:val="111111"/>
          <w:shd w:val="clear" w:color="auto" w:fill="FFFFFF"/>
        </w:rPr>
        <w:t>室没有</w:t>
      </w:r>
      <w:r w:rsidR="005500C1">
        <w:rPr>
          <w:rFonts w:cs="Arial" w:hint="eastAsia"/>
          <w:color w:val="111111"/>
          <w:shd w:val="clear" w:color="auto" w:fill="FFFFFF"/>
          <w:lang w:eastAsia="zh-CN"/>
        </w:rPr>
        <w:t>任何</w:t>
      </w:r>
      <w:r w:rsidRPr="00110ABA">
        <w:rPr>
          <w:rFonts w:cs="Arial" w:hint="eastAsia"/>
          <w:color w:val="111111"/>
          <w:shd w:val="clear" w:color="auto" w:fill="FFFFFF"/>
        </w:rPr>
        <w:t>死角</w:t>
      </w:r>
      <w:r w:rsidRPr="00110ABA">
        <w:rPr>
          <w:rFonts w:cs="Arial" w:hint="eastAsia"/>
          <w:color w:val="111111"/>
          <w:shd w:val="clear" w:color="auto" w:fill="FFFFFF"/>
        </w:rPr>
        <w:t xml:space="preserve">; </w:t>
      </w:r>
      <w:r w:rsidRPr="00110ABA">
        <w:rPr>
          <w:rFonts w:cs="Arial" w:hint="eastAsia"/>
          <w:color w:val="111111"/>
          <w:shd w:val="clear" w:color="auto" w:fill="FFFFFF"/>
        </w:rPr>
        <w:t>由于其快</w:t>
      </w:r>
      <w:r w:rsidR="005500C1">
        <w:rPr>
          <w:rFonts w:cs="Arial" w:hint="eastAsia"/>
          <w:color w:val="111111"/>
          <w:shd w:val="clear" w:color="auto" w:fill="FFFFFF"/>
          <w:lang w:eastAsia="zh-CN"/>
        </w:rPr>
        <w:t>拆</w:t>
      </w:r>
      <w:r w:rsidRPr="00110ABA">
        <w:rPr>
          <w:rFonts w:cs="Arial" w:hint="eastAsia"/>
          <w:color w:val="111111"/>
          <w:shd w:val="clear" w:color="auto" w:fill="FFFFFF"/>
        </w:rPr>
        <w:t>功能，切</w:t>
      </w:r>
      <w:r w:rsidR="005500C1">
        <w:rPr>
          <w:rFonts w:cs="Arial" w:hint="eastAsia"/>
          <w:color w:val="111111"/>
          <w:shd w:val="clear" w:color="auto" w:fill="FFFFFF"/>
          <w:lang w:eastAsia="zh-CN"/>
        </w:rPr>
        <w:t>粒</w:t>
      </w:r>
      <w:r w:rsidR="00972B13">
        <w:rPr>
          <w:rFonts w:cs="Arial" w:hint="eastAsia"/>
          <w:color w:val="111111"/>
          <w:shd w:val="clear" w:color="auto" w:fill="FFFFFF"/>
          <w:lang w:eastAsia="zh-CN"/>
        </w:rPr>
        <w:t>室</w:t>
      </w:r>
      <w:r w:rsidRPr="00110ABA">
        <w:rPr>
          <w:rFonts w:cs="Arial" w:hint="eastAsia"/>
          <w:color w:val="111111"/>
          <w:shd w:val="clear" w:color="auto" w:fill="FFFFFF"/>
        </w:rPr>
        <w:t>可以快速和容易更换。</w:t>
      </w:r>
      <w:r w:rsidRPr="00110ABA">
        <w:rPr>
          <w:rFonts w:cs="Arial" w:hint="eastAsia"/>
          <w:color w:val="111111"/>
          <w:shd w:val="clear" w:color="auto" w:fill="FFFFFF"/>
        </w:rPr>
        <w:t xml:space="preserve"> </w:t>
      </w:r>
      <w:r w:rsidR="005500C1">
        <w:rPr>
          <w:rFonts w:cs="Arial" w:hint="eastAsia"/>
          <w:color w:val="111111"/>
          <w:shd w:val="clear" w:color="auto" w:fill="FFFFFF"/>
          <w:lang w:eastAsia="zh-CN"/>
        </w:rPr>
        <w:t>切</w:t>
      </w:r>
      <w:r w:rsidRPr="00110ABA">
        <w:rPr>
          <w:rFonts w:cs="Arial" w:hint="eastAsia"/>
          <w:color w:val="111111"/>
          <w:shd w:val="clear" w:color="auto" w:fill="FFFFFF"/>
        </w:rPr>
        <w:t>粒机内部</w:t>
      </w:r>
      <w:r w:rsidR="00FB2578">
        <w:rPr>
          <w:rFonts w:cs="Arial" w:hint="eastAsia"/>
          <w:color w:val="111111"/>
          <w:shd w:val="clear" w:color="auto" w:fill="FFFFFF"/>
          <w:lang w:eastAsia="zh-CN"/>
        </w:rPr>
        <w:t>可</w:t>
      </w:r>
      <w:r w:rsidR="00540A9C">
        <w:rPr>
          <w:rFonts w:cs="Arial" w:hint="eastAsia"/>
          <w:color w:val="111111"/>
          <w:shd w:val="clear" w:color="auto" w:fill="FFFFFF"/>
          <w:lang w:eastAsia="zh-CN"/>
        </w:rPr>
        <w:t>接触</w:t>
      </w:r>
      <w:r w:rsidR="00FB2578">
        <w:rPr>
          <w:rFonts w:cs="Arial" w:hint="eastAsia"/>
          <w:color w:val="111111"/>
          <w:shd w:val="clear" w:color="auto" w:fill="FFFFFF"/>
          <w:lang w:eastAsia="zh-CN"/>
        </w:rPr>
        <w:t>性得到了改善</w:t>
      </w:r>
      <w:r w:rsidRPr="00110ABA">
        <w:rPr>
          <w:rFonts w:cs="Arial" w:hint="eastAsia"/>
          <w:color w:val="111111"/>
          <w:shd w:val="clear" w:color="auto" w:fill="FFFFFF"/>
        </w:rPr>
        <w:t>，非常容易清洁</w:t>
      </w:r>
      <w:r w:rsidR="005500C1">
        <w:rPr>
          <w:rFonts w:cs="Arial" w:hint="eastAsia"/>
          <w:color w:val="111111"/>
          <w:shd w:val="clear" w:color="auto" w:fill="FFFFFF"/>
          <w:lang w:eastAsia="zh-CN"/>
        </w:rPr>
        <w:t>。</w:t>
      </w:r>
    </w:p>
    <w:p w14:paraId="12B4CBE0" w14:textId="3A47F6AC" w:rsidR="005500C1" w:rsidRDefault="005500C1" w:rsidP="00301128">
      <w:pPr>
        <w:pStyle w:val="text"/>
        <w:suppressAutoHyphens/>
        <w:spacing w:before="240"/>
        <w:rPr>
          <w:rFonts w:cs="Arial"/>
          <w:color w:val="111111"/>
          <w:shd w:val="clear" w:color="auto" w:fill="FFFFFF"/>
        </w:rPr>
      </w:pPr>
      <w:r>
        <w:rPr>
          <w:rFonts w:cs="Arial" w:hint="eastAsia"/>
          <w:color w:val="111111"/>
          <w:shd w:val="clear" w:color="auto" w:fill="FFFFFF"/>
          <w:lang w:eastAsia="zh-CN"/>
        </w:rPr>
        <w:t>科倍隆</w:t>
      </w:r>
      <w:r w:rsidRPr="005500C1">
        <w:rPr>
          <w:rFonts w:cs="Arial" w:hint="eastAsia"/>
          <w:color w:val="111111"/>
          <w:shd w:val="clear" w:color="auto" w:fill="FFFFFF"/>
        </w:rPr>
        <w:t>在</w:t>
      </w:r>
      <w:r>
        <w:rPr>
          <w:rFonts w:cs="Arial"/>
          <w:color w:val="111111"/>
          <w:shd w:val="clear" w:color="auto" w:fill="FFFFFF"/>
        </w:rPr>
        <w:t xml:space="preserve">K </w:t>
      </w:r>
      <w:r w:rsidRPr="005500C1">
        <w:rPr>
          <w:rFonts w:cs="Arial" w:hint="eastAsia"/>
          <w:color w:val="111111"/>
          <w:shd w:val="clear" w:color="auto" w:fill="FFFFFF"/>
        </w:rPr>
        <w:t>2022</w:t>
      </w:r>
      <w:r w:rsidRPr="005500C1">
        <w:rPr>
          <w:rFonts w:cs="Arial" w:hint="eastAsia"/>
          <w:color w:val="111111"/>
          <w:shd w:val="clear" w:color="auto" w:fill="FFFFFF"/>
        </w:rPr>
        <w:t>展会上的另一个亮点是</w:t>
      </w:r>
      <w:r w:rsidRPr="005500C1">
        <w:rPr>
          <w:rFonts w:cs="Arial" w:hint="eastAsia"/>
          <w:color w:val="111111"/>
          <w:shd w:val="clear" w:color="auto" w:fill="FFFFFF"/>
        </w:rPr>
        <w:t>ZXQ 800</w:t>
      </w:r>
      <w:r w:rsidRPr="005500C1">
        <w:rPr>
          <w:rFonts w:cs="Arial" w:hint="eastAsia"/>
          <w:color w:val="111111"/>
          <w:shd w:val="clear" w:color="auto" w:fill="FFFFFF"/>
        </w:rPr>
        <w:t>旋转阀。</w:t>
      </w:r>
      <w:r w:rsidRPr="005500C1">
        <w:rPr>
          <w:rFonts w:cs="Arial" w:hint="eastAsia"/>
          <w:color w:val="111111"/>
          <w:shd w:val="clear" w:color="auto" w:fill="FFFFFF"/>
        </w:rPr>
        <w:t xml:space="preserve"> </w:t>
      </w:r>
      <w:r w:rsidRPr="005500C1">
        <w:rPr>
          <w:rFonts w:cs="Arial" w:hint="eastAsia"/>
          <w:color w:val="111111"/>
          <w:shd w:val="clear" w:color="auto" w:fill="FFFFFF"/>
        </w:rPr>
        <w:t>该</w:t>
      </w:r>
      <w:r>
        <w:rPr>
          <w:rFonts w:cs="Arial" w:hint="eastAsia"/>
          <w:color w:val="111111"/>
          <w:shd w:val="clear" w:color="auto" w:fill="FFFFFF"/>
          <w:lang w:eastAsia="zh-CN"/>
        </w:rPr>
        <w:t>产品</w:t>
      </w:r>
      <w:r w:rsidRPr="005500C1">
        <w:rPr>
          <w:rFonts w:cs="Arial" w:hint="eastAsia"/>
          <w:color w:val="111111"/>
          <w:shd w:val="clear" w:color="auto" w:fill="FFFFFF"/>
        </w:rPr>
        <w:t>是</w:t>
      </w:r>
      <w:r>
        <w:rPr>
          <w:rFonts w:cs="Arial" w:hint="eastAsia"/>
          <w:color w:val="111111"/>
          <w:shd w:val="clear" w:color="auto" w:fill="FFFFFF"/>
          <w:lang w:eastAsia="zh-CN"/>
        </w:rPr>
        <w:t>科倍隆</w:t>
      </w:r>
      <w:r w:rsidRPr="005500C1">
        <w:rPr>
          <w:rFonts w:cs="Arial" w:hint="eastAsia"/>
          <w:color w:val="111111"/>
          <w:shd w:val="clear" w:color="auto" w:fill="FFFFFF"/>
        </w:rPr>
        <w:t>专门</w:t>
      </w:r>
      <w:r w:rsidR="00D41BCB">
        <w:rPr>
          <w:rFonts w:cs="Arial"/>
          <w:color w:val="111111"/>
          <w:shd w:val="clear" w:color="auto" w:fill="FFFFFF"/>
        </w:rPr>
        <w:t>设计用于</w:t>
      </w:r>
      <w:r w:rsidR="00D41BCB">
        <w:rPr>
          <w:rFonts w:cs="Arial" w:hint="eastAsia"/>
          <w:color w:val="111111"/>
          <w:shd w:val="clear" w:color="auto" w:fill="FFFFFF"/>
          <w:lang w:eastAsia="zh-CN"/>
        </w:rPr>
        <w:t>粉</w:t>
      </w:r>
      <w:r w:rsidR="00D41BCB">
        <w:rPr>
          <w:rFonts w:cs="Arial"/>
          <w:color w:val="111111"/>
          <w:shd w:val="clear" w:color="auto" w:fill="FFFFFF"/>
        </w:rPr>
        <w:t>料气力输送系统</w:t>
      </w:r>
      <w:r w:rsidR="00934167">
        <w:rPr>
          <w:rFonts w:cs="Arial" w:hint="eastAsia"/>
          <w:color w:val="111111"/>
          <w:shd w:val="clear" w:color="auto" w:fill="FFFFFF"/>
          <w:lang w:eastAsia="zh-CN"/>
        </w:rPr>
        <w:t>中</w:t>
      </w:r>
      <w:r w:rsidR="00D41BCB">
        <w:rPr>
          <w:rFonts w:cs="Arial" w:hint="eastAsia"/>
          <w:color w:val="111111"/>
          <w:shd w:val="clear" w:color="auto" w:fill="FFFFFF"/>
          <w:lang w:eastAsia="zh-CN"/>
        </w:rPr>
        <w:t>的</w:t>
      </w:r>
      <w:r w:rsidR="00D41BCB" w:rsidRPr="005500C1">
        <w:rPr>
          <w:rFonts w:cs="Arial" w:hint="eastAsia"/>
          <w:color w:val="111111"/>
          <w:shd w:val="clear" w:color="auto" w:fill="FFFFFF"/>
        </w:rPr>
        <w:t>高性能</w:t>
      </w:r>
      <w:r w:rsidR="00934167">
        <w:rPr>
          <w:rFonts w:cs="Arial" w:hint="eastAsia"/>
          <w:color w:val="111111"/>
          <w:shd w:val="clear" w:color="auto" w:fill="FFFFFF"/>
          <w:lang w:eastAsia="zh-CN"/>
        </w:rPr>
        <w:t>、低气体泄露的</w:t>
      </w:r>
      <w:r w:rsidR="00D41BCB" w:rsidRPr="005500C1">
        <w:rPr>
          <w:rFonts w:cs="Arial" w:hint="eastAsia"/>
          <w:color w:val="111111"/>
          <w:shd w:val="clear" w:color="auto" w:fill="FFFFFF"/>
        </w:rPr>
        <w:t>阀门</w:t>
      </w:r>
      <w:r w:rsidR="00D41BCB">
        <w:rPr>
          <w:rFonts w:cs="Arial" w:hint="eastAsia"/>
          <w:color w:val="111111"/>
          <w:shd w:val="clear" w:color="auto" w:fill="FFFFFF"/>
          <w:lang w:eastAsia="zh-CN"/>
        </w:rPr>
        <w:t>，</w:t>
      </w:r>
      <w:r w:rsidR="00D41BCB">
        <w:rPr>
          <w:rFonts w:cs="Arial"/>
          <w:color w:val="111111"/>
          <w:shd w:val="clear" w:color="auto" w:fill="FFFFFF"/>
        </w:rPr>
        <w:t>压力可达</w:t>
      </w:r>
      <w:r w:rsidR="00D41BCB">
        <w:rPr>
          <w:rFonts w:cs="Arial"/>
          <w:color w:val="111111"/>
          <w:shd w:val="clear" w:color="auto" w:fill="FFFFFF"/>
        </w:rPr>
        <w:t>3.5</w:t>
      </w:r>
      <w:r w:rsidR="00D41BCB">
        <w:rPr>
          <w:rFonts w:cs="Arial" w:hint="eastAsia"/>
          <w:color w:val="111111"/>
          <w:shd w:val="clear" w:color="auto" w:fill="FFFFFF"/>
          <w:lang w:eastAsia="zh-CN"/>
        </w:rPr>
        <w:t>bar</w:t>
      </w:r>
      <w:r w:rsidRPr="005500C1">
        <w:rPr>
          <w:rFonts w:cs="Arial" w:hint="eastAsia"/>
          <w:color w:val="111111"/>
          <w:shd w:val="clear" w:color="auto" w:fill="FFFFFF"/>
        </w:rPr>
        <w:t>。</w:t>
      </w:r>
      <w:r w:rsidRPr="005500C1">
        <w:rPr>
          <w:rFonts w:cs="Arial" w:hint="eastAsia"/>
          <w:color w:val="111111"/>
          <w:shd w:val="clear" w:color="auto" w:fill="FFFFFF"/>
        </w:rPr>
        <w:t xml:space="preserve"> </w:t>
      </w:r>
      <w:r w:rsidRPr="005500C1">
        <w:rPr>
          <w:rFonts w:cs="Arial" w:hint="eastAsia"/>
          <w:color w:val="111111"/>
          <w:shd w:val="clear" w:color="auto" w:fill="FFFFFF"/>
        </w:rPr>
        <w:t>由于其巨大的产能，它非常适合聚烯烃系统</w:t>
      </w:r>
      <w:r>
        <w:rPr>
          <w:rFonts w:cs="Arial" w:hint="eastAsia"/>
          <w:color w:val="111111"/>
          <w:shd w:val="clear" w:color="auto" w:fill="FFFFFF"/>
          <w:lang w:eastAsia="zh-CN"/>
        </w:rPr>
        <w:t>。</w:t>
      </w:r>
    </w:p>
    <w:p w14:paraId="0E9D2369" w14:textId="4C6052FC" w:rsidR="00301128" w:rsidRPr="007C1719" w:rsidRDefault="00F44BE5" w:rsidP="00301128">
      <w:pPr>
        <w:pStyle w:val="text"/>
        <w:suppressAutoHyphens/>
        <w:spacing w:before="240"/>
        <w:rPr>
          <w:rFonts w:cs="Arial"/>
          <w:b/>
          <w:bCs/>
        </w:rPr>
      </w:pPr>
      <w:r>
        <w:rPr>
          <w:rFonts w:hint="eastAsia"/>
          <w:b/>
          <w:lang w:eastAsia="zh-CN"/>
        </w:rPr>
        <w:t>塑料回收：</w:t>
      </w:r>
      <w:r w:rsidR="00700880">
        <w:rPr>
          <w:rFonts w:hint="eastAsia"/>
          <w:b/>
          <w:lang w:eastAsia="zh-CN"/>
        </w:rPr>
        <w:t>赋予</w:t>
      </w:r>
      <w:r w:rsidR="00ED01FA">
        <w:rPr>
          <w:rFonts w:hint="eastAsia"/>
          <w:b/>
          <w:lang w:eastAsia="zh-CN"/>
        </w:rPr>
        <w:t>原料第二次生命</w:t>
      </w:r>
    </w:p>
    <w:p w14:paraId="0CBA439F" w14:textId="706FD5D1" w:rsidR="004E0CD5" w:rsidRDefault="004E0CD5" w:rsidP="00301128">
      <w:pPr>
        <w:pStyle w:val="text"/>
        <w:suppressAutoHyphens/>
        <w:spacing w:before="240"/>
        <w:rPr>
          <w:rFonts w:cs="Arial"/>
        </w:rPr>
      </w:pPr>
      <w:proofErr w:type="spellStart"/>
      <w:r w:rsidRPr="004E0CD5">
        <w:rPr>
          <w:rFonts w:cs="Arial" w:hint="eastAsia"/>
        </w:rPr>
        <w:t>塑料作为一种原材料，可以为环境保护和能源革命做出宝贵的贡献</w:t>
      </w:r>
      <w:proofErr w:type="spellEnd"/>
      <w:r w:rsidRPr="004E0CD5">
        <w:rPr>
          <w:rFonts w:cs="Arial" w:hint="eastAsia"/>
        </w:rPr>
        <w:t>。</w:t>
      </w:r>
      <w:r w:rsidRPr="004E0CD5">
        <w:rPr>
          <w:rFonts w:cs="Arial" w:hint="eastAsia"/>
        </w:rPr>
        <w:t xml:space="preserve"> </w:t>
      </w:r>
      <w:r w:rsidRPr="004E0CD5">
        <w:rPr>
          <w:rFonts w:cs="Arial" w:hint="eastAsia"/>
        </w:rPr>
        <w:t>两者的关键</w:t>
      </w:r>
      <w:r w:rsidR="0035450E">
        <w:rPr>
          <w:rFonts w:cs="Arial" w:hint="eastAsia"/>
          <w:lang w:eastAsia="zh-CN"/>
        </w:rPr>
        <w:t>在于</w:t>
      </w:r>
      <w:r w:rsidRPr="004E0CD5">
        <w:rPr>
          <w:rFonts w:cs="Arial" w:hint="eastAsia"/>
        </w:rPr>
        <w:t>塑料的高效回收。</w:t>
      </w:r>
      <w:r w:rsidRPr="004E0CD5">
        <w:rPr>
          <w:rFonts w:cs="Arial" w:hint="eastAsia"/>
        </w:rPr>
        <w:t xml:space="preserve"> </w:t>
      </w:r>
      <w:r w:rsidRPr="004E0CD5">
        <w:rPr>
          <w:rFonts w:cs="Arial" w:hint="eastAsia"/>
        </w:rPr>
        <w:t>因此，塑料回收是</w:t>
      </w:r>
      <w:r w:rsidR="00166D51">
        <w:rPr>
          <w:rFonts w:cs="Arial" w:hint="eastAsia"/>
          <w:lang w:eastAsia="zh-CN"/>
        </w:rPr>
        <w:t>科倍隆</w:t>
      </w:r>
      <w:r w:rsidRPr="004E0CD5">
        <w:rPr>
          <w:rFonts w:cs="Arial" w:hint="eastAsia"/>
        </w:rPr>
        <w:t>综合开发项目的重点。</w:t>
      </w:r>
      <w:r w:rsidRPr="004E0CD5">
        <w:rPr>
          <w:rFonts w:cs="Arial" w:hint="eastAsia"/>
        </w:rPr>
        <w:t xml:space="preserve"> </w:t>
      </w:r>
      <w:r w:rsidR="00166D51">
        <w:rPr>
          <w:rFonts w:cs="Arial" w:hint="eastAsia"/>
          <w:lang w:eastAsia="zh-CN"/>
        </w:rPr>
        <w:t>我们</w:t>
      </w:r>
      <w:r w:rsidRPr="004E0CD5">
        <w:rPr>
          <w:rFonts w:cs="Arial" w:hint="eastAsia"/>
        </w:rPr>
        <w:t>将在</w:t>
      </w:r>
      <w:r w:rsidRPr="004E0CD5">
        <w:rPr>
          <w:rFonts w:cs="Arial" w:hint="eastAsia"/>
        </w:rPr>
        <w:t>VDMA</w:t>
      </w:r>
      <w:r w:rsidRPr="004E0CD5">
        <w:rPr>
          <w:rFonts w:cs="Arial" w:hint="eastAsia"/>
        </w:rPr>
        <w:t>循环经济论坛的</w:t>
      </w:r>
      <w:r w:rsidR="00166D51">
        <w:rPr>
          <w:rFonts w:cs="Arial" w:hint="eastAsia"/>
          <w:lang w:eastAsia="zh-CN"/>
        </w:rPr>
        <w:t>室外</w:t>
      </w:r>
      <w:r w:rsidRPr="004E0CD5">
        <w:rPr>
          <w:rFonts w:cs="Arial" w:hint="eastAsia"/>
        </w:rPr>
        <w:t>展</w:t>
      </w:r>
      <w:r w:rsidR="00166D51">
        <w:rPr>
          <w:rFonts w:cs="Arial" w:hint="eastAsia"/>
          <w:lang w:eastAsia="zh-CN"/>
        </w:rPr>
        <w:t>区</w:t>
      </w:r>
      <w:r w:rsidRPr="004E0CD5">
        <w:rPr>
          <w:rFonts w:cs="Arial" w:hint="eastAsia"/>
        </w:rPr>
        <w:t>(CE09)</w:t>
      </w:r>
      <w:r w:rsidRPr="004E0CD5">
        <w:rPr>
          <w:rFonts w:cs="Arial" w:hint="eastAsia"/>
        </w:rPr>
        <w:t>上展示这些项目的成果。</w:t>
      </w:r>
      <w:r w:rsidRPr="004E0CD5">
        <w:rPr>
          <w:rFonts w:cs="Arial" w:hint="eastAsia"/>
        </w:rPr>
        <w:t xml:space="preserve"> </w:t>
      </w:r>
      <w:r w:rsidRPr="004E0CD5">
        <w:rPr>
          <w:rFonts w:cs="Arial" w:hint="eastAsia"/>
        </w:rPr>
        <w:t>在那里，</w:t>
      </w:r>
      <w:r w:rsidR="00166D51">
        <w:rPr>
          <w:rFonts w:cs="Arial" w:hint="eastAsia"/>
          <w:lang w:eastAsia="zh-CN"/>
        </w:rPr>
        <w:t>科倍隆</w:t>
      </w:r>
      <w:r w:rsidRPr="004E0CD5">
        <w:rPr>
          <w:rFonts w:cs="Arial" w:hint="eastAsia"/>
        </w:rPr>
        <w:t>将展示</w:t>
      </w:r>
      <w:r w:rsidR="006D0936" w:rsidRPr="004E0CD5">
        <w:rPr>
          <w:rFonts w:cs="Arial" w:hint="eastAsia"/>
        </w:rPr>
        <w:t>实现各种塑料的经济回收</w:t>
      </w:r>
      <w:r w:rsidR="006D0936">
        <w:rPr>
          <w:rFonts w:cs="Arial" w:hint="eastAsia"/>
          <w:lang w:eastAsia="zh-CN"/>
        </w:rPr>
        <w:t>并获得高品质</w:t>
      </w:r>
      <w:r w:rsidR="006D0936" w:rsidRPr="004E0CD5">
        <w:rPr>
          <w:rFonts w:cs="Arial" w:hint="eastAsia"/>
        </w:rPr>
        <w:t>产品</w:t>
      </w:r>
      <w:r w:rsidR="006D0936">
        <w:rPr>
          <w:rFonts w:cs="Arial" w:hint="eastAsia"/>
          <w:lang w:eastAsia="zh-CN"/>
        </w:rPr>
        <w:t>的</w:t>
      </w:r>
      <w:r w:rsidRPr="004E0CD5">
        <w:rPr>
          <w:rFonts w:cs="Arial" w:hint="eastAsia"/>
        </w:rPr>
        <w:t>工艺解决方案和技术。</w:t>
      </w:r>
      <w:r w:rsidRPr="004E0CD5">
        <w:rPr>
          <w:rFonts w:cs="Arial" w:hint="eastAsia"/>
        </w:rPr>
        <w:t xml:space="preserve"> </w:t>
      </w:r>
      <w:r w:rsidR="006D0936">
        <w:rPr>
          <w:rFonts w:cs="Arial" w:hint="eastAsia"/>
          <w:lang w:eastAsia="zh-CN"/>
        </w:rPr>
        <w:t>展</w:t>
      </w:r>
      <w:r w:rsidR="004F4644">
        <w:rPr>
          <w:rFonts w:cs="Arial" w:hint="eastAsia"/>
          <w:lang w:eastAsia="zh-CN"/>
        </w:rPr>
        <w:t>台</w:t>
      </w:r>
      <w:r w:rsidR="006D0936">
        <w:rPr>
          <w:rFonts w:cs="Arial" w:hint="eastAsia"/>
          <w:lang w:eastAsia="zh-CN"/>
        </w:rPr>
        <w:t>的中心</w:t>
      </w:r>
      <w:r w:rsidRPr="004E0CD5">
        <w:rPr>
          <w:rFonts w:cs="Arial" w:hint="eastAsia"/>
        </w:rPr>
        <w:t>将是一个围绕</w:t>
      </w:r>
      <w:r w:rsidRPr="004E0CD5">
        <w:rPr>
          <w:rFonts w:cs="Arial" w:hint="eastAsia"/>
        </w:rPr>
        <w:t>ZSK 58 Mc</w:t>
      </w:r>
      <w:r w:rsidRPr="00166D51">
        <w:rPr>
          <w:rFonts w:cs="Arial" w:hint="eastAsia"/>
          <w:vertAlign w:val="superscript"/>
        </w:rPr>
        <w:t>18</w:t>
      </w:r>
      <w:r w:rsidRPr="004E0CD5">
        <w:rPr>
          <w:rFonts w:cs="Arial" w:hint="eastAsia"/>
        </w:rPr>
        <w:t>双螺杆挤出机构建的系统，该</w:t>
      </w:r>
      <w:r w:rsidR="006D0936">
        <w:rPr>
          <w:rFonts w:cs="Arial" w:hint="eastAsia"/>
          <w:lang w:eastAsia="zh-CN"/>
        </w:rPr>
        <w:t>系统</w:t>
      </w:r>
      <w:r w:rsidRPr="004E0CD5">
        <w:rPr>
          <w:rFonts w:cs="Arial" w:hint="eastAsia"/>
        </w:rPr>
        <w:t>使用回收料</w:t>
      </w:r>
      <w:r w:rsidR="00166D51">
        <w:rPr>
          <w:rFonts w:cs="Arial" w:hint="eastAsia"/>
          <w:lang w:eastAsia="zh-CN"/>
        </w:rPr>
        <w:t>生产</w:t>
      </w:r>
      <w:r w:rsidRPr="004E0CD5">
        <w:rPr>
          <w:rFonts w:cs="Arial" w:hint="eastAsia"/>
        </w:rPr>
        <w:t>高</w:t>
      </w:r>
      <w:r w:rsidR="006D0936">
        <w:rPr>
          <w:rFonts w:cs="Arial" w:hint="eastAsia"/>
          <w:lang w:eastAsia="zh-CN"/>
        </w:rPr>
        <w:t>品质</w:t>
      </w:r>
      <w:r w:rsidRPr="004E0CD5">
        <w:rPr>
          <w:rFonts w:cs="Arial" w:hint="eastAsia"/>
        </w:rPr>
        <w:t>PET</w:t>
      </w:r>
      <w:r w:rsidRPr="004E0CD5">
        <w:rPr>
          <w:rFonts w:cs="Arial" w:hint="eastAsia"/>
        </w:rPr>
        <w:t>。</w:t>
      </w:r>
    </w:p>
    <w:p w14:paraId="6E11F197" w14:textId="40CB9D8C" w:rsidR="00166D51" w:rsidRDefault="00166D51" w:rsidP="00301128">
      <w:pPr>
        <w:pStyle w:val="text"/>
        <w:suppressAutoHyphens/>
        <w:spacing w:before="240"/>
        <w:rPr>
          <w:rFonts w:cs="Arial"/>
        </w:rPr>
      </w:pPr>
      <w:proofErr w:type="spellStart"/>
      <w:proofErr w:type="gramStart"/>
      <w:r w:rsidRPr="00166D51">
        <w:rPr>
          <w:rFonts w:cs="Arial" w:hint="eastAsia"/>
        </w:rPr>
        <w:t>为了高效地将</w:t>
      </w:r>
      <w:proofErr w:type="spellEnd"/>
      <w:r>
        <w:rPr>
          <w:rFonts w:cs="Arial" w:hint="eastAsia"/>
          <w:lang w:eastAsia="zh-CN"/>
        </w:rPr>
        <w:t>瓶片</w:t>
      </w:r>
      <w:proofErr w:type="spellStart"/>
      <w:r w:rsidRPr="00166D51">
        <w:rPr>
          <w:rFonts w:cs="Arial" w:hint="eastAsia"/>
        </w:rPr>
        <w:t>和纤维</w:t>
      </w:r>
      <w:proofErr w:type="spellEnd"/>
      <w:r w:rsidRPr="00166D51">
        <w:rPr>
          <w:rFonts w:cs="Arial" w:hint="eastAsia"/>
        </w:rPr>
        <w:t>(</w:t>
      </w:r>
      <w:proofErr w:type="gramEnd"/>
      <w:r w:rsidRPr="00166D51">
        <w:rPr>
          <w:rFonts w:cs="Arial" w:hint="eastAsia"/>
        </w:rPr>
        <w:t>PET</w:t>
      </w:r>
      <w:r w:rsidRPr="00166D51">
        <w:rPr>
          <w:rFonts w:cs="Arial" w:hint="eastAsia"/>
        </w:rPr>
        <w:t>和其他塑料</w:t>
      </w:r>
      <w:r w:rsidRPr="00166D51">
        <w:rPr>
          <w:rFonts w:cs="Arial" w:hint="eastAsia"/>
        </w:rPr>
        <w:t xml:space="preserve">) </w:t>
      </w:r>
      <w:r w:rsidRPr="00166D51">
        <w:rPr>
          <w:rFonts w:cs="Arial" w:hint="eastAsia"/>
        </w:rPr>
        <w:t>大量</w:t>
      </w:r>
      <w:r>
        <w:rPr>
          <w:rFonts w:cs="Arial" w:hint="eastAsia"/>
          <w:lang w:eastAsia="zh-CN"/>
        </w:rPr>
        <w:t>地喂</w:t>
      </w:r>
      <w:r w:rsidRPr="00166D51">
        <w:rPr>
          <w:rFonts w:cs="Arial" w:hint="eastAsia"/>
        </w:rPr>
        <w:t>入</w:t>
      </w:r>
      <w:r w:rsidRPr="00166D51">
        <w:rPr>
          <w:rFonts w:cs="Arial" w:hint="eastAsia"/>
        </w:rPr>
        <w:t>ZSK</w:t>
      </w:r>
      <w:r w:rsidRPr="00166D51">
        <w:rPr>
          <w:rFonts w:cs="Arial" w:hint="eastAsia"/>
        </w:rPr>
        <w:t>双螺杆挤出机，</w:t>
      </w:r>
      <w:r>
        <w:rPr>
          <w:rFonts w:cs="Arial" w:hint="eastAsia"/>
          <w:lang w:eastAsia="zh-CN"/>
        </w:rPr>
        <w:t>科倍隆</w:t>
      </w:r>
      <w:r w:rsidRPr="00166D51">
        <w:rPr>
          <w:rFonts w:cs="Arial" w:hint="eastAsia"/>
        </w:rPr>
        <w:t>将展示</w:t>
      </w:r>
      <w:r w:rsidRPr="00166D51">
        <w:rPr>
          <w:rFonts w:cs="Arial" w:hint="eastAsia"/>
        </w:rPr>
        <w:t>SWB-300</w:t>
      </w:r>
      <w:r w:rsidRPr="00166D51">
        <w:rPr>
          <w:rFonts w:cs="Arial" w:hint="eastAsia"/>
        </w:rPr>
        <w:t>智能</w:t>
      </w:r>
      <w:r>
        <w:rPr>
          <w:rFonts w:cs="Arial" w:hint="eastAsia"/>
          <w:lang w:eastAsia="zh-CN"/>
        </w:rPr>
        <w:t>皮带秤</w:t>
      </w:r>
      <w:r w:rsidRPr="00166D51">
        <w:rPr>
          <w:rFonts w:cs="Arial" w:hint="eastAsia"/>
        </w:rPr>
        <w:t>，</w:t>
      </w:r>
      <w:r w:rsidR="0041090C" w:rsidRPr="00166D51">
        <w:rPr>
          <w:rFonts w:cs="Arial" w:hint="eastAsia"/>
        </w:rPr>
        <w:t xml:space="preserve"> </w:t>
      </w:r>
      <w:r w:rsidRPr="00166D51">
        <w:rPr>
          <w:rFonts w:cs="Arial" w:hint="eastAsia"/>
        </w:rPr>
        <w:t>S100</w:t>
      </w:r>
      <w:r w:rsidRPr="00166D51">
        <w:rPr>
          <w:rFonts w:cs="Arial" w:hint="eastAsia"/>
        </w:rPr>
        <w:t>单螺杆预</w:t>
      </w:r>
      <w:r>
        <w:rPr>
          <w:rFonts w:cs="Arial" w:hint="eastAsia"/>
          <w:lang w:eastAsia="zh-CN"/>
        </w:rPr>
        <w:t>喂料</w:t>
      </w:r>
      <w:r w:rsidRPr="00166D51">
        <w:rPr>
          <w:rFonts w:cs="Arial" w:hint="eastAsia"/>
        </w:rPr>
        <w:t>机以及新型</w:t>
      </w:r>
      <w:r w:rsidRPr="00166D51">
        <w:rPr>
          <w:rFonts w:cs="Arial" w:hint="eastAsia"/>
        </w:rPr>
        <w:t>ZS-B 70</w:t>
      </w:r>
      <w:r>
        <w:rPr>
          <w:rFonts w:cs="Arial"/>
        </w:rPr>
        <w:t xml:space="preserve"> </w:t>
      </w:r>
      <w:proofErr w:type="spellStart"/>
      <w:r>
        <w:t>MEGAfeed</w:t>
      </w:r>
      <w:proofErr w:type="spellEnd"/>
      <w:r w:rsidRPr="00166D51">
        <w:rPr>
          <w:rFonts w:cs="Arial" w:hint="eastAsia"/>
        </w:rPr>
        <w:t>侧</w:t>
      </w:r>
      <w:r>
        <w:rPr>
          <w:rFonts w:cs="Arial" w:hint="eastAsia"/>
          <w:lang w:eastAsia="zh-CN"/>
        </w:rPr>
        <w:t>喂料</w:t>
      </w:r>
      <w:r w:rsidRPr="00166D51">
        <w:rPr>
          <w:rFonts w:cs="Arial" w:hint="eastAsia"/>
        </w:rPr>
        <w:t>机。</w:t>
      </w:r>
      <w:r w:rsidRPr="00166D51">
        <w:rPr>
          <w:rFonts w:cs="Arial" w:hint="eastAsia"/>
        </w:rPr>
        <w:t xml:space="preserve"> SWB</w:t>
      </w:r>
      <w:r w:rsidRPr="00166D51">
        <w:rPr>
          <w:rFonts w:cs="Arial" w:hint="eastAsia"/>
        </w:rPr>
        <w:t>是来自</w:t>
      </w:r>
      <w:r>
        <w:rPr>
          <w:rFonts w:cs="Arial" w:hint="eastAsia"/>
          <w:lang w:eastAsia="zh-CN"/>
        </w:rPr>
        <w:t>科倍隆楷创</w:t>
      </w:r>
      <w:r w:rsidRPr="00166D51">
        <w:rPr>
          <w:rFonts w:cs="Arial" w:hint="eastAsia"/>
        </w:rPr>
        <w:t>的一</w:t>
      </w:r>
      <w:r w:rsidR="0041090C">
        <w:rPr>
          <w:rFonts w:cs="Arial" w:hint="eastAsia"/>
          <w:lang w:eastAsia="zh-CN"/>
        </w:rPr>
        <w:t>款</w:t>
      </w:r>
      <w:r w:rsidRPr="00166D51">
        <w:rPr>
          <w:rFonts w:cs="Arial" w:hint="eastAsia"/>
        </w:rPr>
        <w:t>非常可靠的</w:t>
      </w:r>
      <w:r>
        <w:rPr>
          <w:rFonts w:cs="Arial" w:hint="eastAsia"/>
          <w:lang w:eastAsia="zh-CN"/>
        </w:rPr>
        <w:t>失重式喂料</w:t>
      </w:r>
      <w:r w:rsidRPr="00166D51">
        <w:rPr>
          <w:rFonts w:cs="Arial" w:hint="eastAsia"/>
        </w:rPr>
        <w:t>机，可以高精度地处理</w:t>
      </w:r>
      <w:r>
        <w:rPr>
          <w:rFonts w:cs="Arial" w:hint="eastAsia"/>
          <w:lang w:eastAsia="zh-CN"/>
        </w:rPr>
        <w:t>大批量</w:t>
      </w:r>
      <w:r w:rsidR="00FB2578">
        <w:rPr>
          <w:rFonts w:cs="Arial" w:hint="eastAsia"/>
          <w:lang w:eastAsia="zh-CN"/>
        </w:rPr>
        <w:t>、</w:t>
      </w:r>
      <w:r w:rsidRPr="00166D51">
        <w:rPr>
          <w:rFonts w:cs="Arial" w:hint="eastAsia"/>
        </w:rPr>
        <w:t>流动性散状物料。堆密度低于</w:t>
      </w:r>
      <w:r w:rsidRPr="00166D51">
        <w:rPr>
          <w:rFonts w:cs="Arial" w:hint="eastAsia"/>
        </w:rPr>
        <w:t>200 kg/m</w:t>
      </w:r>
      <w:r w:rsidRPr="00166D51">
        <w:rPr>
          <w:rFonts w:cs="Arial" w:hint="eastAsia"/>
        </w:rPr>
        <w:t>³</w:t>
      </w:r>
      <w:r w:rsidR="00FB2578">
        <w:rPr>
          <w:rFonts w:cs="Arial" w:hint="eastAsia"/>
          <w:lang w:eastAsia="zh-CN"/>
        </w:rPr>
        <w:t>的</w:t>
      </w:r>
      <w:r w:rsidR="00CC7097" w:rsidRPr="00166D51">
        <w:rPr>
          <w:rFonts w:cs="Arial" w:hint="eastAsia"/>
        </w:rPr>
        <w:t>塑料回收物</w:t>
      </w:r>
      <w:r w:rsidRPr="00166D51">
        <w:rPr>
          <w:rFonts w:cs="Arial" w:hint="eastAsia"/>
        </w:rPr>
        <w:t>长期以来</w:t>
      </w:r>
      <w:r w:rsidR="0035450E" w:rsidRPr="0035450E">
        <w:rPr>
          <w:rFonts w:cs="Arial" w:hint="eastAsia"/>
        </w:rPr>
        <w:t>由于</w:t>
      </w:r>
      <w:r w:rsidR="00FB2578">
        <w:rPr>
          <w:rFonts w:cs="Arial" w:hint="eastAsia"/>
          <w:lang w:eastAsia="zh-CN"/>
        </w:rPr>
        <w:t>其</w:t>
      </w:r>
      <w:r w:rsidR="0035450E" w:rsidRPr="0035450E">
        <w:rPr>
          <w:rFonts w:cs="Arial" w:hint="eastAsia"/>
        </w:rPr>
        <w:t>喂料受限</w:t>
      </w:r>
      <w:r w:rsidR="0035450E" w:rsidRPr="00166D51">
        <w:rPr>
          <w:rFonts w:cs="Arial" w:hint="eastAsia"/>
        </w:rPr>
        <w:t>被认为</w:t>
      </w:r>
      <w:r w:rsidR="0035450E" w:rsidRPr="0035450E">
        <w:rPr>
          <w:rFonts w:cs="Arial" w:hint="eastAsia"/>
        </w:rPr>
        <w:t>不具备回收价值</w:t>
      </w:r>
      <w:r w:rsidRPr="00166D51">
        <w:rPr>
          <w:rFonts w:cs="Arial" w:hint="eastAsia"/>
        </w:rPr>
        <w:t>，</w:t>
      </w:r>
      <w:r w:rsidR="00CC7097" w:rsidRPr="00166D51">
        <w:rPr>
          <w:rFonts w:cs="Arial" w:hint="eastAsia"/>
        </w:rPr>
        <w:t>使用创新的、新开发的</w:t>
      </w:r>
      <w:r w:rsidR="00CC7097">
        <w:rPr>
          <w:rFonts w:cs="Arial" w:hint="eastAsia"/>
          <w:lang w:eastAsia="zh-CN"/>
        </w:rPr>
        <w:t>科倍隆</w:t>
      </w:r>
      <w:r w:rsidR="00CC7097" w:rsidRPr="00166D51">
        <w:rPr>
          <w:rFonts w:cs="Arial" w:hint="eastAsia"/>
        </w:rPr>
        <w:t xml:space="preserve">ZS-B </w:t>
      </w:r>
      <w:proofErr w:type="spellStart"/>
      <w:r w:rsidR="00CC7097" w:rsidRPr="00166D51">
        <w:rPr>
          <w:rFonts w:cs="Arial" w:hint="eastAsia"/>
        </w:rPr>
        <w:t>MEGAfeed</w:t>
      </w:r>
      <w:r w:rsidRPr="00166D51">
        <w:rPr>
          <w:rFonts w:cs="Arial" w:hint="eastAsia"/>
        </w:rPr>
        <w:t>可以可靠地</w:t>
      </w:r>
      <w:proofErr w:type="spellEnd"/>
      <w:r w:rsidR="00CC7097">
        <w:rPr>
          <w:rFonts w:cs="Arial" w:hint="eastAsia"/>
          <w:lang w:eastAsia="zh-CN"/>
        </w:rPr>
        <w:t>将这种物料</w:t>
      </w:r>
      <w:r w:rsidRPr="00166D51">
        <w:rPr>
          <w:rFonts w:cs="Arial" w:hint="eastAsia"/>
        </w:rPr>
        <w:t>大量</w:t>
      </w:r>
      <w:r w:rsidR="00CC7097">
        <w:rPr>
          <w:rFonts w:cs="Arial" w:hint="eastAsia"/>
          <w:lang w:eastAsia="zh-CN"/>
        </w:rPr>
        <w:t>喂</w:t>
      </w:r>
      <w:r w:rsidRPr="00166D51">
        <w:rPr>
          <w:rFonts w:cs="Arial" w:hint="eastAsia"/>
        </w:rPr>
        <w:t>入</w:t>
      </w:r>
      <w:r w:rsidR="00CC7097">
        <w:rPr>
          <w:rFonts w:cs="Arial" w:hint="eastAsia"/>
          <w:lang w:eastAsia="zh-CN"/>
        </w:rPr>
        <w:t>科倍隆</w:t>
      </w:r>
      <w:r w:rsidRPr="00166D51">
        <w:rPr>
          <w:rFonts w:cs="Arial" w:hint="eastAsia"/>
        </w:rPr>
        <w:t>ZSK</w:t>
      </w:r>
      <w:r w:rsidRPr="00166D51">
        <w:rPr>
          <w:rFonts w:cs="Arial" w:hint="eastAsia"/>
        </w:rPr>
        <w:t>双螺杆挤出机的小</w:t>
      </w:r>
      <w:r w:rsidR="00CC7097">
        <w:rPr>
          <w:rFonts w:cs="Arial" w:hint="eastAsia"/>
          <w:lang w:eastAsia="zh-CN"/>
        </w:rPr>
        <w:t>机型中</w:t>
      </w:r>
      <w:r w:rsidRPr="00166D51">
        <w:rPr>
          <w:rFonts w:cs="Arial" w:hint="eastAsia"/>
        </w:rPr>
        <w:t>，并同时</w:t>
      </w:r>
      <w:r w:rsidR="00CC7097">
        <w:rPr>
          <w:rFonts w:cs="Arial" w:hint="eastAsia"/>
          <w:lang w:eastAsia="zh-CN"/>
        </w:rPr>
        <w:t>实现</w:t>
      </w:r>
      <w:r w:rsidR="0035450E">
        <w:rPr>
          <w:rFonts w:cs="Arial" w:hint="eastAsia"/>
          <w:lang w:eastAsia="zh-CN"/>
        </w:rPr>
        <w:t>再生</w:t>
      </w:r>
      <w:r w:rsidRPr="00166D51">
        <w:rPr>
          <w:rFonts w:cs="Arial" w:hint="eastAsia"/>
        </w:rPr>
        <w:t>和</w:t>
      </w:r>
      <w:r w:rsidR="00CC7097">
        <w:rPr>
          <w:rFonts w:cs="Arial" w:hint="eastAsia"/>
          <w:lang w:eastAsia="zh-CN"/>
        </w:rPr>
        <w:t>配混</w:t>
      </w:r>
      <w:r w:rsidRPr="00166D51">
        <w:rPr>
          <w:rFonts w:cs="Arial" w:hint="eastAsia"/>
        </w:rPr>
        <w:t>。</w:t>
      </w:r>
    </w:p>
    <w:p w14:paraId="2204083E" w14:textId="4B58E4C8" w:rsidR="00CC7097" w:rsidRPr="004F6A8B" w:rsidRDefault="00CC7097" w:rsidP="00301128">
      <w:pPr>
        <w:pStyle w:val="text"/>
        <w:suppressAutoHyphens/>
        <w:spacing w:before="240"/>
        <w:rPr>
          <w:rFonts w:cs="Arial"/>
          <w:lang w:val="de-DE"/>
        </w:rPr>
      </w:pPr>
      <w:r w:rsidRPr="00CC7097">
        <w:rPr>
          <w:rFonts w:cs="Arial" w:hint="eastAsia"/>
        </w:rPr>
        <w:t>在</w:t>
      </w:r>
      <w:r w:rsidRPr="00CC7097">
        <w:rPr>
          <w:rFonts w:cs="Arial" w:hint="eastAsia"/>
        </w:rPr>
        <w:t>ZSK 58 Mc</w:t>
      </w:r>
      <w:r w:rsidRPr="00CC7097">
        <w:rPr>
          <w:rFonts w:cs="Arial" w:hint="eastAsia"/>
          <w:vertAlign w:val="superscript"/>
        </w:rPr>
        <w:t>18</w:t>
      </w:r>
      <w:r w:rsidRPr="00CC7097">
        <w:rPr>
          <w:rFonts w:cs="Arial" w:hint="eastAsia"/>
        </w:rPr>
        <w:t>的工艺段进行</w:t>
      </w:r>
      <w:r w:rsidR="0035450E">
        <w:rPr>
          <w:rFonts w:cs="Arial"/>
          <w:color w:val="111111"/>
          <w:shd w:val="clear" w:color="auto" w:fill="FFFFFF"/>
        </w:rPr>
        <w:t>熔融、充分脱挥和完全均化后，熔体在经过熔体泵和自动换网器过滤后，再通过拉条切粒机或水下切粒机进行造粒。</w:t>
      </w:r>
      <w:r w:rsidR="0035450E">
        <w:rPr>
          <w:rFonts w:cs="Arial"/>
          <w:color w:val="111111"/>
          <w:shd w:val="clear" w:color="auto" w:fill="FFFFFF"/>
        </w:rPr>
        <w:t> </w:t>
      </w:r>
      <w:r w:rsidRPr="00CC7097">
        <w:rPr>
          <w:rFonts w:cs="Arial" w:hint="eastAsia"/>
        </w:rPr>
        <w:t xml:space="preserve"> </w:t>
      </w:r>
      <w:r w:rsidR="0035450E">
        <w:rPr>
          <w:rFonts w:cs="Arial"/>
          <w:color w:val="111111"/>
          <w:shd w:val="clear" w:color="auto" w:fill="FFFFFF"/>
        </w:rPr>
        <w:t>造粒后的</w:t>
      </w:r>
      <w:r w:rsidR="0035450E">
        <w:rPr>
          <w:rFonts w:cs="Arial"/>
          <w:color w:val="111111"/>
          <w:shd w:val="clear" w:color="auto" w:fill="FFFFFF"/>
        </w:rPr>
        <w:t>PET</w:t>
      </w:r>
      <w:r w:rsidR="0035450E">
        <w:rPr>
          <w:rFonts w:cs="Arial"/>
          <w:color w:val="111111"/>
          <w:shd w:val="clear" w:color="auto" w:fill="FFFFFF"/>
        </w:rPr>
        <w:t>粒料在固相增粘</w:t>
      </w:r>
      <w:r w:rsidR="0035450E">
        <w:rPr>
          <w:rFonts w:cs="Arial"/>
          <w:color w:val="111111"/>
          <w:shd w:val="clear" w:color="auto" w:fill="FFFFFF"/>
        </w:rPr>
        <w:t>SSP</w:t>
      </w:r>
      <w:r w:rsidR="0035450E">
        <w:rPr>
          <w:rFonts w:cs="Arial"/>
          <w:color w:val="111111"/>
          <w:shd w:val="clear" w:color="auto" w:fill="FFFFFF"/>
        </w:rPr>
        <w:t>反应器</w:t>
      </w:r>
      <w:r w:rsidR="0035450E">
        <w:rPr>
          <w:rFonts w:cs="Arial"/>
          <w:color w:val="111111"/>
          <w:shd w:val="clear" w:color="auto" w:fill="FFFFFF"/>
        </w:rPr>
        <w:lastRenderedPageBreak/>
        <w:t>中进行后续增粘，达到与新料相同的品质，</w:t>
      </w:r>
      <w:r>
        <w:rPr>
          <w:rFonts w:cs="Arial" w:hint="eastAsia"/>
          <w:lang w:eastAsia="zh-CN"/>
        </w:rPr>
        <w:t>最后</w:t>
      </w:r>
      <w:proofErr w:type="spellStart"/>
      <w:r w:rsidRPr="00CC7097">
        <w:rPr>
          <w:rFonts w:cs="Arial" w:hint="eastAsia"/>
        </w:rPr>
        <w:t>可以再次加工成瓶子、纤维或薄膜。使用</w:t>
      </w:r>
      <w:proofErr w:type="spellEnd"/>
      <w:r>
        <w:rPr>
          <w:rFonts w:cs="Arial" w:hint="eastAsia"/>
          <w:lang w:eastAsia="zh-CN"/>
        </w:rPr>
        <w:t>科倍隆</w:t>
      </w:r>
      <w:proofErr w:type="spellStart"/>
      <w:r w:rsidRPr="00CC7097">
        <w:rPr>
          <w:rFonts w:cs="Arial" w:hint="eastAsia"/>
        </w:rPr>
        <w:t>这种创新工艺</w:t>
      </w:r>
      <w:proofErr w:type="spellEnd"/>
      <w:r w:rsidR="00FB2578">
        <w:rPr>
          <w:rFonts w:cs="Arial" w:hint="eastAsia"/>
          <w:lang w:eastAsia="zh-CN"/>
        </w:rPr>
        <w:t>生产</w:t>
      </w:r>
      <w:proofErr w:type="spellStart"/>
      <w:r w:rsidRPr="00CC7097">
        <w:rPr>
          <w:rFonts w:cs="Arial" w:hint="eastAsia"/>
        </w:rPr>
        <w:t>的高质量</w:t>
      </w:r>
      <w:r w:rsidRPr="004F6A8B">
        <w:rPr>
          <w:rFonts w:cs="Arial" w:hint="eastAsia"/>
          <w:lang w:val="de-DE"/>
        </w:rPr>
        <w:t>PET</w:t>
      </w:r>
      <w:proofErr w:type="gramStart"/>
      <w:r w:rsidRPr="00CC7097">
        <w:rPr>
          <w:rFonts w:cs="Arial" w:hint="eastAsia"/>
        </w:rPr>
        <w:t>回收</w:t>
      </w:r>
      <w:proofErr w:type="spellEnd"/>
      <w:r>
        <w:rPr>
          <w:rFonts w:cs="Arial" w:hint="eastAsia"/>
          <w:lang w:eastAsia="zh-CN"/>
        </w:rPr>
        <w:t>料</w:t>
      </w:r>
      <w:proofErr w:type="spellStart"/>
      <w:r w:rsidRPr="00CC7097">
        <w:rPr>
          <w:rFonts w:cs="Arial" w:hint="eastAsia"/>
        </w:rPr>
        <w:t>获得了美国食品和药物管理局</w:t>
      </w:r>
      <w:proofErr w:type="spellEnd"/>
      <w:r w:rsidRPr="004F6A8B">
        <w:rPr>
          <w:rFonts w:cs="Arial" w:hint="eastAsia"/>
          <w:lang w:val="de-DE"/>
        </w:rPr>
        <w:t>(</w:t>
      </w:r>
      <w:proofErr w:type="gramEnd"/>
      <w:r w:rsidRPr="004F6A8B">
        <w:rPr>
          <w:rFonts w:cs="Arial" w:hint="eastAsia"/>
          <w:lang w:val="de-DE"/>
        </w:rPr>
        <w:t>FDA)</w:t>
      </w:r>
      <w:proofErr w:type="spellStart"/>
      <w:r w:rsidRPr="00CC7097">
        <w:rPr>
          <w:rFonts w:cs="Arial" w:hint="eastAsia"/>
        </w:rPr>
        <w:t>的批准</w:t>
      </w:r>
      <w:r w:rsidRPr="004F6A8B">
        <w:rPr>
          <w:rFonts w:cs="Arial" w:hint="eastAsia"/>
          <w:lang w:val="de-DE"/>
        </w:rPr>
        <w:t>，</w:t>
      </w:r>
      <w:r w:rsidRPr="00CC7097">
        <w:rPr>
          <w:rFonts w:cs="Arial" w:hint="eastAsia"/>
        </w:rPr>
        <w:t>可直接接触食品</w:t>
      </w:r>
      <w:proofErr w:type="spellEnd"/>
      <w:r w:rsidRPr="004F6A8B">
        <w:rPr>
          <w:rFonts w:cs="Arial" w:hint="eastAsia"/>
          <w:lang w:val="de-DE"/>
        </w:rPr>
        <w:t>(</w:t>
      </w:r>
      <w:proofErr w:type="spellStart"/>
      <w:r w:rsidRPr="00CC7097">
        <w:rPr>
          <w:rFonts w:cs="Arial" w:hint="eastAsia"/>
        </w:rPr>
        <w:t>无异议函</w:t>
      </w:r>
      <w:proofErr w:type="spellEnd"/>
      <w:r w:rsidRPr="004F6A8B">
        <w:rPr>
          <w:rFonts w:cs="Arial" w:hint="eastAsia"/>
          <w:lang w:val="de-DE"/>
        </w:rPr>
        <w:t>)</w:t>
      </w:r>
      <w:r w:rsidRPr="00CC7097">
        <w:rPr>
          <w:rFonts w:cs="Arial" w:hint="eastAsia"/>
        </w:rPr>
        <w:t>。</w:t>
      </w:r>
    </w:p>
    <w:p w14:paraId="1E909669" w14:textId="67523BBB" w:rsidR="00CC7097" w:rsidRDefault="00CC7097" w:rsidP="00301128">
      <w:pPr>
        <w:pStyle w:val="text"/>
        <w:suppressAutoHyphens/>
        <w:spacing w:before="240"/>
        <w:rPr>
          <w:rFonts w:cs="Arial"/>
        </w:rPr>
      </w:pPr>
      <w:proofErr w:type="spellStart"/>
      <w:r w:rsidRPr="004F6A8B">
        <w:rPr>
          <w:rFonts w:cs="Arial" w:hint="eastAsia"/>
          <w:lang w:val="de-DE"/>
        </w:rPr>
        <w:t>PET</w:t>
      </w:r>
      <w:r w:rsidRPr="00CC7097">
        <w:rPr>
          <w:rFonts w:cs="Arial" w:hint="eastAsia"/>
        </w:rPr>
        <w:t>回收</w:t>
      </w:r>
      <w:proofErr w:type="spellEnd"/>
      <w:r w:rsidR="005E6DFA">
        <w:rPr>
          <w:rFonts w:cs="Arial" w:hint="eastAsia"/>
          <w:lang w:eastAsia="zh-CN"/>
        </w:rPr>
        <w:t>通常</w:t>
      </w:r>
      <w:proofErr w:type="spellStart"/>
      <w:r w:rsidRPr="00CC7097">
        <w:rPr>
          <w:rFonts w:cs="Arial" w:hint="eastAsia"/>
        </w:rPr>
        <w:t>要求在</w:t>
      </w:r>
      <w:proofErr w:type="spellEnd"/>
      <w:r w:rsidR="005E6DFA">
        <w:rPr>
          <w:rFonts w:cs="Arial" w:hint="eastAsia"/>
          <w:lang w:eastAsia="zh-CN"/>
        </w:rPr>
        <w:t>回收</w:t>
      </w:r>
      <w:proofErr w:type="spellStart"/>
      <w:r w:rsidRPr="00CC7097">
        <w:rPr>
          <w:rFonts w:cs="Arial" w:hint="eastAsia"/>
        </w:rPr>
        <w:t>加工前对</w:t>
      </w:r>
      <w:proofErr w:type="spellEnd"/>
      <w:r>
        <w:rPr>
          <w:rFonts w:cs="Arial" w:hint="eastAsia"/>
          <w:lang w:eastAsia="zh-CN"/>
        </w:rPr>
        <w:t>瓶</w:t>
      </w:r>
      <w:proofErr w:type="spellStart"/>
      <w:r w:rsidRPr="00CC7097">
        <w:rPr>
          <w:rFonts w:cs="Arial" w:hint="eastAsia"/>
        </w:rPr>
        <w:t>片和纤维进行预干燥和结晶</w:t>
      </w:r>
      <w:proofErr w:type="spellEnd"/>
      <w:r w:rsidRPr="00CC7097">
        <w:rPr>
          <w:rFonts w:cs="Arial" w:hint="eastAsia"/>
        </w:rPr>
        <w:t>。</w:t>
      </w:r>
      <w:r w:rsidRPr="004F6A8B">
        <w:rPr>
          <w:rFonts w:cs="Arial" w:hint="eastAsia"/>
          <w:lang w:val="de-DE"/>
        </w:rPr>
        <w:t xml:space="preserve"> </w:t>
      </w:r>
      <w:r w:rsidRPr="00CC7097">
        <w:rPr>
          <w:rFonts w:cs="Arial" w:hint="eastAsia"/>
        </w:rPr>
        <w:t>采用</w:t>
      </w:r>
      <w:r>
        <w:rPr>
          <w:rFonts w:cs="Arial" w:hint="eastAsia"/>
          <w:lang w:eastAsia="zh-CN"/>
        </w:rPr>
        <w:t>科倍隆</w:t>
      </w:r>
      <w:r w:rsidRPr="00CC7097">
        <w:rPr>
          <w:rFonts w:cs="Arial" w:hint="eastAsia"/>
        </w:rPr>
        <w:t>的工艺</w:t>
      </w:r>
      <w:r w:rsidR="0041090C">
        <w:rPr>
          <w:rFonts w:cs="Arial" w:hint="eastAsia"/>
          <w:lang w:eastAsia="zh-CN"/>
        </w:rPr>
        <w:t>技术</w:t>
      </w:r>
      <w:r w:rsidRPr="00CC7097">
        <w:rPr>
          <w:rFonts w:cs="Arial" w:hint="eastAsia"/>
        </w:rPr>
        <w:t>方案，可将回收的</w:t>
      </w:r>
      <w:r w:rsidRPr="00CC7097">
        <w:rPr>
          <w:rFonts w:cs="Arial" w:hint="eastAsia"/>
        </w:rPr>
        <w:t>PET</w:t>
      </w:r>
      <w:r w:rsidRPr="00CC7097">
        <w:rPr>
          <w:rFonts w:cs="Arial" w:hint="eastAsia"/>
        </w:rPr>
        <w:t>直接</w:t>
      </w:r>
      <w:r>
        <w:rPr>
          <w:rFonts w:cs="Arial" w:hint="eastAsia"/>
          <w:lang w:eastAsia="zh-CN"/>
        </w:rPr>
        <w:t>喂入</w:t>
      </w:r>
      <w:r w:rsidRPr="00CC7097">
        <w:rPr>
          <w:rFonts w:cs="Arial" w:hint="eastAsia"/>
        </w:rPr>
        <w:t>ZSK</w:t>
      </w:r>
      <w:r w:rsidRPr="00CC7097">
        <w:rPr>
          <w:rFonts w:cs="Arial" w:hint="eastAsia"/>
        </w:rPr>
        <w:t>挤出机。</w:t>
      </w:r>
      <w:r w:rsidRPr="00CC7097">
        <w:rPr>
          <w:rFonts w:cs="Arial" w:hint="eastAsia"/>
        </w:rPr>
        <w:t xml:space="preserve"> </w:t>
      </w:r>
      <w:r w:rsidRPr="00CC7097">
        <w:rPr>
          <w:rFonts w:cs="Arial" w:hint="eastAsia"/>
        </w:rPr>
        <w:t>回</w:t>
      </w:r>
      <w:r w:rsidR="0041090C">
        <w:rPr>
          <w:rFonts w:cs="Arial" w:hint="eastAsia"/>
          <w:lang w:eastAsia="zh-CN"/>
        </w:rPr>
        <w:t>收企业</w:t>
      </w:r>
      <w:r w:rsidRPr="00CC7097">
        <w:rPr>
          <w:rFonts w:cs="Arial" w:hint="eastAsia"/>
        </w:rPr>
        <w:t>的利润主要来自于产品</w:t>
      </w:r>
      <w:r w:rsidR="0041090C">
        <w:rPr>
          <w:rFonts w:cs="Arial" w:hint="eastAsia"/>
          <w:lang w:eastAsia="zh-CN"/>
        </w:rPr>
        <w:t>的高品质</w:t>
      </w:r>
      <w:r w:rsidRPr="00CC7097">
        <w:rPr>
          <w:rFonts w:cs="Arial" w:hint="eastAsia"/>
        </w:rPr>
        <w:t>。</w:t>
      </w:r>
      <w:r w:rsidRPr="00CC7097">
        <w:rPr>
          <w:rFonts w:cs="Arial" w:hint="eastAsia"/>
        </w:rPr>
        <w:t xml:space="preserve"> </w:t>
      </w:r>
      <w:r w:rsidR="0041090C">
        <w:rPr>
          <w:rFonts w:cs="Arial"/>
          <w:color w:val="111111"/>
          <w:shd w:val="clear" w:color="auto" w:fill="FFFFFF"/>
        </w:rPr>
        <w:t>ZSK</w:t>
      </w:r>
      <w:r w:rsidR="0041090C">
        <w:rPr>
          <w:rFonts w:cs="Arial"/>
          <w:color w:val="111111"/>
          <w:shd w:val="clear" w:color="auto" w:fill="FFFFFF"/>
        </w:rPr>
        <w:t>双螺杆挤出机优异的脱挥性能，可以有效去除组分中的单体、低聚物和水等挥发性成分。</w:t>
      </w:r>
      <w:r w:rsidR="0041090C" w:rsidRPr="0041090C">
        <w:rPr>
          <w:rFonts w:cs="Arial" w:hint="eastAsia"/>
          <w:lang w:eastAsia="zh-CN"/>
        </w:rPr>
        <w:t>运营</w:t>
      </w:r>
      <w:r w:rsidR="0041090C">
        <w:rPr>
          <w:rFonts w:cs="Arial" w:hint="eastAsia"/>
          <w:lang w:eastAsia="zh-CN"/>
        </w:rPr>
        <w:t>和</w:t>
      </w:r>
      <w:r w:rsidR="0041090C" w:rsidRPr="0041090C">
        <w:rPr>
          <w:rFonts w:cs="Arial" w:hint="eastAsia"/>
          <w:lang w:eastAsia="zh-CN"/>
        </w:rPr>
        <w:t>物流</w:t>
      </w:r>
      <w:r w:rsidR="004F4644">
        <w:rPr>
          <w:rFonts w:cs="Arial" w:hint="eastAsia"/>
          <w:lang w:eastAsia="zh-CN"/>
        </w:rPr>
        <w:t>成本</w:t>
      </w:r>
      <w:r w:rsidR="0041090C">
        <w:rPr>
          <w:rFonts w:cs="Arial" w:hint="eastAsia"/>
          <w:lang w:eastAsia="zh-CN"/>
        </w:rPr>
        <w:t>的节省以及较低的</w:t>
      </w:r>
      <w:r w:rsidR="0041090C" w:rsidRPr="0041090C">
        <w:rPr>
          <w:rFonts w:cs="Arial" w:hint="eastAsia"/>
          <w:lang w:eastAsia="zh-CN"/>
        </w:rPr>
        <w:t>能耗</w:t>
      </w:r>
      <w:r w:rsidRPr="00CC7097">
        <w:rPr>
          <w:rFonts w:cs="Arial" w:hint="eastAsia"/>
        </w:rPr>
        <w:t>是</w:t>
      </w:r>
      <w:r>
        <w:rPr>
          <w:rFonts w:cs="Arial" w:hint="eastAsia"/>
          <w:lang w:eastAsia="zh-CN"/>
        </w:rPr>
        <w:t>科倍隆</w:t>
      </w:r>
      <w:r w:rsidRPr="00CC7097">
        <w:rPr>
          <w:rFonts w:cs="Arial" w:hint="eastAsia"/>
        </w:rPr>
        <w:t>PET</w:t>
      </w:r>
      <w:r w:rsidRPr="00CC7097">
        <w:rPr>
          <w:rFonts w:cs="Arial" w:hint="eastAsia"/>
        </w:rPr>
        <w:t>回收</w:t>
      </w:r>
      <w:r>
        <w:rPr>
          <w:rFonts w:cs="Arial" w:hint="eastAsia"/>
          <w:lang w:eastAsia="zh-CN"/>
        </w:rPr>
        <w:t>系统</w:t>
      </w:r>
      <w:r w:rsidRPr="00CC7097">
        <w:rPr>
          <w:rFonts w:cs="Arial" w:hint="eastAsia"/>
        </w:rPr>
        <w:t>的</w:t>
      </w:r>
      <w:r w:rsidR="004F4644">
        <w:rPr>
          <w:rFonts w:cs="Arial" w:hint="eastAsia"/>
          <w:lang w:eastAsia="zh-CN"/>
        </w:rPr>
        <w:t>进一步</w:t>
      </w:r>
      <w:r w:rsidRPr="00CC7097">
        <w:rPr>
          <w:rFonts w:cs="Arial" w:hint="eastAsia"/>
        </w:rPr>
        <w:t>优势。</w:t>
      </w:r>
    </w:p>
    <w:p w14:paraId="4672AC60" w14:textId="272569B8" w:rsidR="00CC7097" w:rsidRDefault="00CC7097" w:rsidP="00301128">
      <w:pPr>
        <w:pStyle w:val="text"/>
        <w:suppressAutoHyphens/>
        <w:spacing w:before="240"/>
        <w:rPr>
          <w:rFonts w:cs="Arial"/>
        </w:rPr>
      </w:pPr>
      <w:proofErr w:type="spellStart"/>
      <w:r w:rsidRPr="00CC7097">
        <w:rPr>
          <w:rFonts w:cs="Arial" w:hint="eastAsia"/>
        </w:rPr>
        <w:t>如果塑料</w:t>
      </w:r>
      <w:proofErr w:type="spellEnd"/>
      <w:r w:rsidR="001629F2">
        <w:rPr>
          <w:rFonts w:cs="Arial" w:hint="eastAsia"/>
          <w:lang w:eastAsia="zh-CN"/>
        </w:rPr>
        <w:t>颗</w:t>
      </w:r>
      <w:r w:rsidR="001C11B3">
        <w:rPr>
          <w:rFonts w:cs="Arial" w:hint="eastAsia"/>
          <w:lang w:eastAsia="zh-CN"/>
        </w:rPr>
        <w:t>粒</w:t>
      </w:r>
      <w:r w:rsidR="00742BA7">
        <w:rPr>
          <w:rFonts w:cs="Arial" w:hint="eastAsia"/>
          <w:lang w:eastAsia="zh-CN"/>
        </w:rPr>
        <w:t>在生产过程中</w:t>
      </w:r>
      <w:proofErr w:type="spellStart"/>
      <w:r w:rsidRPr="00CC7097">
        <w:rPr>
          <w:rFonts w:cs="Arial" w:hint="eastAsia"/>
        </w:rPr>
        <w:t>产生了</w:t>
      </w:r>
      <w:proofErr w:type="spellEnd"/>
      <w:r w:rsidR="00211830">
        <w:rPr>
          <w:rFonts w:cs="Arial" w:hint="eastAsia"/>
          <w:lang w:eastAsia="zh-CN"/>
        </w:rPr>
        <w:t>难闻</w:t>
      </w:r>
      <w:proofErr w:type="spellStart"/>
      <w:r w:rsidRPr="00CC7097">
        <w:rPr>
          <w:rFonts w:cs="Arial" w:hint="eastAsia"/>
        </w:rPr>
        <w:t>的气味</w:t>
      </w:r>
      <w:proofErr w:type="spellEnd"/>
      <w:r w:rsidRPr="00CC7097">
        <w:rPr>
          <w:rFonts w:cs="Arial" w:hint="eastAsia"/>
        </w:rPr>
        <w:t>，</w:t>
      </w:r>
      <w:r w:rsidR="001C11B3">
        <w:rPr>
          <w:rFonts w:cs="Arial" w:hint="eastAsia"/>
          <w:lang w:eastAsia="zh-CN"/>
        </w:rPr>
        <w:t>科倍隆</w:t>
      </w:r>
      <w:r w:rsidRPr="00CC7097">
        <w:rPr>
          <w:rFonts w:cs="Arial" w:hint="eastAsia"/>
        </w:rPr>
        <w:t>的</w:t>
      </w:r>
      <w:r w:rsidR="00742BA7">
        <w:rPr>
          <w:rFonts w:cs="Arial" w:hint="eastAsia"/>
          <w:lang w:eastAsia="zh-CN"/>
        </w:rPr>
        <w:t>除味设备</w:t>
      </w:r>
      <w:r w:rsidR="00211830">
        <w:rPr>
          <w:rFonts w:cs="Arial" w:hint="eastAsia"/>
          <w:lang w:eastAsia="zh-CN"/>
        </w:rPr>
        <w:t>可以</w:t>
      </w:r>
      <w:proofErr w:type="spellStart"/>
      <w:r w:rsidRPr="00CC7097">
        <w:rPr>
          <w:rFonts w:cs="Arial" w:hint="eastAsia"/>
        </w:rPr>
        <w:t>可靠地</w:t>
      </w:r>
      <w:proofErr w:type="spellEnd"/>
      <w:r w:rsidR="001629F2">
        <w:rPr>
          <w:rFonts w:cs="Arial" w:hint="eastAsia"/>
          <w:lang w:eastAsia="zh-CN"/>
        </w:rPr>
        <w:t>脱走</w:t>
      </w:r>
      <w:proofErr w:type="spellStart"/>
      <w:r w:rsidRPr="00CC7097">
        <w:rPr>
          <w:rFonts w:cs="Arial" w:hint="eastAsia"/>
        </w:rPr>
        <w:t>这些</w:t>
      </w:r>
      <w:proofErr w:type="spellEnd"/>
      <w:r w:rsidR="00742BA7">
        <w:rPr>
          <w:rFonts w:cs="Arial" w:hint="eastAsia"/>
          <w:lang w:eastAsia="zh-CN"/>
        </w:rPr>
        <w:t>异</w:t>
      </w:r>
      <w:proofErr w:type="spellStart"/>
      <w:r w:rsidRPr="00CC7097">
        <w:rPr>
          <w:rFonts w:cs="Arial" w:hint="eastAsia"/>
        </w:rPr>
        <w:t>味。为了优化</w:t>
      </w:r>
      <w:proofErr w:type="spellEnd"/>
      <w:r w:rsidR="008A5490">
        <w:rPr>
          <w:rFonts w:cs="Arial" w:hint="eastAsia"/>
          <w:lang w:eastAsia="zh-CN"/>
        </w:rPr>
        <w:t>适合每一个客户需求的</w:t>
      </w:r>
      <w:r w:rsidR="00742BA7">
        <w:rPr>
          <w:rFonts w:cs="Arial" w:hint="eastAsia"/>
          <w:lang w:eastAsia="zh-CN"/>
        </w:rPr>
        <w:t>除味</w:t>
      </w:r>
      <w:proofErr w:type="spellStart"/>
      <w:r w:rsidRPr="00CC7097">
        <w:rPr>
          <w:rFonts w:cs="Arial" w:hint="eastAsia"/>
        </w:rPr>
        <w:t>设备的</w:t>
      </w:r>
      <w:proofErr w:type="spellEnd"/>
      <w:r w:rsidR="008A5490">
        <w:rPr>
          <w:rFonts w:cs="Arial" w:hint="eastAsia"/>
          <w:lang w:eastAsia="zh-CN"/>
        </w:rPr>
        <w:t>技术</w:t>
      </w:r>
      <w:proofErr w:type="spellStart"/>
      <w:r w:rsidRPr="00CC7097">
        <w:rPr>
          <w:rFonts w:cs="Arial" w:hint="eastAsia"/>
        </w:rPr>
        <w:t>规格</w:t>
      </w:r>
      <w:proofErr w:type="spellEnd"/>
      <w:r w:rsidR="008A5490">
        <w:rPr>
          <w:rFonts w:cs="Arial" w:hint="eastAsia"/>
          <w:lang w:eastAsia="zh-CN"/>
        </w:rPr>
        <w:t>和</w:t>
      </w:r>
      <w:proofErr w:type="spellStart"/>
      <w:r w:rsidRPr="00CC7097">
        <w:rPr>
          <w:rFonts w:cs="Arial" w:hint="eastAsia"/>
        </w:rPr>
        <w:t>操作参数</w:t>
      </w:r>
      <w:proofErr w:type="spellEnd"/>
      <w:r w:rsidRPr="00CC7097">
        <w:rPr>
          <w:rFonts w:cs="Arial" w:hint="eastAsia"/>
        </w:rPr>
        <w:t>，</w:t>
      </w:r>
      <w:r w:rsidR="001C11B3">
        <w:rPr>
          <w:rFonts w:cs="Arial" w:hint="eastAsia"/>
          <w:lang w:eastAsia="zh-CN"/>
        </w:rPr>
        <w:t>科倍隆</w:t>
      </w:r>
      <w:r w:rsidR="008A5490">
        <w:rPr>
          <w:rFonts w:cs="Arial" w:hint="eastAsia"/>
          <w:lang w:eastAsia="zh-CN"/>
        </w:rPr>
        <w:t>可以</w:t>
      </w:r>
      <w:r w:rsidR="00FB2578">
        <w:rPr>
          <w:rFonts w:cs="Arial" w:hint="eastAsia"/>
          <w:lang w:eastAsia="zh-CN"/>
        </w:rPr>
        <w:t>提供</w:t>
      </w:r>
      <w:proofErr w:type="spellStart"/>
      <w:r w:rsidRPr="00CC7097">
        <w:rPr>
          <w:rFonts w:cs="Arial" w:hint="eastAsia"/>
        </w:rPr>
        <w:t>在客户</w:t>
      </w:r>
      <w:proofErr w:type="spellEnd"/>
      <w:r w:rsidR="00211830">
        <w:rPr>
          <w:rFonts w:cs="Arial" w:hint="eastAsia"/>
          <w:lang w:eastAsia="zh-CN"/>
        </w:rPr>
        <w:t>生产现场</w:t>
      </w:r>
      <w:proofErr w:type="spellStart"/>
      <w:r w:rsidR="00211830" w:rsidRPr="00CC7097">
        <w:rPr>
          <w:rFonts w:cs="Arial" w:hint="eastAsia"/>
        </w:rPr>
        <w:t>使用</w:t>
      </w:r>
      <w:proofErr w:type="spellEnd"/>
      <w:r w:rsidR="008A5490">
        <w:rPr>
          <w:rFonts w:cs="Arial" w:hint="eastAsia"/>
          <w:lang w:val="de-DE" w:eastAsia="zh-CN"/>
        </w:rPr>
        <w:t>这种移动式除味设备进行测试</w:t>
      </w:r>
      <w:r w:rsidR="008A5490" w:rsidRPr="00067EBD">
        <w:rPr>
          <w:rFonts w:cs="Arial" w:hint="eastAsia"/>
          <w:lang w:eastAsia="zh-CN"/>
        </w:rPr>
        <w:t>，</w:t>
      </w:r>
      <w:proofErr w:type="spellStart"/>
      <w:r w:rsidRPr="00CC7097">
        <w:rPr>
          <w:rFonts w:cs="Arial" w:hint="eastAsia"/>
        </w:rPr>
        <w:t>以减少塑料</w:t>
      </w:r>
      <w:proofErr w:type="spellEnd"/>
      <w:r w:rsidR="008A5490">
        <w:rPr>
          <w:rFonts w:cs="Arial" w:hint="eastAsia"/>
          <w:lang w:eastAsia="zh-CN"/>
        </w:rPr>
        <w:t>颗粒</w:t>
      </w:r>
      <w:proofErr w:type="spellStart"/>
      <w:r w:rsidRPr="00CC7097">
        <w:rPr>
          <w:rFonts w:cs="Arial" w:hint="eastAsia"/>
        </w:rPr>
        <w:t>气味</w:t>
      </w:r>
      <w:proofErr w:type="spellEnd"/>
      <w:r w:rsidRPr="00CC7097">
        <w:rPr>
          <w:rFonts w:cs="Arial" w:hint="eastAsia"/>
        </w:rPr>
        <w:t>。</w:t>
      </w:r>
      <w:r w:rsidRPr="00CC7097">
        <w:rPr>
          <w:rFonts w:cs="Arial" w:hint="eastAsia"/>
        </w:rPr>
        <w:t xml:space="preserve"> </w:t>
      </w:r>
      <w:r w:rsidR="002B352B">
        <w:rPr>
          <w:rFonts w:cs="Arial" w:hint="eastAsia"/>
          <w:lang w:eastAsia="zh-CN"/>
        </w:rPr>
        <w:t>这</w:t>
      </w:r>
      <w:r w:rsidR="008A5490">
        <w:rPr>
          <w:rFonts w:cs="Arial" w:hint="eastAsia"/>
          <w:lang w:eastAsia="zh-CN"/>
        </w:rPr>
        <w:t>样，可以</w:t>
      </w:r>
      <w:r w:rsidR="004F4644">
        <w:rPr>
          <w:rFonts w:cs="Arial" w:hint="eastAsia"/>
          <w:lang w:eastAsia="zh-CN"/>
        </w:rPr>
        <w:t>彻底</w:t>
      </w:r>
      <w:r w:rsidR="008A5490">
        <w:rPr>
          <w:rFonts w:cs="Arial" w:hint="eastAsia"/>
          <w:lang w:eastAsia="zh-CN"/>
        </w:rPr>
        <w:t>研究在实际生产条件下刚生产的产品，如何减少气味的</w:t>
      </w:r>
      <w:r w:rsidR="004F4644">
        <w:rPr>
          <w:rFonts w:cs="Arial" w:hint="eastAsia"/>
          <w:lang w:eastAsia="zh-CN"/>
        </w:rPr>
        <w:t>可能性</w:t>
      </w:r>
      <w:r w:rsidR="008A5490">
        <w:rPr>
          <w:rFonts w:cs="Arial" w:hint="eastAsia"/>
          <w:lang w:eastAsia="zh-CN"/>
        </w:rPr>
        <w:t>，</w:t>
      </w:r>
      <w:r w:rsidRPr="00CC7097">
        <w:rPr>
          <w:rFonts w:cs="Arial" w:hint="eastAsia"/>
        </w:rPr>
        <w:t>并可在现场确定达到预期产品质量的系统参数。</w:t>
      </w:r>
      <w:r w:rsidR="00211830">
        <w:rPr>
          <w:rFonts w:cs="Arial" w:hint="eastAsia"/>
          <w:lang w:eastAsia="zh-CN"/>
        </w:rPr>
        <w:t>科倍隆</w:t>
      </w:r>
      <w:r w:rsidRPr="00CC7097">
        <w:rPr>
          <w:rFonts w:cs="Arial" w:hint="eastAsia"/>
        </w:rPr>
        <w:t>将在其回收</w:t>
      </w:r>
      <w:r w:rsidR="001C11B3">
        <w:rPr>
          <w:rFonts w:cs="Arial" w:hint="eastAsia"/>
          <w:lang w:eastAsia="zh-CN"/>
        </w:rPr>
        <w:t>展区</w:t>
      </w:r>
      <w:r w:rsidRPr="00CC7097">
        <w:rPr>
          <w:rFonts w:cs="Arial" w:hint="eastAsia"/>
        </w:rPr>
        <w:t>(CE</w:t>
      </w:r>
      <w:proofErr w:type="gramStart"/>
      <w:r w:rsidRPr="00CC7097">
        <w:rPr>
          <w:rFonts w:cs="Arial" w:hint="eastAsia"/>
        </w:rPr>
        <w:t>09)</w:t>
      </w:r>
      <w:r w:rsidRPr="00CC7097">
        <w:rPr>
          <w:rFonts w:cs="Arial" w:hint="eastAsia"/>
        </w:rPr>
        <w:t>展出这款移动除</w:t>
      </w:r>
      <w:r w:rsidR="002B352B">
        <w:rPr>
          <w:rFonts w:cs="Arial" w:hint="eastAsia"/>
          <w:lang w:eastAsia="zh-CN"/>
        </w:rPr>
        <w:t>味</w:t>
      </w:r>
      <w:r w:rsidRPr="00CC7097">
        <w:rPr>
          <w:rFonts w:cs="Arial" w:hint="eastAsia"/>
        </w:rPr>
        <w:t>装置</w:t>
      </w:r>
      <w:proofErr w:type="gramEnd"/>
      <w:r w:rsidRPr="00CC7097">
        <w:rPr>
          <w:rFonts w:cs="Arial" w:hint="eastAsia"/>
        </w:rPr>
        <w:t>。</w:t>
      </w:r>
    </w:p>
    <w:p w14:paraId="3F10CFF3" w14:textId="6077E742" w:rsidR="009E66CF" w:rsidRDefault="001C11B3" w:rsidP="0090299E">
      <w:pPr>
        <w:pStyle w:val="text"/>
        <w:suppressAutoHyphens/>
        <w:spacing w:before="240"/>
        <w:rPr>
          <w:rFonts w:cs="Arial"/>
          <w:color w:val="111111"/>
          <w:shd w:val="clear" w:color="auto" w:fill="FFFFFF"/>
        </w:rPr>
      </w:pPr>
      <w:r>
        <w:rPr>
          <w:rFonts w:cs="Arial" w:hint="eastAsia"/>
          <w:color w:val="111111"/>
          <w:shd w:val="clear" w:color="auto" w:fill="FFFFFF"/>
          <w:lang w:eastAsia="zh-CN"/>
        </w:rPr>
        <w:t>科倍隆</w:t>
      </w:r>
      <w:proofErr w:type="spellStart"/>
      <w:r w:rsidR="002B352B">
        <w:rPr>
          <w:sz w:val="21"/>
          <w:szCs w:val="21"/>
        </w:rPr>
        <w:t>工程塑料工艺技术团队部门经理</w:t>
      </w:r>
      <w:proofErr w:type="spellEnd"/>
      <w:r w:rsidRPr="001C11B3">
        <w:rPr>
          <w:rFonts w:cs="Arial" w:hint="eastAsia"/>
          <w:color w:val="111111"/>
          <w:shd w:val="clear" w:color="auto" w:fill="FFFFFF"/>
        </w:rPr>
        <w:t>Marina Matta</w:t>
      </w:r>
      <w:r w:rsidR="002B352B">
        <w:rPr>
          <w:rFonts w:cs="Arial" w:hint="eastAsia"/>
          <w:color w:val="111111"/>
          <w:shd w:val="clear" w:color="auto" w:fill="FFFFFF"/>
          <w:lang w:eastAsia="zh-CN"/>
        </w:rPr>
        <w:t>说到</w:t>
      </w:r>
      <w:r>
        <w:rPr>
          <w:rFonts w:cs="Arial" w:hint="eastAsia"/>
          <w:color w:val="111111"/>
          <w:shd w:val="clear" w:color="auto" w:fill="FFFFFF"/>
          <w:lang w:eastAsia="zh-CN"/>
        </w:rPr>
        <w:t>：</w:t>
      </w:r>
      <w:r w:rsidRPr="001C11B3">
        <w:rPr>
          <w:rFonts w:cs="Arial" w:hint="eastAsia"/>
          <w:color w:val="111111"/>
          <w:shd w:val="clear" w:color="auto" w:fill="FFFFFF"/>
        </w:rPr>
        <w:t>“塑料回收是我们大力推动的核心主题之一，以便更好地支持塑料行业走向循环经济。</w:t>
      </w:r>
      <w:r w:rsidRPr="001C11B3">
        <w:rPr>
          <w:rFonts w:cs="Arial" w:hint="eastAsia"/>
          <w:color w:val="111111"/>
          <w:shd w:val="clear" w:color="auto" w:fill="FFFFFF"/>
        </w:rPr>
        <w:t xml:space="preserve"> </w:t>
      </w:r>
      <w:r w:rsidRPr="001C11B3">
        <w:rPr>
          <w:rFonts w:cs="Arial" w:hint="eastAsia"/>
          <w:color w:val="111111"/>
          <w:shd w:val="clear" w:color="auto" w:fill="FFFFFF"/>
        </w:rPr>
        <w:t>我们为新开发的技术和工艺感到自豪，我们实现了一流的产品质量，使塑料回收效率显著提高。</w:t>
      </w:r>
      <w:r w:rsidRPr="001C11B3">
        <w:rPr>
          <w:rFonts w:cs="Arial" w:hint="eastAsia"/>
          <w:color w:val="111111"/>
          <w:shd w:val="clear" w:color="auto" w:fill="FFFFFF"/>
        </w:rPr>
        <w:t xml:space="preserve"> </w:t>
      </w:r>
      <w:r w:rsidRPr="001C11B3">
        <w:rPr>
          <w:rFonts w:cs="Arial" w:hint="eastAsia"/>
          <w:color w:val="111111"/>
          <w:shd w:val="clear" w:color="auto" w:fill="FFFFFF"/>
        </w:rPr>
        <w:t>创新的</w:t>
      </w:r>
      <w:r w:rsidRPr="001C11B3">
        <w:rPr>
          <w:rFonts w:cs="Arial" w:hint="eastAsia"/>
          <w:color w:val="111111"/>
          <w:shd w:val="clear" w:color="auto" w:fill="FFFFFF"/>
        </w:rPr>
        <w:t xml:space="preserve">ZS-B </w:t>
      </w:r>
      <w:proofErr w:type="spellStart"/>
      <w:r>
        <w:t>MEGAfeed</w:t>
      </w:r>
      <w:proofErr w:type="spellEnd"/>
      <w:r w:rsidRPr="001C11B3">
        <w:rPr>
          <w:rFonts w:cs="Arial" w:hint="eastAsia"/>
          <w:color w:val="111111"/>
          <w:shd w:val="clear" w:color="auto" w:fill="FFFFFF"/>
        </w:rPr>
        <w:t>使</w:t>
      </w:r>
      <w:r w:rsidR="00F44FCC">
        <w:rPr>
          <w:rFonts w:cs="Arial" w:hint="eastAsia"/>
          <w:color w:val="111111"/>
          <w:shd w:val="clear" w:color="auto" w:fill="FFFFFF"/>
          <w:lang w:eastAsia="zh-CN"/>
        </w:rPr>
        <w:t>某</w:t>
      </w:r>
      <w:r w:rsidRPr="001C11B3">
        <w:rPr>
          <w:rFonts w:cs="Arial" w:hint="eastAsia"/>
          <w:color w:val="111111"/>
          <w:shd w:val="clear" w:color="auto" w:fill="FFFFFF"/>
        </w:rPr>
        <w:t>些塑料薄膜和</w:t>
      </w:r>
      <w:r w:rsidR="00F44FCC">
        <w:rPr>
          <w:rFonts w:cs="Arial" w:hint="eastAsia"/>
          <w:color w:val="111111"/>
          <w:shd w:val="clear" w:color="auto" w:fill="FFFFFF"/>
          <w:lang w:eastAsia="zh-CN"/>
        </w:rPr>
        <w:t>片状料</w:t>
      </w:r>
      <w:r w:rsidR="005E6DFA">
        <w:rPr>
          <w:rFonts w:cs="Arial" w:hint="eastAsia"/>
          <w:color w:val="111111"/>
          <w:shd w:val="clear" w:color="auto" w:fill="FFFFFF"/>
          <w:lang w:eastAsia="zh-CN"/>
        </w:rPr>
        <w:t>的</w:t>
      </w:r>
      <w:r w:rsidR="005E6DFA" w:rsidRPr="001C11B3">
        <w:rPr>
          <w:rFonts w:cs="Arial" w:hint="eastAsia"/>
          <w:color w:val="111111"/>
          <w:shd w:val="clear" w:color="auto" w:fill="FFFFFF"/>
        </w:rPr>
        <w:t>回收</w:t>
      </w:r>
      <w:r w:rsidR="00F44FCC">
        <w:rPr>
          <w:rFonts w:cs="Arial" w:hint="eastAsia"/>
          <w:color w:val="111111"/>
          <w:shd w:val="clear" w:color="auto" w:fill="FFFFFF"/>
          <w:lang w:eastAsia="zh-CN"/>
        </w:rPr>
        <w:t>成为</w:t>
      </w:r>
      <w:r w:rsidR="005E6DFA" w:rsidRPr="001C11B3">
        <w:rPr>
          <w:rFonts w:cs="Arial" w:hint="eastAsia"/>
          <w:color w:val="111111"/>
          <w:shd w:val="clear" w:color="auto" w:fill="FFFFFF"/>
        </w:rPr>
        <w:t>可能</w:t>
      </w:r>
      <w:r w:rsidRPr="001C11B3">
        <w:rPr>
          <w:rFonts w:cs="Arial" w:hint="eastAsia"/>
          <w:color w:val="111111"/>
          <w:shd w:val="clear" w:color="auto" w:fill="FFFFFF"/>
        </w:rPr>
        <w:t>。</w:t>
      </w:r>
      <w:r w:rsidRPr="001C11B3">
        <w:rPr>
          <w:rFonts w:cs="Arial" w:hint="eastAsia"/>
          <w:color w:val="111111"/>
          <w:shd w:val="clear" w:color="auto" w:fill="FFFFFF"/>
        </w:rPr>
        <w:t xml:space="preserve"> </w:t>
      </w:r>
      <w:r w:rsidRPr="001C11B3">
        <w:rPr>
          <w:rFonts w:cs="Arial" w:hint="eastAsia"/>
          <w:color w:val="111111"/>
          <w:shd w:val="clear" w:color="auto" w:fill="FFFFFF"/>
        </w:rPr>
        <w:t>有了我们新的回收创新</w:t>
      </w:r>
      <w:r w:rsidR="001629F2">
        <w:rPr>
          <w:rFonts w:cs="Arial" w:hint="eastAsia"/>
          <w:color w:val="111111"/>
          <w:shd w:val="clear" w:color="auto" w:fill="FFFFFF"/>
          <w:lang w:eastAsia="zh-CN"/>
        </w:rPr>
        <w:t>实验</w:t>
      </w:r>
      <w:r w:rsidRPr="001C11B3">
        <w:rPr>
          <w:rFonts w:cs="Arial" w:hint="eastAsia"/>
          <w:color w:val="111111"/>
          <w:shd w:val="clear" w:color="auto" w:fill="FFFFFF"/>
        </w:rPr>
        <w:t>中心，我们将很快拥有</w:t>
      </w:r>
      <w:r w:rsidR="005E6DFA">
        <w:rPr>
          <w:rFonts w:cs="Arial" w:hint="eastAsia"/>
          <w:color w:val="111111"/>
          <w:shd w:val="clear" w:color="auto" w:fill="FFFFFF"/>
          <w:lang w:eastAsia="zh-CN"/>
        </w:rPr>
        <w:t>高精尖</w:t>
      </w:r>
      <w:r w:rsidRPr="001C11B3">
        <w:rPr>
          <w:rFonts w:cs="Arial" w:hint="eastAsia"/>
          <w:color w:val="111111"/>
          <w:shd w:val="clear" w:color="auto" w:fill="FFFFFF"/>
        </w:rPr>
        <w:t>的环境</w:t>
      </w:r>
      <w:r w:rsidR="001629F2">
        <w:rPr>
          <w:rFonts w:cs="Arial" w:hint="eastAsia"/>
          <w:color w:val="111111"/>
          <w:shd w:val="clear" w:color="auto" w:fill="FFFFFF"/>
          <w:lang w:eastAsia="zh-CN"/>
        </w:rPr>
        <w:t>和条件</w:t>
      </w:r>
      <w:r w:rsidRPr="001C11B3">
        <w:rPr>
          <w:rFonts w:cs="Arial" w:hint="eastAsia"/>
          <w:color w:val="111111"/>
          <w:shd w:val="clear" w:color="auto" w:fill="FFFFFF"/>
        </w:rPr>
        <w:t>来</w:t>
      </w:r>
      <w:r w:rsidR="005E6DFA">
        <w:rPr>
          <w:rFonts w:cs="Arial" w:hint="eastAsia"/>
          <w:color w:val="111111"/>
          <w:shd w:val="clear" w:color="auto" w:fill="FFFFFF"/>
          <w:lang w:eastAsia="zh-CN"/>
        </w:rPr>
        <w:t>进一步</w:t>
      </w:r>
      <w:r w:rsidR="006856C1">
        <w:rPr>
          <w:rFonts w:cs="Arial" w:hint="eastAsia"/>
          <w:color w:val="111111"/>
          <w:shd w:val="clear" w:color="auto" w:fill="FFFFFF"/>
          <w:lang w:eastAsia="zh-CN"/>
        </w:rPr>
        <w:t>研发</w:t>
      </w:r>
      <w:r w:rsidRPr="001C11B3">
        <w:rPr>
          <w:rFonts w:cs="Arial" w:hint="eastAsia"/>
          <w:color w:val="111111"/>
          <w:shd w:val="clear" w:color="auto" w:fill="FFFFFF"/>
        </w:rPr>
        <w:t>，并与我们的客户一起优化回收</w:t>
      </w:r>
      <w:r w:rsidR="006856C1">
        <w:rPr>
          <w:rFonts w:cs="Arial" w:hint="eastAsia"/>
          <w:color w:val="111111"/>
          <w:shd w:val="clear" w:color="auto" w:fill="FFFFFF"/>
          <w:lang w:eastAsia="zh-CN"/>
        </w:rPr>
        <w:t>工艺</w:t>
      </w:r>
      <w:r w:rsidRPr="001C11B3">
        <w:rPr>
          <w:rFonts w:cs="Arial" w:hint="eastAsia"/>
          <w:color w:val="111111"/>
          <w:shd w:val="clear" w:color="auto" w:fill="FFFFFF"/>
        </w:rPr>
        <w:t>。</w:t>
      </w:r>
      <w:r w:rsidRPr="001C11B3">
        <w:rPr>
          <w:rFonts w:cs="Arial" w:hint="eastAsia"/>
          <w:color w:val="111111"/>
          <w:shd w:val="clear" w:color="auto" w:fill="FFFFFF"/>
        </w:rPr>
        <w:t xml:space="preserve"> </w:t>
      </w:r>
      <w:r w:rsidRPr="001C11B3">
        <w:rPr>
          <w:rFonts w:cs="Arial" w:hint="eastAsia"/>
          <w:color w:val="111111"/>
          <w:shd w:val="clear" w:color="auto" w:fill="FFFFFF"/>
        </w:rPr>
        <w:t>我们怀着激动</w:t>
      </w:r>
      <w:r w:rsidR="005E6DFA">
        <w:rPr>
          <w:rFonts w:cs="Arial" w:hint="eastAsia"/>
          <w:color w:val="111111"/>
          <w:shd w:val="clear" w:color="auto" w:fill="FFFFFF"/>
          <w:lang w:eastAsia="zh-CN"/>
        </w:rPr>
        <w:t>的心情期</w:t>
      </w:r>
      <w:r w:rsidR="006856C1">
        <w:rPr>
          <w:rFonts w:cs="Arial" w:hint="eastAsia"/>
          <w:color w:val="111111"/>
          <w:shd w:val="clear" w:color="auto" w:fill="FFFFFF"/>
          <w:lang w:eastAsia="zh-CN"/>
        </w:rPr>
        <w:t>待</w:t>
      </w:r>
      <w:r w:rsidRPr="001C11B3">
        <w:rPr>
          <w:rFonts w:cs="Arial" w:hint="eastAsia"/>
          <w:color w:val="111111"/>
          <w:shd w:val="clear" w:color="auto" w:fill="FFFFFF"/>
        </w:rPr>
        <w:t>着回收创新</w:t>
      </w:r>
      <w:r w:rsidR="001629F2">
        <w:rPr>
          <w:rFonts w:cs="Arial" w:hint="eastAsia"/>
          <w:color w:val="111111"/>
          <w:shd w:val="clear" w:color="auto" w:fill="FFFFFF"/>
          <w:lang w:eastAsia="zh-CN"/>
        </w:rPr>
        <w:t>实验</w:t>
      </w:r>
      <w:r w:rsidRPr="001C11B3">
        <w:rPr>
          <w:rFonts w:cs="Arial" w:hint="eastAsia"/>
          <w:color w:val="111111"/>
          <w:shd w:val="clear" w:color="auto" w:fill="FFFFFF"/>
        </w:rPr>
        <w:t>中心的落成。”</w:t>
      </w:r>
    </w:p>
    <w:p w14:paraId="1318EC21" w14:textId="77777777" w:rsidR="001C11B3" w:rsidRDefault="001C11B3" w:rsidP="0090299E">
      <w:pPr>
        <w:pStyle w:val="text"/>
        <w:suppressAutoHyphens/>
        <w:spacing w:before="240"/>
        <w:rPr>
          <w:rFonts w:cs="Arial"/>
          <w:color w:val="111111"/>
          <w:shd w:val="clear" w:color="auto" w:fill="FFFFFF"/>
        </w:rPr>
      </w:pPr>
    </w:p>
    <w:p w14:paraId="6BDD4CDC" w14:textId="77777777" w:rsidR="004F6A8B" w:rsidRPr="006D2383" w:rsidRDefault="004F6A8B" w:rsidP="004F6A8B">
      <w:pPr>
        <w:overflowPunct/>
        <w:autoSpaceDE/>
        <w:autoSpaceDN/>
        <w:adjustRightInd/>
        <w:textAlignment w:val="auto"/>
        <w:rPr>
          <w:rFonts w:cs="Arial"/>
          <w:b/>
          <w:bCs/>
          <w:sz w:val="20"/>
        </w:rPr>
      </w:pPr>
      <w:r>
        <w:rPr>
          <w:rFonts w:cs="Arial" w:hint="eastAsia"/>
          <w:b/>
          <w:bCs/>
          <w:sz w:val="20"/>
          <w:lang w:eastAsia="zh-CN"/>
        </w:rPr>
        <w:t>关于科倍隆</w:t>
      </w:r>
    </w:p>
    <w:p w14:paraId="23DA939A" w14:textId="470D19C0" w:rsidR="004F6A8B" w:rsidRDefault="004F6A8B" w:rsidP="004F6A8B">
      <w:pPr>
        <w:rPr>
          <w:rFonts w:cs="Arial"/>
          <w:sz w:val="20"/>
          <w:lang w:eastAsia="zh-CN"/>
        </w:rPr>
      </w:pPr>
      <w:r w:rsidRPr="0018612A">
        <w:rPr>
          <w:rFonts w:cs="Arial" w:hint="eastAsia"/>
          <w:sz w:val="20"/>
          <w:lang w:eastAsia="zh-CN"/>
        </w:rPr>
        <w:t>科倍隆是配混挤出系统，喂料与计量技术，散装物料处理系统和服务的市场与技术领导者之一。科倍隆设计、研发、制造和维护用于塑料、化工、医药、食品和矿产的系统、设备和零部件。在聚合物与战略市场</w:t>
      </w:r>
      <w:r w:rsidRPr="0018612A">
        <w:rPr>
          <w:rFonts w:cs="Arial" w:hint="eastAsia"/>
          <w:sz w:val="20"/>
          <w:lang w:eastAsia="zh-CN"/>
        </w:rPr>
        <w:t>/</w:t>
      </w:r>
      <w:r w:rsidRPr="0018612A">
        <w:rPr>
          <w:rFonts w:cs="Arial" w:hint="eastAsia"/>
          <w:sz w:val="20"/>
          <w:lang w:eastAsia="zh-CN"/>
        </w:rPr>
        <w:t>售后服务两大事业部，科倍隆在全球拥有</w:t>
      </w:r>
      <w:r w:rsidRPr="0018612A">
        <w:rPr>
          <w:rFonts w:cs="Arial" w:hint="eastAsia"/>
          <w:sz w:val="20"/>
          <w:lang w:eastAsia="zh-CN"/>
        </w:rPr>
        <w:t>2500</w:t>
      </w:r>
      <w:r w:rsidRPr="0018612A">
        <w:rPr>
          <w:rFonts w:cs="Arial" w:hint="eastAsia"/>
          <w:sz w:val="20"/>
          <w:lang w:eastAsia="zh-CN"/>
        </w:rPr>
        <w:t>名员工和</w:t>
      </w:r>
      <w:r w:rsidRPr="0018612A">
        <w:rPr>
          <w:rFonts w:cs="Arial" w:hint="eastAsia"/>
          <w:sz w:val="20"/>
          <w:lang w:eastAsia="zh-CN"/>
        </w:rPr>
        <w:t>30</w:t>
      </w:r>
      <w:r w:rsidRPr="0018612A">
        <w:rPr>
          <w:rFonts w:cs="Arial" w:hint="eastAsia"/>
          <w:sz w:val="20"/>
          <w:lang w:eastAsia="zh-CN"/>
        </w:rPr>
        <w:t>家销售和服务公司。科倍隆楷创为科倍隆品牌之一。更多信息</w:t>
      </w:r>
      <w:r>
        <w:rPr>
          <w:rFonts w:cs="Arial" w:hint="eastAsia"/>
          <w:sz w:val="20"/>
          <w:lang w:eastAsia="zh-CN"/>
        </w:rPr>
        <w:t>，</w:t>
      </w:r>
      <w:r w:rsidRPr="0018612A">
        <w:rPr>
          <w:rFonts w:cs="Arial" w:hint="eastAsia"/>
          <w:sz w:val="20"/>
          <w:lang w:eastAsia="zh-CN"/>
        </w:rPr>
        <w:t>请浏览</w:t>
      </w:r>
      <w:hyperlink r:id="rId9" w:history="1">
        <w:r w:rsidRPr="008A61E9">
          <w:rPr>
            <w:rStyle w:val="Hyperlink"/>
            <w:rFonts w:cs="Arial"/>
            <w:sz w:val="20"/>
            <w:lang w:eastAsia="zh-CN"/>
          </w:rPr>
          <w:t>www.coperion.com</w:t>
        </w:r>
      </w:hyperlink>
      <w:r w:rsidRPr="00A34DDF">
        <w:rPr>
          <w:rFonts w:cs="Arial"/>
          <w:sz w:val="20"/>
          <w:lang w:eastAsia="zh-CN"/>
        </w:rPr>
        <w:t xml:space="preserve"> </w:t>
      </w:r>
      <w:r>
        <w:rPr>
          <w:rFonts w:cs="Arial" w:hint="eastAsia"/>
          <w:sz w:val="20"/>
          <w:lang w:eastAsia="zh-CN"/>
        </w:rPr>
        <w:t>或</w:t>
      </w:r>
      <w:r>
        <w:rPr>
          <w:rFonts w:cs="Arial" w:hint="eastAsia"/>
          <w:sz w:val="20"/>
          <w:lang w:eastAsia="zh-CN"/>
        </w:rPr>
        <w:t xml:space="preserve"> </w:t>
      </w:r>
      <w:hyperlink r:id="rId10" w:history="1">
        <w:r w:rsidRPr="008A61E9">
          <w:rPr>
            <w:rStyle w:val="Hyperlink"/>
            <w:rFonts w:cs="Arial"/>
            <w:sz w:val="20"/>
            <w:lang w:eastAsia="zh-CN"/>
          </w:rPr>
          <w:t>info@coperion.com</w:t>
        </w:r>
      </w:hyperlink>
      <w:r w:rsidRPr="00A34DDF">
        <w:rPr>
          <w:rFonts w:cs="Arial"/>
          <w:sz w:val="20"/>
          <w:lang w:eastAsia="zh-CN"/>
        </w:rPr>
        <w:t>.</w:t>
      </w:r>
    </w:p>
    <w:p w14:paraId="3CFA3951" w14:textId="6675A227" w:rsidR="004F6A8B" w:rsidRDefault="004F6A8B">
      <w:pPr>
        <w:overflowPunct/>
        <w:autoSpaceDE/>
        <w:autoSpaceDN/>
        <w:adjustRightInd/>
        <w:textAlignment w:val="auto"/>
        <w:rPr>
          <w:rFonts w:cs="Arial"/>
          <w:sz w:val="20"/>
          <w:lang w:eastAsia="zh-CN"/>
        </w:rPr>
      </w:pPr>
      <w:r>
        <w:rPr>
          <w:rFonts w:cs="Arial"/>
          <w:sz w:val="20"/>
          <w:lang w:eastAsia="zh-CN"/>
        </w:rPr>
        <w:br w:type="page"/>
      </w:r>
    </w:p>
    <w:p w14:paraId="71217E4C" w14:textId="77777777" w:rsidR="004F6A8B" w:rsidRPr="004F6A8B" w:rsidRDefault="004F6A8B" w:rsidP="0090299E">
      <w:pPr>
        <w:rPr>
          <w:sz w:val="20"/>
          <w:lang w:eastAsia="zh-CN"/>
        </w:rPr>
      </w:pPr>
    </w:p>
    <w:p w14:paraId="40C66999" w14:textId="77777777" w:rsidR="001C11B3" w:rsidRPr="001C11B3" w:rsidRDefault="001C11B3" w:rsidP="0090299E">
      <w:pPr>
        <w:rPr>
          <w:b/>
          <w:sz w:val="20"/>
          <w:lang w:val="de-DE" w:eastAsia="zh-CN"/>
        </w:rPr>
      </w:pPr>
    </w:p>
    <w:p w14:paraId="20D4020D" w14:textId="6472C9C5" w:rsidR="006F540A" w:rsidRDefault="006F540A" w:rsidP="006F540A">
      <w:pPr>
        <w:pStyle w:val="Trennung"/>
        <w:spacing w:before="240" w:after="240"/>
      </w:pPr>
      <w:r w:rsidRPr="00290004">
        <w:t></w:t>
      </w:r>
      <w:r w:rsidRPr="00290004">
        <w:t></w:t>
      </w:r>
      <w:r w:rsidRPr="00290004">
        <w:t></w:t>
      </w:r>
    </w:p>
    <w:p w14:paraId="22B37B56" w14:textId="77777777" w:rsidR="004F6A8B" w:rsidRPr="00290004" w:rsidRDefault="004F6A8B" w:rsidP="006F540A">
      <w:pPr>
        <w:pStyle w:val="Trennung"/>
        <w:spacing w:before="240" w:after="240"/>
        <w:rPr>
          <w:rFonts w:hint="eastAsia"/>
        </w:rPr>
      </w:pPr>
    </w:p>
    <w:p w14:paraId="45B27551" w14:textId="77777777" w:rsidR="00A279FE" w:rsidRDefault="00A279FE" w:rsidP="00B05C55">
      <w:pPr>
        <w:pStyle w:val="Internet"/>
        <w:pBdr>
          <w:bottom w:val="single" w:sz="8" w:space="0" w:color="auto"/>
        </w:pBdr>
        <w:ind w:right="-113"/>
      </w:pPr>
    </w:p>
    <w:p w14:paraId="7C06BE5F" w14:textId="126F81B7" w:rsidR="00B05C55" w:rsidRDefault="006F540A" w:rsidP="00BE2068">
      <w:pPr>
        <w:pStyle w:val="Internet"/>
        <w:pBdr>
          <w:bottom w:val="single" w:sz="8" w:space="0" w:color="auto"/>
        </w:pBdr>
        <w:tabs>
          <w:tab w:val="left" w:pos="2977"/>
        </w:tabs>
        <w:ind w:right="-113"/>
      </w:pPr>
      <w:r w:rsidRPr="00290004">
        <w:t>Dear colleagues,</w:t>
      </w:r>
      <w:r w:rsidRPr="00290004">
        <w:br/>
        <w:t xml:space="preserve">You will find this </w:t>
      </w:r>
      <w:r>
        <w:rPr>
          <w:u w:val="single"/>
        </w:rPr>
        <w:t xml:space="preserve">press release in </w:t>
      </w:r>
      <w:r w:rsidRPr="00290004">
        <w:rPr>
          <w:u w:val="single"/>
        </w:rPr>
        <w:t>English</w:t>
      </w:r>
      <w:r w:rsidR="00BE2068">
        <w:rPr>
          <w:u w:val="single"/>
        </w:rPr>
        <w:t xml:space="preserve">, </w:t>
      </w:r>
      <w:r w:rsidR="003B3B4C">
        <w:rPr>
          <w:u w:val="single"/>
        </w:rPr>
        <w:t>German</w:t>
      </w:r>
      <w:r w:rsidR="00BE2068">
        <w:rPr>
          <w:u w:val="single"/>
        </w:rPr>
        <w:t xml:space="preserve">, Chinese, </w:t>
      </w:r>
      <w:proofErr w:type="gramStart"/>
      <w:r w:rsidR="00BE2068">
        <w:rPr>
          <w:u w:val="single"/>
        </w:rPr>
        <w:t>Spanish</w:t>
      </w:r>
      <w:proofErr w:type="gramEnd"/>
      <w:r w:rsidR="00BE2068">
        <w:rPr>
          <w:u w:val="single"/>
        </w:rPr>
        <w:t xml:space="preserve"> and Italian</w:t>
      </w:r>
      <w:r w:rsidR="00A279FE" w:rsidRPr="00A279FE">
        <w:t xml:space="preserve"> </w:t>
      </w:r>
      <w:r w:rsidR="00A279FE">
        <w:t>to</w:t>
      </w:r>
      <w:r w:rsidRPr="00290004">
        <w:t xml:space="preserve">gether with </w:t>
      </w:r>
      <w:r w:rsidRPr="00290004">
        <w:rPr>
          <w:u w:val="single"/>
        </w:rPr>
        <w:t>the pictures in printable quality</w:t>
      </w:r>
      <w:r w:rsidRPr="00290004">
        <w:t xml:space="preserve"> for download at </w:t>
      </w:r>
      <w:bookmarkStart w:id="6" w:name="OLE_LINK1"/>
    </w:p>
    <w:p w14:paraId="6910D2A2" w14:textId="5CA1AAC6" w:rsidR="006F540A" w:rsidRPr="00290004" w:rsidRDefault="006B2858" w:rsidP="00B05C55">
      <w:pPr>
        <w:pStyle w:val="Internet"/>
        <w:pBdr>
          <w:bottom w:val="single" w:sz="8" w:space="0" w:color="auto"/>
        </w:pBdr>
        <w:ind w:right="-113"/>
        <w:rPr>
          <w:b/>
        </w:rPr>
      </w:pPr>
      <w:hyperlink r:id="rId11" w:history="1">
        <w:r w:rsidR="001C11B3" w:rsidRPr="004F1567">
          <w:rPr>
            <w:rStyle w:val="Hyperlink"/>
            <w:b/>
          </w:rPr>
          <w:t>https://www.coperion.com/en/news-media/newsroom/</w:t>
        </w:r>
      </w:hyperlink>
      <w:r w:rsidR="006F540A">
        <w:rPr>
          <w:b/>
        </w:rPr>
        <w:t xml:space="preserve"> </w:t>
      </w:r>
    </w:p>
    <w:bookmarkEnd w:id="6"/>
    <w:p w14:paraId="456D7BDA" w14:textId="77777777" w:rsidR="006F540A" w:rsidRPr="00290004" w:rsidRDefault="006F540A" w:rsidP="006F540A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 w:rsidRPr="00290004">
        <w:rPr>
          <w:sz w:val="6"/>
        </w:rPr>
        <w:t xml:space="preserve">  .</w:t>
      </w:r>
    </w:p>
    <w:p w14:paraId="14352ABF" w14:textId="77777777" w:rsidR="006F540A" w:rsidRPr="00290004" w:rsidRDefault="006F540A" w:rsidP="006F540A">
      <w:pPr>
        <w:pStyle w:val="Internet"/>
        <w:pBdr>
          <w:bottom w:val="single" w:sz="8" w:space="0" w:color="auto"/>
        </w:pBdr>
        <w:ind w:right="-113"/>
        <w:rPr>
          <w:sz w:val="6"/>
        </w:rPr>
      </w:pPr>
    </w:p>
    <w:p w14:paraId="4791BD13" w14:textId="77777777" w:rsidR="004F6A8B" w:rsidRDefault="004F6A8B" w:rsidP="006F540A">
      <w:pPr>
        <w:pStyle w:val="Beleg"/>
        <w:spacing w:before="360"/>
      </w:pPr>
    </w:p>
    <w:p w14:paraId="56B59EFA" w14:textId="5A8F53E1" w:rsidR="006F540A" w:rsidRPr="00290004" w:rsidRDefault="006F540A" w:rsidP="006F540A">
      <w:pPr>
        <w:pStyle w:val="Beleg"/>
        <w:spacing w:before="360"/>
      </w:pPr>
      <w:proofErr w:type="gramStart"/>
      <w:r w:rsidRPr="00290004">
        <w:t>Editor</w:t>
      </w:r>
      <w:proofErr w:type="gramEnd"/>
      <w:r w:rsidRPr="00290004">
        <w:t xml:space="preserve"> contact and copies: </w:t>
      </w:r>
    </w:p>
    <w:p w14:paraId="54453D35" w14:textId="721349A2" w:rsidR="007A0123" w:rsidRPr="00301128" w:rsidRDefault="007A0123" w:rsidP="007A0123">
      <w:pPr>
        <w:pStyle w:val="Konsens"/>
        <w:spacing w:before="120"/>
        <w:rPr>
          <w:rStyle w:val="Hyperlink"/>
          <w:szCs w:val="22"/>
          <w:lang w:val="de-DE"/>
        </w:rPr>
      </w:pPr>
      <w:r w:rsidRPr="002967B4">
        <w:t xml:space="preserve">Dr. </w:t>
      </w:r>
      <w:proofErr w:type="spellStart"/>
      <w:r w:rsidRPr="002967B4">
        <w:t>Jörg</w:t>
      </w:r>
      <w:proofErr w:type="spellEnd"/>
      <w:r w:rsidRPr="002967B4">
        <w:t xml:space="preserve"> Wolters, KONSENS Public Relations GmbH &amp; Co. </w:t>
      </w:r>
      <w:r w:rsidRPr="00301128">
        <w:rPr>
          <w:lang w:val="de-DE"/>
        </w:rPr>
        <w:t>KG,</w:t>
      </w:r>
      <w:r w:rsidRPr="00301128">
        <w:rPr>
          <w:lang w:val="de-DE"/>
        </w:rPr>
        <w:br/>
        <w:t>Im Kühlen Grund 10, D-64823 Gross-Umstadt</w:t>
      </w:r>
      <w:r w:rsidRPr="00301128">
        <w:rPr>
          <w:lang w:val="de-DE"/>
        </w:rPr>
        <w:br/>
        <w:t>Tel.: +49 (0)60 78/93 63-0, Fax: +49 (0)60 78/93 63-20</w:t>
      </w:r>
      <w:r w:rsidRPr="00301128">
        <w:rPr>
          <w:lang w:val="de-DE"/>
        </w:rPr>
        <w:br/>
      </w:r>
      <w:proofErr w:type="spellStart"/>
      <w:r w:rsidRPr="00301128">
        <w:rPr>
          <w:lang w:val="de-DE"/>
        </w:rPr>
        <w:t>E-mail</w:t>
      </w:r>
      <w:proofErr w:type="spellEnd"/>
      <w:r w:rsidRPr="00301128">
        <w:rPr>
          <w:lang w:val="de-DE"/>
        </w:rPr>
        <w:t>:  mail@konsens.de, Internet:</w:t>
      </w:r>
      <w:r w:rsidR="00901BCF" w:rsidRPr="00301128">
        <w:rPr>
          <w:lang w:val="de-DE"/>
        </w:rPr>
        <w:t xml:space="preserve"> </w:t>
      </w:r>
      <w:hyperlink r:id="rId12" w:history="1">
        <w:r w:rsidR="00901BCF" w:rsidRPr="00301128">
          <w:rPr>
            <w:rStyle w:val="Hyperlink"/>
            <w:lang w:val="de-DE"/>
          </w:rPr>
          <w:t>www.konsens.de</w:t>
        </w:r>
      </w:hyperlink>
      <w:r w:rsidR="00901BCF" w:rsidRPr="00301128">
        <w:rPr>
          <w:lang w:val="de-DE"/>
        </w:rPr>
        <w:t xml:space="preserve"> </w:t>
      </w:r>
    </w:p>
    <w:p w14:paraId="57064F73" w14:textId="15C244DB" w:rsidR="008122AD" w:rsidRDefault="008122AD" w:rsidP="007449F7">
      <w:pPr>
        <w:overflowPunct/>
        <w:autoSpaceDE/>
        <w:autoSpaceDN/>
        <w:adjustRightInd/>
        <w:textAlignment w:val="auto"/>
        <w:rPr>
          <w:rStyle w:val="Seitenzahl"/>
          <w:lang w:val="de-DE"/>
        </w:rPr>
      </w:pPr>
    </w:p>
    <w:p w14:paraId="58D83D4E" w14:textId="7AB4B891" w:rsidR="007449F7" w:rsidRDefault="007449F7" w:rsidP="007449F7">
      <w:pPr>
        <w:overflowPunct/>
        <w:autoSpaceDE/>
        <w:autoSpaceDN/>
        <w:adjustRightInd/>
        <w:textAlignment w:val="auto"/>
        <w:rPr>
          <w:rStyle w:val="Seitenzahl"/>
          <w:lang w:val="de-DE"/>
        </w:rPr>
      </w:pPr>
    </w:p>
    <w:p w14:paraId="6FDB2EC9" w14:textId="77777777" w:rsidR="007449F7" w:rsidRPr="00AE2035" w:rsidRDefault="007449F7" w:rsidP="007449F7">
      <w:pPr>
        <w:pStyle w:val="Kopfzeile"/>
        <w:spacing w:before="120" w:line="360" w:lineRule="auto"/>
        <w:rPr>
          <w:rFonts w:cs="Arial"/>
          <w:i/>
          <w:szCs w:val="22"/>
          <w:lang w:val="de-DE"/>
        </w:rPr>
      </w:pPr>
    </w:p>
    <w:p w14:paraId="469ECBA2" w14:textId="68DCD867" w:rsidR="007449F7" w:rsidRPr="006B2858" w:rsidRDefault="007449F7" w:rsidP="007449F7">
      <w:pPr>
        <w:pStyle w:val="Kopfzeile"/>
        <w:spacing w:before="120" w:line="360" w:lineRule="auto"/>
        <w:rPr>
          <w:rFonts w:cs="Arial"/>
          <w:i/>
          <w:szCs w:val="22"/>
          <w:lang w:val="de-DE"/>
        </w:rPr>
      </w:pPr>
    </w:p>
    <w:p w14:paraId="46D9DA1B" w14:textId="77777777" w:rsidR="006B2858" w:rsidRDefault="006B2858">
      <w:pPr>
        <w:overflowPunct/>
        <w:autoSpaceDE/>
        <w:autoSpaceDN/>
        <w:adjustRightInd/>
        <w:textAlignment w:val="auto"/>
        <w:rPr>
          <w:rFonts w:cs="Arial"/>
          <w:iCs/>
          <w:szCs w:val="22"/>
          <w:lang w:eastAsia="zh-CN"/>
        </w:rPr>
      </w:pPr>
      <w:r>
        <w:rPr>
          <w:rFonts w:cs="Arial"/>
          <w:iCs/>
          <w:szCs w:val="22"/>
          <w:lang w:eastAsia="zh-CN"/>
        </w:rPr>
        <w:br w:type="page"/>
      </w:r>
    </w:p>
    <w:p w14:paraId="7FF53DA5" w14:textId="35C44D65" w:rsidR="007449F7" w:rsidRPr="0039580A" w:rsidRDefault="001C11B3" w:rsidP="007449F7">
      <w:pPr>
        <w:pStyle w:val="Kopfzeile"/>
        <w:spacing w:before="120" w:line="360" w:lineRule="auto"/>
        <w:rPr>
          <w:rFonts w:cs="Arial"/>
          <w:iCs/>
          <w:szCs w:val="22"/>
          <w:lang w:eastAsia="zh-CN"/>
        </w:rPr>
      </w:pPr>
      <w:r w:rsidRPr="0039580A">
        <w:rPr>
          <w:rFonts w:cs="Arial" w:hint="eastAsia"/>
          <w:iCs/>
          <w:szCs w:val="22"/>
          <w:lang w:eastAsia="zh-CN"/>
        </w:rPr>
        <w:t>科倍隆在</w:t>
      </w:r>
      <w:r w:rsidRPr="0039580A">
        <w:rPr>
          <w:rFonts w:cs="Arial" w:hint="eastAsia"/>
          <w:iCs/>
          <w:szCs w:val="22"/>
          <w:lang w:eastAsia="zh-CN"/>
        </w:rPr>
        <w:t>K</w:t>
      </w:r>
      <w:r w:rsidR="00EE7D7E">
        <w:rPr>
          <w:rFonts w:cs="Arial"/>
          <w:iCs/>
          <w:szCs w:val="22"/>
          <w:lang w:eastAsia="zh-CN"/>
        </w:rPr>
        <w:t xml:space="preserve"> </w:t>
      </w:r>
      <w:r w:rsidRPr="0039580A">
        <w:rPr>
          <w:rFonts w:cs="Arial" w:hint="eastAsia"/>
          <w:iCs/>
          <w:szCs w:val="22"/>
          <w:lang w:eastAsia="zh-CN"/>
        </w:rPr>
        <w:t>2022</w:t>
      </w:r>
      <w:r w:rsidRPr="0039580A">
        <w:rPr>
          <w:rFonts w:cs="Arial" w:hint="eastAsia"/>
          <w:iCs/>
          <w:szCs w:val="22"/>
          <w:lang w:eastAsia="zh-CN"/>
        </w:rPr>
        <w:t>展会上展出的</w:t>
      </w:r>
      <w:r w:rsidRPr="0039580A">
        <w:rPr>
          <w:rFonts w:cs="Arial" w:hint="eastAsia"/>
          <w:iCs/>
          <w:szCs w:val="22"/>
          <w:lang w:eastAsia="zh-CN"/>
        </w:rPr>
        <w:t>ZSK 70 Mc</w:t>
      </w:r>
      <w:r w:rsidRPr="00EE7D7E">
        <w:rPr>
          <w:rFonts w:cs="Arial" w:hint="eastAsia"/>
          <w:iCs/>
          <w:szCs w:val="22"/>
          <w:vertAlign w:val="superscript"/>
          <w:lang w:eastAsia="zh-CN"/>
        </w:rPr>
        <w:t>18</w:t>
      </w:r>
      <w:r w:rsidRPr="0039580A">
        <w:rPr>
          <w:rFonts w:cs="Arial" w:hint="eastAsia"/>
          <w:iCs/>
          <w:szCs w:val="22"/>
          <w:lang w:eastAsia="zh-CN"/>
        </w:rPr>
        <w:t>双螺杆挤出机，螺杆直径为</w:t>
      </w:r>
      <w:r w:rsidRPr="0039580A">
        <w:rPr>
          <w:rFonts w:cs="Arial" w:hint="eastAsia"/>
          <w:iCs/>
          <w:szCs w:val="22"/>
          <w:lang w:eastAsia="zh-CN"/>
        </w:rPr>
        <w:t>70</w:t>
      </w:r>
      <w:r w:rsidR="00EE7D7E">
        <w:rPr>
          <w:rFonts w:cs="Arial"/>
          <w:iCs/>
          <w:szCs w:val="22"/>
          <w:lang w:eastAsia="zh-CN"/>
        </w:rPr>
        <w:t xml:space="preserve"> </w:t>
      </w:r>
      <w:r w:rsidR="00EE7D7E">
        <w:rPr>
          <w:rFonts w:cs="Arial" w:hint="eastAsia"/>
          <w:iCs/>
          <w:szCs w:val="22"/>
          <w:lang w:eastAsia="zh-CN"/>
        </w:rPr>
        <w:t>mm</w:t>
      </w:r>
      <w:r w:rsidRPr="0039580A">
        <w:rPr>
          <w:rFonts w:cs="Arial" w:hint="eastAsia"/>
          <w:iCs/>
          <w:szCs w:val="22"/>
          <w:lang w:eastAsia="zh-CN"/>
        </w:rPr>
        <w:t>，具备多种改善物料处理、提高配混和回收效率的性能。</w:t>
      </w:r>
      <w:r w:rsidRPr="0039580A">
        <w:rPr>
          <w:rFonts w:cs="Arial" w:hint="eastAsia"/>
          <w:iCs/>
          <w:szCs w:val="22"/>
          <w:lang w:eastAsia="zh-CN"/>
        </w:rPr>
        <w:t> </w:t>
      </w:r>
    </w:p>
    <w:p w14:paraId="63375D39" w14:textId="77777777" w:rsidR="0039580A" w:rsidRPr="004F6A8B" w:rsidRDefault="0039580A" w:rsidP="0039580A">
      <w:pPr>
        <w:pStyle w:val="Kopfzeile"/>
        <w:spacing w:before="120" w:line="360" w:lineRule="auto"/>
        <w:rPr>
          <w:rFonts w:cs="Arial"/>
          <w:i/>
          <w:szCs w:val="22"/>
        </w:rPr>
      </w:pPr>
      <w:r w:rsidRPr="004F6A8B">
        <w:rPr>
          <w:rFonts w:cs="Arial" w:hint="eastAsia"/>
          <w:i/>
          <w:szCs w:val="22"/>
          <w:lang w:eastAsia="zh-CN"/>
        </w:rPr>
        <w:t>照片：科倍隆，德国斯图加特</w:t>
      </w:r>
    </w:p>
    <w:p w14:paraId="0E2CAEB7" w14:textId="77777777" w:rsidR="0039580A" w:rsidRPr="0039580A" w:rsidRDefault="0039580A" w:rsidP="007449F7">
      <w:pPr>
        <w:pStyle w:val="Kopfzeile"/>
        <w:spacing w:before="120" w:line="360" w:lineRule="auto"/>
        <w:rPr>
          <w:rFonts w:cs="Arial"/>
          <w:iCs/>
          <w:szCs w:val="22"/>
        </w:rPr>
      </w:pPr>
    </w:p>
    <w:p w14:paraId="7E4AF233" w14:textId="7B66DD34" w:rsidR="007449F7" w:rsidRDefault="007449F7" w:rsidP="007449F7">
      <w:pPr>
        <w:pStyle w:val="Kopfzeile"/>
        <w:spacing w:before="120" w:line="360" w:lineRule="auto"/>
        <w:rPr>
          <w:rFonts w:cs="Arial"/>
          <w:iCs/>
          <w:szCs w:val="22"/>
        </w:rPr>
      </w:pPr>
    </w:p>
    <w:p w14:paraId="59856BF3" w14:textId="0EB9B5EB" w:rsidR="007449F7" w:rsidRDefault="001C11B3" w:rsidP="007449F7">
      <w:pPr>
        <w:pStyle w:val="Kopfzeile"/>
        <w:spacing w:before="120" w:line="360" w:lineRule="auto"/>
        <w:rPr>
          <w:rFonts w:cs="Arial"/>
          <w:iCs/>
          <w:szCs w:val="22"/>
        </w:rPr>
      </w:pPr>
      <w:r>
        <w:rPr>
          <w:rFonts w:cs="Arial" w:hint="eastAsia"/>
          <w:iCs/>
          <w:szCs w:val="22"/>
          <w:lang w:eastAsia="zh-CN"/>
        </w:rPr>
        <w:t>科倍隆</w:t>
      </w:r>
      <w:r>
        <w:rPr>
          <w:rFonts w:cs="Arial" w:hint="eastAsia"/>
          <w:iCs/>
          <w:szCs w:val="22"/>
          <w:lang w:eastAsia="zh-CN"/>
        </w:rPr>
        <w:t xml:space="preserve"> </w:t>
      </w:r>
      <w:r w:rsidRPr="001C11B3">
        <w:rPr>
          <w:rFonts w:cs="Arial" w:hint="eastAsia"/>
          <w:iCs/>
          <w:szCs w:val="22"/>
        </w:rPr>
        <w:t>STS 25 Mc</w:t>
      </w:r>
      <w:r w:rsidRPr="001C11B3">
        <w:rPr>
          <w:rFonts w:cs="Arial" w:hint="eastAsia"/>
          <w:iCs/>
          <w:szCs w:val="22"/>
          <w:vertAlign w:val="superscript"/>
        </w:rPr>
        <w:t>11</w:t>
      </w:r>
      <w:proofErr w:type="spellStart"/>
      <w:r w:rsidRPr="001C11B3">
        <w:rPr>
          <w:rFonts w:cs="Arial" w:hint="eastAsia"/>
          <w:iCs/>
          <w:szCs w:val="22"/>
        </w:rPr>
        <w:t>实验室</w:t>
      </w:r>
      <w:proofErr w:type="spellEnd"/>
      <w:r>
        <w:rPr>
          <w:rFonts w:cs="Arial" w:hint="eastAsia"/>
          <w:iCs/>
          <w:szCs w:val="22"/>
          <w:lang w:eastAsia="zh-CN"/>
        </w:rPr>
        <w:t>用</w:t>
      </w:r>
      <w:proofErr w:type="spellStart"/>
      <w:r w:rsidRPr="001C11B3">
        <w:rPr>
          <w:rFonts w:cs="Arial" w:hint="eastAsia"/>
          <w:iCs/>
          <w:szCs w:val="22"/>
        </w:rPr>
        <w:t>挤出机</w:t>
      </w:r>
      <w:proofErr w:type="spellEnd"/>
      <w:r>
        <w:rPr>
          <w:rFonts w:cs="Arial" w:hint="eastAsia"/>
          <w:iCs/>
          <w:szCs w:val="22"/>
          <w:lang w:eastAsia="zh-CN"/>
        </w:rPr>
        <w:t>具备</w:t>
      </w:r>
      <w:r w:rsidRPr="001C11B3">
        <w:rPr>
          <w:rFonts w:cs="Arial" w:hint="eastAsia"/>
          <w:iCs/>
          <w:szCs w:val="22"/>
        </w:rPr>
        <w:t>STS Mc</w:t>
      </w:r>
      <w:r w:rsidRPr="001C11B3">
        <w:rPr>
          <w:rFonts w:cs="Arial" w:hint="eastAsia"/>
          <w:iCs/>
          <w:szCs w:val="22"/>
          <w:vertAlign w:val="superscript"/>
        </w:rPr>
        <w:t>11</w:t>
      </w:r>
      <w:proofErr w:type="spellStart"/>
      <w:r w:rsidRPr="001C11B3">
        <w:rPr>
          <w:rFonts w:cs="Arial" w:hint="eastAsia"/>
          <w:iCs/>
          <w:szCs w:val="22"/>
        </w:rPr>
        <w:t>系列相同的优势</w:t>
      </w:r>
      <w:proofErr w:type="spellEnd"/>
      <w:r w:rsidRPr="001C11B3">
        <w:rPr>
          <w:rFonts w:cs="Arial" w:hint="eastAsia"/>
          <w:iCs/>
          <w:szCs w:val="22"/>
        </w:rPr>
        <w:t>，</w:t>
      </w:r>
      <w:r>
        <w:rPr>
          <w:rFonts w:cs="Arial" w:hint="eastAsia"/>
          <w:iCs/>
          <w:szCs w:val="22"/>
          <w:lang w:eastAsia="zh-CN"/>
        </w:rPr>
        <w:t>是一款</w:t>
      </w:r>
      <w:proofErr w:type="spellStart"/>
      <w:r w:rsidRPr="001C11B3">
        <w:rPr>
          <w:rFonts w:cs="Arial" w:hint="eastAsia"/>
          <w:iCs/>
          <w:szCs w:val="22"/>
        </w:rPr>
        <w:t>设计</w:t>
      </w:r>
      <w:proofErr w:type="spellEnd"/>
      <w:r>
        <w:rPr>
          <w:rFonts w:cs="Arial" w:hint="eastAsia"/>
          <w:iCs/>
          <w:szCs w:val="22"/>
          <w:lang w:eastAsia="zh-CN"/>
        </w:rPr>
        <w:t>紧凑</w:t>
      </w:r>
      <w:r w:rsidRPr="001C11B3">
        <w:rPr>
          <w:rFonts w:cs="Arial" w:hint="eastAsia"/>
          <w:iCs/>
          <w:szCs w:val="22"/>
        </w:rPr>
        <w:t>，</w:t>
      </w:r>
      <w:proofErr w:type="spellStart"/>
      <w:r w:rsidRPr="001C11B3">
        <w:rPr>
          <w:rFonts w:cs="Arial" w:hint="eastAsia"/>
          <w:iCs/>
          <w:szCs w:val="22"/>
        </w:rPr>
        <w:t>用户友好，清洁</w:t>
      </w:r>
      <w:proofErr w:type="spellEnd"/>
      <w:r>
        <w:rPr>
          <w:rFonts w:cs="Arial" w:hint="eastAsia"/>
          <w:iCs/>
          <w:szCs w:val="22"/>
          <w:lang w:eastAsia="zh-CN"/>
        </w:rPr>
        <w:t>便捷的产品</w:t>
      </w:r>
      <w:r w:rsidRPr="001C11B3">
        <w:rPr>
          <w:rFonts w:cs="Arial" w:hint="eastAsia"/>
          <w:iCs/>
          <w:szCs w:val="22"/>
        </w:rPr>
        <w:t>。</w:t>
      </w:r>
    </w:p>
    <w:p w14:paraId="2C94868A" w14:textId="77777777" w:rsidR="0039580A" w:rsidRPr="004F6A8B" w:rsidRDefault="0039580A" w:rsidP="0039580A">
      <w:pPr>
        <w:pStyle w:val="Kopfzeile"/>
        <w:spacing w:before="120" w:line="360" w:lineRule="auto"/>
        <w:rPr>
          <w:rFonts w:cs="Arial"/>
          <w:i/>
          <w:szCs w:val="22"/>
        </w:rPr>
      </w:pPr>
      <w:r w:rsidRPr="004F6A8B">
        <w:rPr>
          <w:rFonts w:cs="Arial" w:hint="eastAsia"/>
          <w:i/>
          <w:szCs w:val="22"/>
          <w:lang w:eastAsia="zh-CN"/>
        </w:rPr>
        <w:t>照片：科倍隆，德国斯图加特</w:t>
      </w:r>
    </w:p>
    <w:p w14:paraId="6E8B25F6" w14:textId="77777777" w:rsidR="007449F7" w:rsidRPr="0039580A" w:rsidRDefault="007449F7" w:rsidP="007449F7">
      <w:pPr>
        <w:pStyle w:val="Kopfzeile"/>
        <w:spacing w:before="120" w:line="360" w:lineRule="auto"/>
        <w:rPr>
          <w:rFonts w:cs="Arial"/>
          <w:iCs/>
          <w:szCs w:val="22"/>
        </w:rPr>
      </w:pPr>
    </w:p>
    <w:p w14:paraId="6B3C42A7" w14:textId="34410269" w:rsidR="007449F7" w:rsidRDefault="007449F7" w:rsidP="007449F7">
      <w:pPr>
        <w:pStyle w:val="text"/>
        <w:suppressAutoHyphens/>
        <w:spacing w:before="240"/>
        <w:rPr>
          <w:rFonts w:cs="Arial"/>
        </w:rPr>
      </w:pPr>
    </w:p>
    <w:p w14:paraId="19AFE416" w14:textId="2CFFEFAB" w:rsidR="007449F7" w:rsidRDefault="001C11B3" w:rsidP="007449F7">
      <w:pPr>
        <w:pStyle w:val="Kopfzeile"/>
        <w:spacing w:before="120" w:line="360" w:lineRule="auto"/>
        <w:rPr>
          <w:rFonts w:cs="Arial"/>
          <w:iCs/>
          <w:szCs w:val="22"/>
          <w:lang w:eastAsia="zh-CN"/>
        </w:rPr>
      </w:pPr>
      <w:proofErr w:type="spellStart"/>
      <w:r w:rsidRPr="001C11B3">
        <w:rPr>
          <w:rFonts w:cs="Arial" w:hint="eastAsia"/>
          <w:iCs/>
          <w:szCs w:val="22"/>
        </w:rPr>
        <w:t>由于其</w:t>
      </w:r>
      <w:proofErr w:type="spellEnd"/>
      <w:r w:rsidR="00AA7250">
        <w:rPr>
          <w:rFonts w:cs="Arial" w:hint="eastAsia"/>
          <w:iCs/>
          <w:szCs w:val="22"/>
          <w:lang w:eastAsia="zh-CN"/>
        </w:rPr>
        <w:t>超高</w:t>
      </w:r>
      <w:r w:rsidRPr="001C11B3">
        <w:rPr>
          <w:rFonts w:cs="Arial" w:hint="eastAsia"/>
          <w:iCs/>
          <w:szCs w:val="22"/>
        </w:rPr>
        <w:t>的</w:t>
      </w:r>
      <w:r>
        <w:rPr>
          <w:rFonts w:cs="Arial" w:hint="eastAsia"/>
          <w:iCs/>
          <w:szCs w:val="22"/>
          <w:lang w:eastAsia="zh-CN"/>
        </w:rPr>
        <w:t>喂料</w:t>
      </w:r>
      <w:r w:rsidRPr="001C11B3">
        <w:rPr>
          <w:rFonts w:cs="Arial" w:hint="eastAsia"/>
          <w:iCs/>
          <w:szCs w:val="22"/>
        </w:rPr>
        <w:t>潜</w:t>
      </w:r>
      <w:r w:rsidR="0039580A">
        <w:rPr>
          <w:rFonts w:cs="Arial" w:hint="eastAsia"/>
          <w:iCs/>
          <w:szCs w:val="22"/>
          <w:lang w:eastAsia="zh-CN"/>
        </w:rPr>
        <w:t>能</w:t>
      </w:r>
      <w:r w:rsidRPr="001C11B3">
        <w:rPr>
          <w:rFonts w:cs="Arial" w:hint="eastAsia"/>
          <w:iCs/>
          <w:szCs w:val="22"/>
        </w:rPr>
        <w:t>，</w:t>
      </w:r>
      <w:proofErr w:type="spellStart"/>
      <w:r w:rsidRPr="001C11B3">
        <w:rPr>
          <w:rFonts w:cs="Arial" w:hint="eastAsia"/>
          <w:iCs/>
          <w:szCs w:val="22"/>
        </w:rPr>
        <w:t>使用新开发的</w:t>
      </w:r>
      <w:proofErr w:type="spellEnd"/>
      <w:r w:rsidRPr="001C11B3">
        <w:rPr>
          <w:rFonts w:cs="Arial" w:hint="eastAsia"/>
          <w:iCs/>
          <w:szCs w:val="22"/>
        </w:rPr>
        <w:t xml:space="preserve">ZS-B </w:t>
      </w:r>
      <w:proofErr w:type="spellStart"/>
      <w:r w:rsidRPr="001C11B3">
        <w:rPr>
          <w:rFonts w:cs="Arial" w:hint="eastAsia"/>
          <w:iCs/>
          <w:szCs w:val="22"/>
        </w:rPr>
        <w:t>MEGAfeed</w:t>
      </w:r>
      <w:proofErr w:type="spellEnd"/>
      <w:r w:rsidRPr="001C11B3">
        <w:rPr>
          <w:rFonts w:cs="Arial" w:hint="eastAsia"/>
          <w:iCs/>
          <w:szCs w:val="22"/>
        </w:rPr>
        <w:t>侧</w:t>
      </w:r>
      <w:r w:rsidR="0039580A">
        <w:rPr>
          <w:rFonts w:cs="Arial" w:hint="eastAsia"/>
          <w:iCs/>
          <w:szCs w:val="22"/>
          <w:lang w:eastAsia="zh-CN"/>
        </w:rPr>
        <w:t>喂料</w:t>
      </w:r>
      <w:r w:rsidRPr="001C11B3">
        <w:rPr>
          <w:rFonts w:cs="Arial" w:hint="eastAsia"/>
          <w:iCs/>
          <w:szCs w:val="22"/>
        </w:rPr>
        <w:t>机</w:t>
      </w:r>
      <w:r w:rsidR="0039580A">
        <w:rPr>
          <w:rFonts w:cs="Arial" w:hint="eastAsia"/>
          <w:iCs/>
          <w:szCs w:val="22"/>
          <w:lang w:eastAsia="zh-CN"/>
        </w:rPr>
        <w:t>来</w:t>
      </w:r>
      <w:r w:rsidRPr="001C11B3">
        <w:rPr>
          <w:rFonts w:cs="Arial" w:hint="eastAsia"/>
          <w:iCs/>
          <w:szCs w:val="22"/>
        </w:rPr>
        <w:t>回收塑料纤维和</w:t>
      </w:r>
      <w:r w:rsidR="00F44FCC">
        <w:rPr>
          <w:rFonts w:cs="Arial" w:hint="eastAsia"/>
          <w:iCs/>
          <w:szCs w:val="22"/>
          <w:lang w:eastAsia="zh-CN"/>
        </w:rPr>
        <w:t>片状料将</w:t>
      </w:r>
      <w:r w:rsidRPr="001C11B3">
        <w:rPr>
          <w:rFonts w:cs="Arial" w:hint="eastAsia"/>
          <w:iCs/>
          <w:szCs w:val="22"/>
        </w:rPr>
        <w:t>变得更加经济，甚至</w:t>
      </w:r>
      <w:r w:rsidR="00F44FCC" w:rsidRPr="00F44FCC">
        <w:rPr>
          <w:rFonts w:cs="Arial" w:hint="eastAsia"/>
          <w:iCs/>
          <w:szCs w:val="22"/>
          <w:lang w:eastAsia="zh-CN"/>
        </w:rPr>
        <w:t>成为可能。</w:t>
      </w:r>
    </w:p>
    <w:p w14:paraId="0F708E85" w14:textId="110858AD" w:rsidR="004F6A8B" w:rsidRDefault="0039580A" w:rsidP="006B2858">
      <w:pPr>
        <w:pStyle w:val="Kopfzeile"/>
        <w:spacing w:before="120" w:line="360" w:lineRule="auto"/>
        <w:rPr>
          <w:rFonts w:cs="Arial"/>
          <w:i/>
          <w:szCs w:val="22"/>
          <w:lang w:eastAsia="zh-CN"/>
        </w:rPr>
      </w:pPr>
      <w:r w:rsidRPr="004F6A8B">
        <w:rPr>
          <w:rFonts w:cs="Arial" w:hint="eastAsia"/>
          <w:i/>
          <w:szCs w:val="22"/>
          <w:lang w:eastAsia="zh-CN"/>
        </w:rPr>
        <w:t>照片：科倍隆，德国斯图加特</w:t>
      </w:r>
    </w:p>
    <w:p w14:paraId="79C205AA" w14:textId="77777777" w:rsidR="004F6A8B" w:rsidRPr="004F6A8B" w:rsidRDefault="004F6A8B" w:rsidP="007449F7">
      <w:pPr>
        <w:pStyle w:val="Kopfzeile"/>
        <w:spacing w:before="120" w:line="360" w:lineRule="auto"/>
        <w:rPr>
          <w:rFonts w:cs="Arial" w:hint="eastAsia"/>
          <w:i/>
          <w:szCs w:val="22"/>
        </w:rPr>
      </w:pPr>
    </w:p>
    <w:p w14:paraId="0BCDEF1C" w14:textId="3D064CFD" w:rsidR="007449F7" w:rsidRDefault="007449F7" w:rsidP="007449F7">
      <w:pPr>
        <w:pStyle w:val="Kopfzeile"/>
        <w:spacing w:before="120" w:line="360" w:lineRule="auto"/>
        <w:rPr>
          <w:rFonts w:cs="Arial"/>
          <w:iCs/>
          <w:szCs w:val="22"/>
        </w:rPr>
      </w:pPr>
    </w:p>
    <w:p w14:paraId="48AEFB16" w14:textId="1E450842" w:rsidR="007449F7" w:rsidRPr="004F6A8B" w:rsidRDefault="0039580A" w:rsidP="007449F7">
      <w:pPr>
        <w:pStyle w:val="Kopfzeile"/>
        <w:spacing w:before="120" w:line="360" w:lineRule="auto"/>
        <w:rPr>
          <w:rFonts w:cs="Arial"/>
          <w:iCs/>
          <w:szCs w:val="22"/>
        </w:rPr>
      </w:pPr>
      <w:proofErr w:type="spellStart"/>
      <w:r w:rsidRPr="0039580A">
        <w:rPr>
          <w:rFonts w:cs="Arial" w:hint="eastAsia"/>
          <w:iCs/>
          <w:szCs w:val="22"/>
          <w:lang w:val="de-DE"/>
        </w:rPr>
        <w:t>来自</w:t>
      </w:r>
      <w:proofErr w:type="spellEnd"/>
      <w:r>
        <w:rPr>
          <w:rFonts w:cs="Arial" w:hint="eastAsia"/>
          <w:iCs/>
          <w:szCs w:val="22"/>
          <w:lang w:val="de-DE" w:eastAsia="zh-CN"/>
        </w:rPr>
        <w:t>科倍隆楷创</w:t>
      </w:r>
      <w:r w:rsidRPr="0039580A">
        <w:rPr>
          <w:rFonts w:cs="Arial" w:hint="eastAsia"/>
          <w:iCs/>
          <w:szCs w:val="22"/>
          <w:lang w:val="de-DE"/>
        </w:rPr>
        <w:t>的</w:t>
      </w:r>
      <w:r w:rsidRPr="004F6A8B">
        <w:rPr>
          <w:rFonts w:cs="Arial" w:hint="eastAsia"/>
          <w:iCs/>
          <w:szCs w:val="22"/>
        </w:rPr>
        <w:t>SWB-300</w:t>
      </w:r>
      <w:proofErr w:type="spellStart"/>
      <w:r w:rsidRPr="0039580A">
        <w:rPr>
          <w:rFonts w:cs="Arial" w:hint="eastAsia"/>
          <w:iCs/>
          <w:szCs w:val="22"/>
          <w:lang w:val="de-DE"/>
        </w:rPr>
        <w:t>皮带</w:t>
      </w:r>
      <w:proofErr w:type="spellEnd"/>
      <w:r>
        <w:rPr>
          <w:rFonts w:cs="Arial" w:hint="eastAsia"/>
          <w:iCs/>
          <w:szCs w:val="22"/>
          <w:lang w:val="de-DE" w:eastAsia="zh-CN"/>
        </w:rPr>
        <w:t>秤</w:t>
      </w:r>
      <w:proofErr w:type="spellStart"/>
      <w:r w:rsidRPr="0039580A">
        <w:rPr>
          <w:rFonts w:cs="Arial" w:hint="eastAsia"/>
          <w:iCs/>
          <w:szCs w:val="22"/>
          <w:lang w:val="de-DE"/>
        </w:rPr>
        <w:t>是一</w:t>
      </w:r>
      <w:proofErr w:type="spellEnd"/>
      <w:r>
        <w:rPr>
          <w:rFonts w:cs="Arial" w:hint="eastAsia"/>
          <w:iCs/>
          <w:szCs w:val="22"/>
          <w:lang w:val="de-DE" w:eastAsia="zh-CN"/>
        </w:rPr>
        <w:t>款</w:t>
      </w:r>
      <w:proofErr w:type="spellStart"/>
      <w:r w:rsidRPr="0039580A">
        <w:rPr>
          <w:rFonts w:cs="Arial" w:hint="eastAsia"/>
          <w:iCs/>
          <w:szCs w:val="22"/>
          <w:lang w:val="de-DE"/>
        </w:rPr>
        <w:t>非常可靠的重量</w:t>
      </w:r>
      <w:proofErr w:type="spellEnd"/>
      <w:r>
        <w:rPr>
          <w:rFonts w:cs="Arial" w:hint="eastAsia"/>
          <w:iCs/>
          <w:szCs w:val="22"/>
          <w:lang w:val="de-DE" w:eastAsia="zh-CN"/>
        </w:rPr>
        <w:t>式喂料</w:t>
      </w:r>
      <w:proofErr w:type="spellStart"/>
      <w:r w:rsidRPr="0039580A">
        <w:rPr>
          <w:rFonts w:cs="Arial" w:hint="eastAsia"/>
          <w:iCs/>
          <w:szCs w:val="22"/>
          <w:lang w:val="de-DE"/>
        </w:rPr>
        <w:t>机</w:t>
      </w:r>
      <w:r w:rsidRPr="004F6A8B">
        <w:rPr>
          <w:rFonts w:cs="Arial" w:hint="eastAsia"/>
          <w:iCs/>
          <w:szCs w:val="22"/>
        </w:rPr>
        <w:t>，</w:t>
      </w:r>
      <w:r w:rsidRPr="0039580A">
        <w:rPr>
          <w:rFonts w:cs="Arial" w:hint="eastAsia"/>
          <w:iCs/>
          <w:szCs w:val="22"/>
          <w:lang w:val="de-DE"/>
        </w:rPr>
        <w:t>提供高精度和高效的过程控制</w:t>
      </w:r>
      <w:proofErr w:type="spellEnd"/>
      <w:r w:rsidRPr="0039580A">
        <w:rPr>
          <w:rFonts w:cs="Arial" w:hint="eastAsia"/>
          <w:iCs/>
          <w:szCs w:val="22"/>
          <w:lang w:val="de-DE"/>
        </w:rPr>
        <w:t>。</w:t>
      </w:r>
    </w:p>
    <w:p w14:paraId="1F4331D3" w14:textId="29F90212" w:rsidR="007449F7" w:rsidRPr="004F6A8B" w:rsidRDefault="0039580A" w:rsidP="007449F7">
      <w:pPr>
        <w:overflowPunct/>
        <w:autoSpaceDE/>
        <w:autoSpaceDN/>
        <w:adjustRightInd/>
        <w:textAlignment w:val="auto"/>
        <w:rPr>
          <w:i/>
          <w:iCs/>
          <w:lang w:val="de-DE"/>
        </w:rPr>
      </w:pPr>
      <w:r w:rsidRPr="004F6A8B">
        <w:rPr>
          <w:rFonts w:hint="eastAsia"/>
          <w:i/>
          <w:iCs/>
          <w:lang w:val="de-DE" w:eastAsia="zh-CN"/>
        </w:rPr>
        <w:t>照片：科倍隆楷创，瑞士</w:t>
      </w:r>
      <w:r w:rsidRPr="004F6A8B">
        <w:rPr>
          <w:i/>
          <w:iCs/>
          <w:lang w:val="de-DE"/>
        </w:rPr>
        <w:t>Niederlenz</w:t>
      </w:r>
    </w:p>
    <w:sectPr w:rsidR="007449F7" w:rsidRPr="004F6A8B" w:rsidSect="00BF54B4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0A20D" w14:textId="77777777" w:rsidR="00254BD0" w:rsidRPr="00CD208F" w:rsidRDefault="00254BD0">
      <w:r w:rsidRPr="00CD208F">
        <w:separator/>
      </w:r>
    </w:p>
  </w:endnote>
  <w:endnote w:type="continuationSeparator" w:id="0">
    <w:p w14:paraId="7EE45178" w14:textId="77777777" w:rsidR="00254BD0" w:rsidRPr="00CD208F" w:rsidRDefault="00254BD0">
      <w:r w:rsidRPr="00CD20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CD208F" w14:paraId="2E99A00F" w14:textId="77777777">
      <w:trPr>
        <w:cantSplit/>
      </w:trPr>
      <w:tc>
        <w:tcPr>
          <w:tcW w:w="7428" w:type="dxa"/>
          <w:noWrap/>
          <w:vAlign w:val="bottom"/>
        </w:tcPr>
        <w:p w14:paraId="7D5C9118" w14:textId="77777777" w:rsidR="00336917" w:rsidRPr="00CD208F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63374133" w14:textId="1EB84291" w:rsidR="00336917" w:rsidRPr="00CD208F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0" w:name="PageName"/>
          <w:bookmarkEnd w:id="10"/>
          <w:r w:rsidRPr="00CD208F">
            <w:rPr>
              <w:sz w:val="14"/>
              <w:szCs w:val="14"/>
            </w:rPr>
            <w:t xml:space="preserve">Page </w:t>
          </w:r>
          <w:r w:rsidRPr="00CD208F">
            <w:rPr>
              <w:rFonts w:cs="Arial"/>
              <w:sz w:val="14"/>
              <w:szCs w:val="14"/>
            </w:rPr>
            <w:fldChar w:fldCharType="begin"/>
          </w:r>
          <w:r w:rsidRPr="00CD208F">
            <w:rPr>
              <w:rFonts w:cs="Arial"/>
              <w:sz w:val="14"/>
              <w:szCs w:val="14"/>
            </w:rPr>
            <w:instrText xml:space="preserve"> PAGE  \* MERGEFORMAT </w:instrText>
          </w:r>
          <w:r w:rsidRPr="00CD208F">
            <w:rPr>
              <w:rFonts w:cs="Arial"/>
              <w:sz w:val="14"/>
              <w:szCs w:val="14"/>
            </w:rPr>
            <w:fldChar w:fldCharType="separate"/>
          </w:r>
          <w:r w:rsidR="007A0123">
            <w:rPr>
              <w:rFonts w:cs="Arial"/>
              <w:noProof/>
              <w:sz w:val="14"/>
              <w:szCs w:val="14"/>
            </w:rPr>
            <w:t>2</w:t>
          </w:r>
          <w:r w:rsidRPr="00CD208F">
            <w:rPr>
              <w:rFonts w:cs="Arial"/>
              <w:sz w:val="14"/>
              <w:szCs w:val="14"/>
            </w:rPr>
            <w:fldChar w:fldCharType="end"/>
          </w:r>
          <w:r w:rsidRPr="00CD208F">
            <w:rPr>
              <w:sz w:val="14"/>
              <w:szCs w:val="14"/>
            </w:rPr>
            <w:t xml:space="preserve"> of </w:t>
          </w:r>
          <w:r w:rsidRPr="00CD208F">
            <w:rPr>
              <w:rFonts w:cs="Arial"/>
              <w:sz w:val="14"/>
              <w:szCs w:val="14"/>
            </w:rPr>
            <w:fldChar w:fldCharType="begin"/>
          </w:r>
          <w:r w:rsidRPr="00CD208F">
            <w:rPr>
              <w:rFonts w:cs="Arial"/>
              <w:sz w:val="14"/>
              <w:szCs w:val="14"/>
            </w:rPr>
            <w:instrText xml:space="preserve"> NUMPAGES </w:instrText>
          </w:r>
          <w:r w:rsidRPr="00CD208F">
            <w:rPr>
              <w:rFonts w:cs="Arial"/>
              <w:sz w:val="14"/>
              <w:szCs w:val="14"/>
            </w:rPr>
            <w:fldChar w:fldCharType="separate"/>
          </w:r>
          <w:r w:rsidR="007A0123">
            <w:rPr>
              <w:rFonts w:cs="Arial"/>
              <w:noProof/>
              <w:sz w:val="14"/>
              <w:szCs w:val="14"/>
            </w:rPr>
            <w:t>5</w:t>
          </w:r>
          <w:r w:rsidRPr="00CD208F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59CD288D" w14:textId="77777777" w:rsidR="00336917" w:rsidRPr="00CD208F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569E3C6F" w14:textId="77777777" w:rsidR="00336917" w:rsidRPr="00CD208F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:rsidRPr="00CD208F" w14:paraId="5AE14AC0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0641727B" w14:textId="77777777" w:rsidR="00336917" w:rsidRPr="00CD208F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4" w:name="GeneralPartnerLinks"/>
          <w:bookmarkEnd w:id="14"/>
        </w:p>
      </w:tc>
      <w:tc>
        <w:tcPr>
          <w:tcW w:w="2835" w:type="dxa"/>
          <w:tcMar>
            <w:left w:w="0" w:type="dxa"/>
            <w:right w:w="0" w:type="dxa"/>
          </w:tcMar>
        </w:tcPr>
        <w:p w14:paraId="17D17E27" w14:textId="77777777" w:rsidR="00336917" w:rsidRPr="00CD208F" w:rsidRDefault="00336917">
          <w:pPr>
            <w:rPr>
              <w:sz w:val="14"/>
            </w:rPr>
          </w:pPr>
          <w:bookmarkStart w:id="15" w:name="GeneralPartnerRechts"/>
          <w:bookmarkEnd w:id="15"/>
        </w:p>
      </w:tc>
    </w:tr>
  </w:tbl>
  <w:p w14:paraId="0FFD8484" w14:textId="77777777" w:rsidR="00336917" w:rsidRPr="00CD208F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3A6E8" w14:textId="77777777" w:rsidR="00254BD0" w:rsidRPr="00CD208F" w:rsidRDefault="00254BD0">
      <w:r w:rsidRPr="00CD208F">
        <w:separator/>
      </w:r>
    </w:p>
  </w:footnote>
  <w:footnote w:type="continuationSeparator" w:id="0">
    <w:p w14:paraId="241A278E" w14:textId="77777777" w:rsidR="00254BD0" w:rsidRPr="00CD208F" w:rsidRDefault="00254BD0">
      <w:r w:rsidRPr="00CD20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:rsidRPr="00CD208F" w14:paraId="10B8AE0B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5563E8C" w14:textId="77777777" w:rsidR="00336917" w:rsidRPr="00CD208F" w:rsidRDefault="00D64439">
          <w:pPr>
            <w:pStyle w:val="Kopfzeile"/>
            <w:widowControl w:val="0"/>
            <w:rPr>
              <w:rFonts w:cs="Arial"/>
              <w:szCs w:val="22"/>
            </w:rPr>
          </w:pPr>
          <w:r w:rsidRPr="00CD208F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1773F376" wp14:editId="564FAB71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08AA84E3" w14:textId="77777777" w:rsidR="00336917" w:rsidRPr="00CD208F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 w:rsidRPr="00CD208F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4970E305" wp14:editId="0AC20FE9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CD208F" w14:paraId="5018A4FC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51A04835" w14:textId="78B52182" w:rsidR="00336917" w:rsidRDefault="008122AD" w:rsidP="00D46765">
          <w:pPr>
            <w:pStyle w:val="Kopfzeile"/>
            <w:widowControl w:val="0"/>
            <w:rPr>
              <w:i/>
              <w:iCs/>
            </w:rPr>
          </w:pPr>
          <w:bookmarkStart w:id="7" w:name="HeaderPage2Date"/>
          <w:bookmarkEnd w:id="7"/>
          <w:r>
            <w:rPr>
              <w:i/>
              <w:iCs/>
            </w:rPr>
            <w:t>Ju</w:t>
          </w:r>
          <w:r w:rsidR="007449F7">
            <w:rPr>
              <w:i/>
              <w:iCs/>
            </w:rPr>
            <w:t>ly</w:t>
          </w:r>
          <w:r w:rsidR="0057107B">
            <w:rPr>
              <w:i/>
              <w:iCs/>
            </w:rPr>
            <w:t xml:space="preserve"> 2022</w:t>
          </w:r>
        </w:p>
        <w:p w14:paraId="17F98A9B" w14:textId="1AA1F0D1" w:rsidR="0057107B" w:rsidRPr="005F2FCF" w:rsidRDefault="0057107B" w:rsidP="00D46765">
          <w:pPr>
            <w:pStyle w:val="Kopfzeile"/>
            <w:widowControl w:val="0"/>
            <w:rPr>
              <w:i/>
              <w:iCs/>
            </w:rPr>
          </w:pP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5B470F09" w14:textId="77777777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8" w:name="HeaderPage2Name"/>
          <w:bookmarkEnd w:id="8"/>
        </w:p>
      </w:tc>
    </w:tr>
  </w:tbl>
  <w:p w14:paraId="7095707F" w14:textId="77777777" w:rsidR="00336917" w:rsidRPr="00CD208F" w:rsidRDefault="00336917" w:rsidP="0057107B">
    <w:pPr>
      <w:pStyle w:val="Kopfzeile"/>
    </w:pPr>
    <w:bookmarkStart w:id="9" w:name="Nummer"/>
    <w:bookmarkEnd w:id="9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:rsidRPr="00CD208F" w14:paraId="55312FC2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701E8961" w14:textId="77777777" w:rsidR="00336917" w:rsidRPr="00CD208F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 w:rsidRPr="00CD208F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51E90FFF" wp14:editId="751785DF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5E89528F" w14:textId="77777777" w:rsidR="00336917" w:rsidRPr="00CD208F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 w:rsidRPr="00CD208F">
            <w:rPr>
              <w:noProof/>
              <w:sz w:val="16"/>
              <w:szCs w:val="16"/>
              <w:lang w:val="de-DE" w:eastAsia="zh-CN"/>
            </w:rPr>
            <w:drawing>
              <wp:inline distT="0" distB="0" distL="0" distR="0" wp14:anchorId="2277ACDB" wp14:editId="642F1650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CD208F" w14:paraId="627022C1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5B021053" w14:textId="77777777"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79391ABD" w14:textId="77777777"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1EC3B5A8" w14:textId="77777777"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551C9E36" w14:textId="77777777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1" w:name="TitleLine01"/>
          <w:bookmarkEnd w:id="11"/>
        </w:p>
        <w:p w14:paraId="45EE4F97" w14:textId="77777777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2" w:name="TitleLine02"/>
          <w:bookmarkEnd w:id="12"/>
        </w:p>
      </w:tc>
    </w:tr>
  </w:tbl>
  <w:p w14:paraId="02F22A39" w14:textId="77777777" w:rsidR="00336917" w:rsidRPr="00CD208F" w:rsidRDefault="00336917">
    <w:pPr>
      <w:pStyle w:val="Kopfzeile"/>
      <w:rPr>
        <w:sz w:val="14"/>
        <w:szCs w:val="14"/>
      </w:rPr>
    </w:pPr>
    <w:bookmarkStart w:id="13" w:name="Vermerk"/>
    <w:bookmarkEnd w:id="1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3686C"/>
    <w:multiLevelType w:val="hybridMultilevel"/>
    <w:tmpl w:val="287A477A"/>
    <w:lvl w:ilvl="0" w:tplc="2E98EC34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7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5"/>
  </w:num>
  <w:num w:numId="10">
    <w:abstractNumId w:val="0"/>
  </w:num>
  <w:num w:numId="11">
    <w:abstractNumId w:val="6"/>
  </w:num>
  <w:num w:numId="12">
    <w:abstractNumId w:val="0"/>
  </w:num>
  <w:num w:numId="13">
    <w:abstractNumId w:val="1"/>
  </w:num>
  <w:num w:numId="14">
    <w:abstractNumId w:val="7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zh-CN" w:vendorID="64" w:dllVersion="0" w:nlCheck="1" w:checkStyle="1"/>
  <w:proofState w:spelling="clean" w:grammar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02"/>
    <w:rsid w:val="00000A14"/>
    <w:rsid w:val="00002084"/>
    <w:rsid w:val="000058FA"/>
    <w:rsid w:val="000059E1"/>
    <w:rsid w:val="00010B88"/>
    <w:rsid w:val="00010D93"/>
    <w:rsid w:val="00012749"/>
    <w:rsid w:val="00012E4E"/>
    <w:rsid w:val="00013181"/>
    <w:rsid w:val="00013520"/>
    <w:rsid w:val="00015D71"/>
    <w:rsid w:val="000165CC"/>
    <w:rsid w:val="00016A4F"/>
    <w:rsid w:val="000170D1"/>
    <w:rsid w:val="00022BE8"/>
    <w:rsid w:val="0002414D"/>
    <w:rsid w:val="00024466"/>
    <w:rsid w:val="000259B4"/>
    <w:rsid w:val="000331BC"/>
    <w:rsid w:val="0003352E"/>
    <w:rsid w:val="000365B6"/>
    <w:rsid w:val="00041474"/>
    <w:rsid w:val="000455BC"/>
    <w:rsid w:val="00045DAD"/>
    <w:rsid w:val="00056F5E"/>
    <w:rsid w:val="00063679"/>
    <w:rsid w:val="00067EBD"/>
    <w:rsid w:val="00076734"/>
    <w:rsid w:val="000800F8"/>
    <w:rsid w:val="00082099"/>
    <w:rsid w:val="000830F6"/>
    <w:rsid w:val="000836F6"/>
    <w:rsid w:val="00083D37"/>
    <w:rsid w:val="00084342"/>
    <w:rsid w:val="00084EFF"/>
    <w:rsid w:val="00085D81"/>
    <w:rsid w:val="00086171"/>
    <w:rsid w:val="00091794"/>
    <w:rsid w:val="0009667F"/>
    <w:rsid w:val="000975A9"/>
    <w:rsid w:val="00097A01"/>
    <w:rsid w:val="000A4327"/>
    <w:rsid w:val="000A6757"/>
    <w:rsid w:val="000A7423"/>
    <w:rsid w:val="000A7501"/>
    <w:rsid w:val="000B1BA3"/>
    <w:rsid w:val="000B1D8F"/>
    <w:rsid w:val="000B2963"/>
    <w:rsid w:val="000B59A1"/>
    <w:rsid w:val="000B5C77"/>
    <w:rsid w:val="000C00F1"/>
    <w:rsid w:val="000C0274"/>
    <w:rsid w:val="000C03FA"/>
    <w:rsid w:val="000C1B62"/>
    <w:rsid w:val="000C2259"/>
    <w:rsid w:val="000C5792"/>
    <w:rsid w:val="000D0286"/>
    <w:rsid w:val="000D0A15"/>
    <w:rsid w:val="000D289A"/>
    <w:rsid w:val="000D29DE"/>
    <w:rsid w:val="000D435D"/>
    <w:rsid w:val="000D518C"/>
    <w:rsid w:val="000D72BF"/>
    <w:rsid w:val="000E0EE7"/>
    <w:rsid w:val="000E0F92"/>
    <w:rsid w:val="000E2685"/>
    <w:rsid w:val="000E6049"/>
    <w:rsid w:val="000F0039"/>
    <w:rsid w:val="000F268C"/>
    <w:rsid w:val="000F3390"/>
    <w:rsid w:val="000F4969"/>
    <w:rsid w:val="000F6564"/>
    <w:rsid w:val="000F683A"/>
    <w:rsid w:val="000F6B8C"/>
    <w:rsid w:val="0010008C"/>
    <w:rsid w:val="0010049F"/>
    <w:rsid w:val="001011E9"/>
    <w:rsid w:val="00105A36"/>
    <w:rsid w:val="00110ABA"/>
    <w:rsid w:val="00113F9C"/>
    <w:rsid w:val="001150FF"/>
    <w:rsid w:val="001164AF"/>
    <w:rsid w:val="00121206"/>
    <w:rsid w:val="00121919"/>
    <w:rsid w:val="00121B89"/>
    <w:rsid w:val="00121C27"/>
    <w:rsid w:val="001232A5"/>
    <w:rsid w:val="001277F7"/>
    <w:rsid w:val="001278C6"/>
    <w:rsid w:val="001312FD"/>
    <w:rsid w:val="00131B6A"/>
    <w:rsid w:val="00132B30"/>
    <w:rsid w:val="00134ADF"/>
    <w:rsid w:val="00135AD3"/>
    <w:rsid w:val="00136A17"/>
    <w:rsid w:val="00140842"/>
    <w:rsid w:val="00145834"/>
    <w:rsid w:val="0014635D"/>
    <w:rsid w:val="00151336"/>
    <w:rsid w:val="00152DC3"/>
    <w:rsid w:val="00156407"/>
    <w:rsid w:val="00156744"/>
    <w:rsid w:val="0015708A"/>
    <w:rsid w:val="001575EE"/>
    <w:rsid w:val="0016025B"/>
    <w:rsid w:val="001608CE"/>
    <w:rsid w:val="00162696"/>
    <w:rsid w:val="001629F2"/>
    <w:rsid w:val="00163364"/>
    <w:rsid w:val="001647DF"/>
    <w:rsid w:val="001660F7"/>
    <w:rsid w:val="00166D51"/>
    <w:rsid w:val="0017099A"/>
    <w:rsid w:val="00172D31"/>
    <w:rsid w:val="00173690"/>
    <w:rsid w:val="001746AE"/>
    <w:rsid w:val="00174D1D"/>
    <w:rsid w:val="00176035"/>
    <w:rsid w:val="00177894"/>
    <w:rsid w:val="00183337"/>
    <w:rsid w:val="001853F0"/>
    <w:rsid w:val="00186448"/>
    <w:rsid w:val="0018701F"/>
    <w:rsid w:val="001877C8"/>
    <w:rsid w:val="001905C7"/>
    <w:rsid w:val="00192F79"/>
    <w:rsid w:val="001935D6"/>
    <w:rsid w:val="00194846"/>
    <w:rsid w:val="00195BFF"/>
    <w:rsid w:val="00197904"/>
    <w:rsid w:val="001A111A"/>
    <w:rsid w:val="001A1DDE"/>
    <w:rsid w:val="001B29B4"/>
    <w:rsid w:val="001C11B3"/>
    <w:rsid w:val="001C47CF"/>
    <w:rsid w:val="001C4E6D"/>
    <w:rsid w:val="001C69C8"/>
    <w:rsid w:val="001D4626"/>
    <w:rsid w:val="001D7188"/>
    <w:rsid w:val="001E1C38"/>
    <w:rsid w:val="001E3165"/>
    <w:rsid w:val="001E6B3B"/>
    <w:rsid w:val="001E7557"/>
    <w:rsid w:val="001E75B5"/>
    <w:rsid w:val="001F158F"/>
    <w:rsid w:val="001F1628"/>
    <w:rsid w:val="001F2299"/>
    <w:rsid w:val="001F26CD"/>
    <w:rsid w:val="001F276F"/>
    <w:rsid w:val="001F2B6A"/>
    <w:rsid w:val="001F32DF"/>
    <w:rsid w:val="001F3A92"/>
    <w:rsid w:val="001F3EBA"/>
    <w:rsid w:val="001F5035"/>
    <w:rsid w:val="001F7D6D"/>
    <w:rsid w:val="0020059D"/>
    <w:rsid w:val="0020123B"/>
    <w:rsid w:val="00201A2A"/>
    <w:rsid w:val="00204378"/>
    <w:rsid w:val="00205530"/>
    <w:rsid w:val="00205A54"/>
    <w:rsid w:val="00207933"/>
    <w:rsid w:val="0021115B"/>
    <w:rsid w:val="00211617"/>
    <w:rsid w:val="00211830"/>
    <w:rsid w:val="00213698"/>
    <w:rsid w:val="00215EC6"/>
    <w:rsid w:val="002173C4"/>
    <w:rsid w:val="0021787F"/>
    <w:rsid w:val="002211C6"/>
    <w:rsid w:val="00221BEF"/>
    <w:rsid w:val="002243E7"/>
    <w:rsid w:val="002269F1"/>
    <w:rsid w:val="00226C3D"/>
    <w:rsid w:val="002276AB"/>
    <w:rsid w:val="00230854"/>
    <w:rsid w:val="00232535"/>
    <w:rsid w:val="0023446E"/>
    <w:rsid w:val="00236425"/>
    <w:rsid w:val="00240C1C"/>
    <w:rsid w:val="0024179D"/>
    <w:rsid w:val="002433A4"/>
    <w:rsid w:val="0024378C"/>
    <w:rsid w:val="00247DA3"/>
    <w:rsid w:val="002502AC"/>
    <w:rsid w:val="00253ECB"/>
    <w:rsid w:val="0025445B"/>
    <w:rsid w:val="00254BD0"/>
    <w:rsid w:val="002616F7"/>
    <w:rsid w:val="00262D9F"/>
    <w:rsid w:val="00266472"/>
    <w:rsid w:val="00267024"/>
    <w:rsid w:val="00267DF3"/>
    <w:rsid w:val="00271EC2"/>
    <w:rsid w:val="002735A6"/>
    <w:rsid w:val="00274485"/>
    <w:rsid w:val="00274AC8"/>
    <w:rsid w:val="0027733B"/>
    <w:rsid w:val="00290808"/>
    <w:rsid w:val="002935BC"/>
    <w:rsid w:val="002967B4"/>
    <w:rsid w:val="00297861"/>
    <w:rsid w:val="002A0AF8"/>
    <w:rsid w:val="002A49E8"/>
    <w:rsid w:val="002A649D"/>
    <w:rsid w:val="002A7CC7"/>
    <w:rsid w:val="002B352B"/>
    <w:rsid w:val="002B4C17"/>
    <w:rsid w:val="002B4D8C"/>
    <w:rsid w:val="002C15B9"/>
    <w:rsid w:val="002C6F6E"/>
    <w:rsid w:val="002D07CA"/>
    <w:rsid w:val="002D3900"/>
    <w:rsid w:val="002D47C4"/>
    <w:rsid w:val="002D4FCC"/>
    <w:rsid w:val="002D6AD8"/>
    <w:rsid w:val="002D6BA5"/>
    <w:rsid w:val="002D7ED6"/>
    <w:rsid w:val="002E0F8B"/>
    <w:rsid w:val="002E1B4B"/>
    <w:rsid w:val="002E36AB"/>
    <w:rsid w:val="002E41A7"/>
    <w:rsid w:val="002E5FF8"/>
    <w:rsid w:val="002F1740"/>
    <w:rsid w:val="002F22CD"/>
    <w:rsid w:val="002F2315"/>
    <w:rsid w:val="002F3679"/>
    <w:rsid w:val="002F4FDE"/>
    <w:rsid w:val="002F7BFA"/>
    <w:rsid w:val="00300C7B"/>
    <w:rsid w:val="00301128"/>
    <w:rsid w:val="0031228A"/>
    <w:rsid w:val="003129F8"/>
    <w:rsid w:val="00315359"/>
    <w:rsid w:val="0031608C"/>
    <w:rsid w:val="00317FA1"/>
    <w:rsid w:val="00321A34"/>
    <w:rsid w:val="00322991"/>
    <w:rsid w:val="00323216"/>
    <w:rsid w:val="003232F6"/>
    <w:rsid w:val="00323713"/>
    <w:rsid w:val="00325020"/>
    <w:rsid w:val="00325BA5"/>
    <w:rsid w:val="00326874"/>
    <w:rsid w:val="00326DE9"/>
    <w:rsid w:val="003348DA"/>
    <w:rsid w:val="003364FC"/>
    <w:rsid w:val="00336917"/>
    <w:rsid w:val="00336B13"/>
    <w:rsid w:val="003404D5"/>
    <w:rsid w:val="00344816"/>
    <w:rsid w:val="00346623"/>
    <w:rsid w:val="00346A55"/>
    <w:rsid w:val="003474E9"/>
    <w:rsid w:val="00347781"/>
    <w:rsid w:val="0035175A"/>
    <w:rsid w:val="00352B95"/>
    <w:rsid w:val="003536D4"/>
    <w:rsid w:val="0035450E"/>
    <w:rsid w:val="00355011"/>
    <w:rsid w:val="00356021"/>
    <w:rsid w:val="00362629"/>
    <w:rsid w:val="00362906"/>
    <w:rsid w:val="00363ADF"/>
    <w:rsid w:val="00364F8A"/>
    <w:rsid w:val="00366B4C"/>
    <w:rsid w:val="00367F2F"/>
    <w:rsid w:val="00371772"/>
    <w:rsid w:val="00371E9F"/>
    <w:rsid w:val="0037395E"/>
    <w:rsid w:val="00374569"/>
    <w:rsid w:val="0037494A"/>
    <w:rsid w:val="00381EFD"/>
    <w:rsid w:val="00383CEA"/>
    <w:rsid w:val="00387BDB"/>
    <w:rsid w:val="00391D23"/>
    <w:rsid w:val="003940E7"/>
    <w:rsid w:val="00395245"/>
    <w:rsid w:val="0039580A"/>
    <w:rsid w:val="00397C5F"/>
    <w:rsid w:val="003A0613"/>
    <w:rsid w:val="003A0EC3"/>
    <w:rsid w:val="003A5289"/>
    <w:rsid w:val="003A575F"/>
    <w:rsid w:val="003B07FD"/>
    <w:rsid w:val="003B277D"/>
    <w:rsid w:val="003B3B4C"/>
    <w:rsid w:val="003B51A5"/>
    <w:rsid w:val="003B6D8E"/>
    <w:rsid w:val="003B7C0E"/>
    <w:rsid w:val="003C009C"/>
    <w:rsid w:val="003C05EE"/>
    <w:rsid w:val="003C0A4D"/>
    <w:rsid w:val="003C0C4F"/>
    <w:rsid w:val="003C1EE9"/>
    <w:rsid w:val="003C2B95"/>
    <w:rsid w:val="003C5309"/>
    <w:rsid w:val="003C53D6"/>
    <w:rsid w:val="003C7D6F"/>
    <w:rsid w:val="003D148F"/>
    <w:rsid w:val="003D1DA7"/>
    <w:rsid w:val="003D3833"/>
    <w:rsid w:val="003E04D7"/>
    <w:rsid w:val="003E2C68"/>
    <w:rsid w:val="003E431B"/>
    <w:rsid w:val="003F2456"/>
    <w:rsid w:val="003F30A4"/>
    <w:rsid w:val="003F55C5"/>
    <w:rsid w:val="003F7315"/>
    <w:rsid w:val="003F7AA6"/>
    <w:rsid w:val="004007AB"/>
    <w:rsid w:val="00400E4D"/>
    <w:rsid w:val="00404BE7"/>
    <w:rsid w:val="0041016F"/>
    <w:rsid w:val="0041090C"/>
    <w:rsid w:val="00413DCD"/>
    <w:rsid w:val="0041481E"/>
    <w:rsid w:val="00414927"/>
    <w:rsid w:val="00416D48"/>
    <w:rsid w:val="0042235D"/>
    <w:rsid w:val="00422823"/>
    <w:rsid w:val="00423AC4"/>
    <w:rsid w:val="00425893"/>
    <w:rsid w:val="00430E17"/>
    <w:rsid w:val="004331C2"/>
    <w:rsid w:val="00433DD3"/>
    <w:rsid w:val="00440676"/>
    <w:rsid w:val="00445D7A"/>
    <w:rsid w:val="00454C78"/>
    <w:rsid w:val="00455578"/>
    <w:rsid w:val="0046150D"/>
    <w:rsid w:val="004618C0"/>
    <w:rsid w:val="004627FF"/>
    <w:rsid w:val="00462A5D"/>
    <w:rsid w:val="004640B8"/>
    <w:rsid w:val="004677F2"/>
    <w:rsid w:val="004715A7"/>
    <w:rsid w:val="00471C40"/>
    <w:rsid w:val="00472697"/>
    <w:rsid w:val="004743C4"/>
    <w:rsid w:val="0047523A"/>
    <w:rsid w:val="00476D75"/>
    <w:rsid w:val="00480DF1"/>
    <w:rsid w:val="00482058"/>
    <w:rsid w:val="00483046"/>
    <w:rsid w:val="00487260"/>
    <w:rsid w:val="004906C7"/>
    <w:rsid w:val="00490865"/>
    <w:rsid w:val="004956A1"/>
    <w:rsid w:val="004A02B0"/>
    <w:rsid w:val="004A23CA"/>
    <w:rsid w:val="004A3FE9"/>
    <w:rsid w:val="004B0820"/>
    <w:rsid w:val="004B60BE"/>
    <w:rsid w:val="004C22F6"/>
    <w:rsid w:val="004C30E2"/>
    <w:rsid w:val="004C459F"/>
    <w:rsid w:val="004C74CB"/>
    <w:rsid w:val="004D1CB1"/>
    <w:rsid w:val="004D24CA"/>
    <w:rsid w:val="004D5D1D"/>
    <w:rsid w:val="004D5D34"/>
    <w:rsid w:val="004D6796"/>
    <w:rsid w:val="004D70CC"/>
    <w:rsid w:val="004E0CD5"/>
    <w:rsid w:val="004E27E9"/>
    <w:rsid w:val="004E5B26"/>
    <w:rsid w:val="004F4644"/>
    <w:rsid w:val="004F6A8B"/>
    <w:rsid w:val="004F7515"/>
    <w:rsid w:val="0050103D"/>
    <w:rsid w:val="00501EBB"/>
    <w:rsid w:val="00502D0D"/>
    <w:rsid w:val="00503DF2"/>
    <w:rsid w:val="00507D7C"/>
    <w:rsid w:val="00511660"/>
    <w:rsid w:val="00511E74"/>
    <w:rsid w:val="0051360C"/>
    <w:rsid w:val="00524CC6"/>
    <w:rsid w:val="00526B72"/>
    <w:rsid w:val="00531807"/>
    <w:rsid w:val="00531D38"/>
    <w:rsid w:val="00533BDE"/>
    <w:rsid w:val="00535F45"/>
    <w:rsid w:val="00540A9C"/>
    <w:rsid w:val="005431EA"/>
    <w:rsid w:val="00543709"/>
    <w:rsid w:val="00545BA9"/>
    <w:rsid w:val="00546006"/>
    <w:rsid w:val="00546B16"/>
    <w:rsid w:val="005500C1"/>
    <w:rsid w:val="0055265E"/>
    <w:rsid w:val="0055295E"/>
    <w:rsid w:val="00563622"/>
    <w:rsid w:val="00563A92"/>
    <w:rsid w:val="0056445E"/>
    <w:rsid w:val="00564825"/>
    <w:rsid w:val="005651E0"/>
    <w:rsid w:val="0057107B"/>
    <w:rsid w:val="0057281F"/>
    <w:rsid w:val="0057516B"/>
    <w:rsid w:val="00577A4B"/>
    <w:rsid w:val="00580959"/>
    <w:rsid w:val="00580EB6"/>
    <w:rsid w:val="005827E5"/>
    <w:rsid w:val="005857DA"/>
    <w:rsid w:val="0059012D"/>
    <w:rsid w:val="00590143"/>
    <w:rsid w:val="005913A5"/>
    <w:rsid w:val="00593107"/>
    <w:rsid w:val="005A4530"/>
    <w:rsid w:val="005A71B6"/>
    <w:rsid w:val="005B01D4"/>
    <w:rsid w:val="005B02D8"/>
    <w:rsid w:val="005B11E3"/>
    <w:rsid w:val="005B44A7"/>
    <w:rsid w:val="005B4C73"/>
    <w:rsid w:val="005B752D"/>
    <w:rsid w:val="005B799A"/>
    <w:rsid w:val="005C15FA"/>
    <w:rsid w:val="005C2FBC"/>
    <w:rsid w:val="005C7ECA"/>
    <w:rsid w:val="005D373D"/>
    <w:rsid w:val="005D47A8"/>
    <w:rsid w:val="005D48AD"/>
    <w:rsid w:val="005D6177"/>
    <w:rsid w:val="005D6B07"/>
    <w:rsid w:val="005D78EB"/>
    <w:rsid w:val="005E6C16"/>
    <w:rsid w:val="005E6DFA"/>
    <w:rsid w:val="005F14A5"/>
    <w:rsid w:val="005F2FCF"/>
    <w:rsid w:val="005F353A"/>
    <w:rsid w:val="005F4410"/>
    <w:rsid w:val="005F48A1"/>
    <w:rsid w:val="005F4E00"/>
    <w:rsid w:val="005F694C"/>
    <w:rsid w:val="006027E4"/>
    <w:rsid w:val="00607911"/>
    <w:rsid w:val="00613BF2"/>
    <w:rsid w:val="00614866"/>
    <w:rsid w:val="00616C07"/>
    <w:rsid w:val="006206EC"/>
    <w:rsid w:val="00631971"/>
    <w:rsid w:val="00633635"/>
    <w:rsid w:val="006340F8"/>
    <w:rsid w:val="00635843"/>
    <w:rsid w:val="00635D8E"/>
    <w:rsid w:val="0064421B"/>
    <w:rsid w:val="00647CC8"/>
    <w:rsid w:val="00652B61"/>
    <w:rsid w:val="00652F66"/>
    <w:rsid w:val="00654CEA"/>
    <w:rsid w:val="00660C37"/>
    <w:rsid w:val="006626C2"/>
    <w:rsid w:val="006659EF"/>
    <w:rsid w:val="006662C3"/>
    <w:rsid w:val="00670B2D"/>
    <w:rsid w:val="00672CCE"/>
    <w:rsid w:val="0067672F"/>
    <w:rsid w:val="00681B49"/>
    <w:rsid w:val="00683011"/>
    <w:rsid w:val="00684C24"/>
    <w:rsid w:val="00684F5C"/>
    <w:rsid w:val="006850E2"/>
    <w:rsid w:val="006854E5"/>
    <w:rsid w:val="006856C1"/>
    <w:rsid w:val="006871FA"/>
    <w:rsid w:val="00690B50"/>
    <w:rsid w:val="00693BE1"/>
    <w:rsid w:val="006953FE"/>
    <w:rsid w:val="006958C6"/>
    <w:rsid w:val="00696205"/>
    <w:rsid w:val="006A0629"/>
    <w:rsid w:val="006A1BC1"/>
    <w:rsid w:val="006A48D1"/>
    <w:rsid w:val="006B2858"/>
    <w:rsid w:val="006B3825"/>
    <w:rsid w:val="006B3B0C"/>
    <w:rsid w:val="006B46FF"/>
    <w:rsid w:val="006B51F8"/>
    <w:rsid w:val="006B5684"/>
    <w:rsid w:val="006C013C"/>
    <w:rsid w:val="006C39FC"/>
    <w:rsid w:val="006C39FD"/>
    <w:rsid w:val="006C3BB4"/>
    <w:rsid w:val="006C5029"/>
    <w:rsid w:val="006C51F1"/>
    <w:rsid w:val="006D0936"/>
    <w:rsid w:val="006D3D9F"/>
    <w:rsid w:val="006D4E6F"/>
    <w:rsid w:val="006D6740"/>
    <w:rsid w:val="006E23A0"/>
    <w:rsid w:val="006E2F71"/>
    <w:rsid w:val="006F053F"/>
    <w:rsid w:val="006F1A13"/>
    <w:rsid w:val="006F2A24"/>
    <w:rsid w:val="006F2A89"/>
    <w:rsid w:val="006F32A8"/>
    <w:rsid w:val="006F4DB8"/>
    <w:rsid w:val="006F540A"/>
    <w:rsid w:val="00700748"/>
    <w:rsid w:val="00700880"/>
    <w:rsid w:val="00701A49"/>
    <w:rsid w:val="00702615"/>
    <w:rsid w:val="0070391F"/>
    <w:rsid w:val="007119FD"/>
    <w:rsid w:val="00716DC0"/>
    <w:rsid w:val="007178C7"/>
    <w:rsid w:val="0072115C"/>
    <w:rsid w:val="007235AA"/>
    <w:rsid w:val="00724BF4"/>
    <w:rsid w:val="00730268"/>
    <w:rsid w:val="00731773"/>
    <w:rsid w:val="00731A1B"/>
    <w:rsid w:val="00731A3A"/>
    <w:rsid w:val="0074033E"/>
    <w:rsid w:val="00742BA7"/>
    <w:rsid w:val="007449F7"/>
    <w:rsid w:val="00752D36"/>
    <w:rsid w:val="007537F8"/>
    <w:rsid w:val="007538DF"/>
    <w:rsid w:val="007604C7"/>
    <w:rsid w:val="00761768"/>
    <w:rsid w:val="00761BD8"/>
    <w:rsid w:val="00762234"/>
    <w:rsid w:val="00763116"/>
    <w:rsid w:val="00763374"/>
    <w:rsid w:val="00774270"/>
    <w:rsid w:val="0077573B"/>
    <w:rsid w:val="00776AB4"/>
    <w:rsid w:val="00781464"/>
    <w:rsid w:val="007840F7"/>
    <w:rsid w:val="007856A0"/>
    <w:rsid w:val="007877C8"/>
    <w:rsid w:val="0079121F"/>
    <w:rsid w:val="00793AC2"/>
    <w:rsid w:val="00793B1E"/>
    <w:rsid w:val="00793D99"/>
    <w:rsid w:val="007943BD"/>
    <w:rsid w:val="00795C46"/>
    <w:rsid w:val="00795C81"/>
    <w:rsid w:val="007966F6"/>
    <w:rsid w:val="007A0123"/>
    <w:rsid w:val="007A197E"/>
    <w:rsid w:val="007A300D"/>
    <w:rsid w:val="007A3B4C"/>
    <w:rsid w:val="007A3DD7"/>
    <w:rsid w:val="007A4E66"/>
    <w:rsid w:val="007A5499"/>
    <w:rsid w:val="007B11A4"/>
    <w:rsid w:val="007B2062"/>
    <w:rsid w:val="007B20AA"/>
    <w:rsid w:val="007B57D1"/>
    <w:rsid w:val="007B77A9"/>
    <w:rsid w:val="007C3A57"/>
    <w:rsid w:val="007D0C68"/>
    <w:rsid w:val="007E0B61"/>
    <w:rsid w:val="007E1652"/>
    <w:rsid w:val="007E1819"/>
    <w:rsid w:val="007E2D4B"/>
    <w:rsid w:val="007E3593"/>
    <w:rsid w:val="007E74C3"/>
    <w:rsid w:val="007F37B2"/>
    <w:rsid w:val="007F4F97"/>
    <w:rsid w:val="00802D9D"/>
    <w:rsid w:val="00803995"/>
    <w:rsid w:val="00803B38"/>
    <w:rsid w:val="00804B22"/>
    <w:rsid w:val="00806B27"/>
    <w:rsid w:val="00810217"/>
    <w:rsid w:val="008122AD"/>
    <w:rsid w:val="00815FC2"/>
    <w:rsid w:val="00820308"/>
    <w:rsid w:val="00820774"/>
    <w:rsid w:val="008213C1"/>
    <w:rsid w:val="008215A6"/>
    <w:rsid w:val="00823BB9"/>
    <w:rsid w:val="008242D4"/>
    <w:rsid w:val="00826FF1"/>
    <w:rsid w:val="00827E8D"/>
    <w:rsid w:val="0083064C"/>
    <w:rsid w:val="00834567"/>
    <w:rsid w:val="0083636E"/>
    <w:rsid w:val="00841CCF"/>
    <w:rsid w:val="00844839"/>
    <w:rsid w:val="00845CD6"/>
    <w:rsid w:val="00850EDA"/>
    <w:rsid w:val="00855AD0"/>
    <w:rsid w:val="00857451"/>
    <w:rsid w:val="00862A5B"/>
    <w:rsid w:val="00862D3E"/>
    <w:rsid w:val="00863A10"/>
    <w:rsid w:val="00867528"/>
    <w:rsid w:val="0086794F"/>
    <w:rsid w:val="00871000"/>
    <w:rsid w:val="0087310E"/>
    <w:rsid w:val="00873A77"/>
    <w:rsid w:val="00873BC7"/>
    <w:rsid w:val="008742F3"/>
    <w:rsid w:val="008745E0"/>
    <w:rsid w:val="0087702D"/>
    <w:rsid w:val="0087717B"/>
    <w:rsid w:val="00877DC8"/>
    <w:rsid w:val="00877E9A"/>
    <w:rsid w:val="00881CE0"/>
    <w:rsid w:val="00883AF8"/>
    <w:rsid w:val="00886211"/>
    <w:rsid w:val="00890E8F"/>
    <w:rsid w:val="00890F21"/>
    <w:rsid w:val="00890FDB"/>
    <w:rsid w:val="0089116A"/>
    <w:rsid w:val="008914E5"/>
    <w:rsid w:val="00892A79"/>
    <w:rsid w:val="00893A3B"/>
    <w:rsid w:val="00894094"/>
    <w:rsid w:val="008959F6"/>
    <w:rsid w:val="008A1EFE"/>
    <w:rsid w:val="008A5490"/>
    <w:rsid w:val="008A7236"/>
    <w:rsid w:val="008B06E5"/>
    <w:rsid w:val="008B0D66"/>
    <w:rsid w:val="008B1D6D"/>
    <w:rsid w:val="008B2D19"/>
    <w:rsid w:val="008B4C8C"/>
    <w:rsid w:val="008B4E58"/>
    <w:rsid w:val="008B52FE"/>
    <w:rsid w:val="008B57F8"/>
    <w:rsid w:val="008B6E88"/>
    <w:rsid w:val="008B7140"/>
    <w:rsid w:val="008C02EB"/>
    <w:rsid w:val="008C1CF9"/>
    <w:rsid w:val="008C232B"/>
    <w:rsid w:val="008C3BC2"/>
    <w:rsid w:val="008C6C1F"/>
    <w:rsid w:val="008C7206"/>
    <w:rsid w:val="008D2F60"/>
    <w:rsid w:val="008D55D6"/>
    <w:rsid w:val="008D774B"/>
    <w:rsid w:val="008E0230"/>
    <w:rsid w:val="008E2825"/>
    <w:rsid w:val="008E3874"/>
    <w:rsid w:val="008E3C5E"/>
    <w:rsid w:val="008F1230"/>
    <w:rsid w:val="008F29F4"/>
    <w:rsid w:val="008F3465"/>
    <w:rsid w:val="008F3B8E"/>
    <w:rsid w:val="008F3DAB"/>
    <w:rsid w:val="008F61C3"/>
    <w:rsid w:val="008F7B77"/>
    <w:rsid w:val="009006D4"/>
    <w:rsid w:val="00900F32"/>
    <w:rsid w:val="00901BCF"/>
    <w:rsid w:val="0090257A"/>
    <w:rsid w:val="0090299E"/>
    <w:rsid w:val="00903160"/>
    <w:rsid w:val="00907494"/>
    <w:rsid w:val="009075FE"/>
    <w:rsid w:val="00910BD8"/>
    <w:rsid w:val="009143EE"/>
    <w:rsid w:val="0091485A"/>
    <w:rsid w:val="0092299A"/>
    <w:rsid w:val="009232F0"/>
    <w:rsid w:val="00923E42"/>
    <w:rsid w:val="00924D4A"/>
    <w:rsid w:val="009250FA"/>
    <w:rsid w:val="00925F30"/>
    <w:rsid w:val="00930383"/>
    <w:rsid w:val="00933B93"/>
    <w:rsid w:val="00934167"/>
    <w:rsid w:val="009350B9"/>
    <w:rsid w:val="00935B92"/>
    <w:rsid w:val="009365B2"/>
    <w:rsid w:val="0093787D"/>
    <w:rsid w:val="00940454"/>
    <w:rsid w:val="009405DC"/>
    <w:rsid w:val="00940C22"/>
    <w:rsid w:val="00941023"/>
    <w:rsid w:val="00941F2F"/>
    <w:rsid w:val="00942802"/>
    <w:rsid w:val="00943BA6"/>
    <w:rsid w:val="00944AE9"/>
    <w:rsid w:val="00944F76"/>
    <w:rsid w:val="00946ED2"/>
    <w:rsid w:val="00947C55"/>
    <w:rsid w:val="00950294"/>
    <w:rsid w:val="00952419"/>
    <w:rsid w:val="00953BA6"/>
    <w:rsid w:val="0095524F"/>
    <w:rsid w:val="00956BEA"/>
    <w:rsid w:val="00957A7A"/>
    <w:rsid w:val="009631C9"/>
    <w:rsid w:val="0096354A"/>
    <w:rsid w:val="009702AD"/>
    <w:rsid w:val="009710FA"/>
    <w:rsid w:val="00972B13"/>
    <w:rsid w:val="009752ED"/>
    <w:rsid w:val="00981803"/>
    <w:rsid w:val="009838F4"/>
    <w:rsid w:val="00984ACD"/>
    <w:rsid w:val="00985291"/>
    <w:rsid w:val="0098574F"/>
    <w:rsid w:val="0098785C"/>
    <w:rsid w:val="00990AC3"/>
    <w:rsid w:val="00990DCC"/>
    <w:rsid w:val="00991A4F"/>
    <w:rsid w:val="009934DC"/>
    <w:rsid w:val="009960EC"/>
    <w:rsid w:val="00996282"/>
    <w:rsid w:val="00997A9E"/>
    <w:rsid w:val="009A299A"/>
    <w:rsid w:val="009A498B"/>
    <w:rsid w:val="009A49C3"/>
    <w:rsid w:val="009A5D63"/>
    <w:rsid w:val="009B1283"/>
    <w:rsid w:val="009B2613"/>
    <w:rsid w:val="009B2A78"/>
    <w:rsid w:val="009B585F"/>
    <w:rsid w:val="009B5F5D"/>
    <w:rsid w:val="009C1C7E"/>
    <w:rsid w:val="009C4FD7"/>
    <w:rsid w:val="009C7C65"/>
    <w:rsid w:val="009D2075"/>
    <w:rsid w:val="009D44E3"/>
    <w:rsid w:val="009D5979"/>
    <w:rsid w:val="009D6E78"/>
    <w:rsid w:val="009D7E9E"/>
    <w:rsid w:val="009E0E9B"/>
    <w:rsid w:val="009E2AC0"/>
    <w:rsid w:val="009E3FCD"/>
    <w:rsid w:val="009E5578"/>
    <w:rsid w:val="009E5B0F"/>
    <w:rsid w:val="009E66CF"/>
    <w:rsid w:val="009F1667"/>
    <w:rsid w:val="009F2AB0"/>
    <w:rsid w:val="009F4296"/>
    <w:rsid w:val="00A013C7"/>
    <w:rsid w:val="00A020DE"/>
    <w:rsid w:val="00A03250"/>
    <w:rsid w:val="00A03600"/>
    <w:rsid w:val="00A04833"/>
    <w:rsid w:val="00A04F9F"/>
    <w:rsid w:val="00A062F2"/>
    <w:rsid w:val="00A06A3E"/>
    <w:rsid w:val="00A07045"/>
    <w:rsid w:val="00A07811"/>
    <w:rsid w:val="00A11AD3"/>
    <w:rsid w:val="00A1230F"/>
    <w:rsid w:val="00A12CAE"/>
    <w:rsid w:val="00A147F0"/>
    <w:rsid w:val="00A222D5"/>
    <w:rsid w:val="00A279FE"/>
    <w:rsid w:val="00A34C8D"/>
    <w:rsid w:val="00A3649B"/>
    <w:rsid w:val="00A37D80"/>
    <w:rsid w:val="00A41D17"/>
    <w:rsid w:val="00A51B03"/>
    <w:rsid w:val="00A52AA1"/>
    <w:rsid w:val="00A56116"/>
    <w:rsid w:val="00A571F8"/>
    <w:rsid w:val="00A63E92"/>
    <w:rsid w:val="00A6757F"/>
    <w:rsid w:val="00A67CD6"/>
    <w:rsid w:val="00A73A8E"/>
    <w:rsid w:val="00A76762"/>
    <w:rsid w:val="00A76BDA"/>
    <w:rsid w:val="00A7706A"/>
    <w:rsid w:val="00A807F9"/>
    <w:rsid w:val="00A82172"/>
    <w:rsid w:val="00A84FD5"/>
    <w:rsid w:val="00A856FD"/>
    <w:rsid w:val="00A857FF"/>
    <w:rsid w:val="00A95802"/>
    <w:rsid w:val="00A96C8B"/>
    <w:rsid w:val="00AA0FBF"/>
    <w:rsid w:val="00AA4411"/>
    <w:rsid w:val="00AA582B"/>
    <w:rsid w:val="00AA6C5C"/>
    <w:rsid w:val="00AA7250"/>
    <w:rsid w:val="00AB0F5B"/>
    <w:rsid w:val="00AC0D11"/>
    <w:rsid w:val="00AC2F8F"/>
    <w:rsid w:val="00AC53C5"/>
    <w:rsid w:val="00AC6356"/>
    <w:rsid w:val="00AC77B1"/>
    <w:rsid w:val="00AC7F56"/>
    <w:rsid w:val="00AD01B5"/>
    <w:rsid w:val="00AD4BB7"/>
    <w:rsid w:val="00AD7D5F"/>
    <w:rsid w:val="00AE01DB"/>
    <w:rsid w:val="00AE0E4A"/>
    <w:rsid w:val="00AE2700"/>
    <w:rsid w:val="00AE2F8C"/>
    <w:rsid w:val="00AE5C2F"/>
    <w:rsid w:val="00AF1500"/>
    <w:rsid w:val="00AF1BAA"/>
    <w:rsid w:val="00AF22C0"/>
    <w:rsid w:val="00AF22D8"/>
    <w:rsid w:val="00AF49B2"/>
    <w:rsid w:val="00AF56C2"/>
    <w:rsid w:val="00AF7CE2"/>
    <w:rsid w:val="00AF7CE4"/>
    <w:rsid w:val="00B05076"/>
    <w:rsid w:val="00B05C55"/>
    <w:rsid w:val="00B06E05"/>
    <w:rsid w:val="00B13C5C"/>
    <w:rsid w:val="00B15084"/>
    <w:rsid w:val="00B172B6"/>
    <w:rsid w:val="00B17CA0"/>
    <w:rsid w:val="00B20A0F"/>
    <w:rsid w:val="00B20B57"/>
    <w:rsid w:val="00B210F9"/>
    <w:rsid w:val="00B21C96"/>
    <w:rsid w:val="00B22064"/>
    <w:rsid w:val="00B234F4"/>
    <w:rsid w:val="00B25F21"/>
    <w:rsid w:val="00B30D8F"/>
    <w:rsid w:val="00B333F7"/>
    <w:rsid w:val="00B34B07"/>
    <w:rsid w:val="00B36C7E"/>
    <w:rsid w:val="00B379D4"/>
    <w:rsid w:val="00B4160D"/>
    <w:rsid w:val="00B42359"/>
    <w:rsid w:val="00B45593"/>
    <w:rsid w:val="00B46B7C"/>
    <w:rsid w:val="00B47F37"/>
    <w:rsid w:val="00B5422D"/>
    <w:rsid w:val="00B54622"/>
    <w:rsid w:val="00B5574B"/>
    <w:rsid w:val="00B56676"/>
    <w:rsid w:val="00B6010A"/>
    <w:rsid w:val="00B6041E"/>
    <w:rsid w:val="00B64D48"/>
    <w:rsid w:val="00B658FD"/>
    <w:rsid w:val="00B676D0"/>
    <w:rsid w:val="00B725E1"/>
    <w:rsid w:val="00B73F1A"/>
    <w:rsid w:val="00B77EEC"/>
    <w:rsid w:val="00B8174F"/>
    <w:rsid w:val="00B86CCF"/>
    <w:rsid w:val="00B90B8D"/>
    <w:rsid w:val="00B9189F"/>
    <w:rsid w:val="00B93353"/>
    <w:rsid w:val="00B9473E"/>
    <w:rsid w:val="00B95FD8"/>
    <w:rsid w:val="00BA1F21"/>
    <w:rsid w:val="00BA2D3F"/>
    <w:rsid w:val="00BA36BB"/>
    <w:rsid w:val="00BA42E4"/>
    <w:rsid w:val="00BA498E"/>
    <w:rsid w:val="00BA61BC"/>
    <w:rsid w:val="00BA69E7"/>
    <w:rsid w:val="00BB19E4"/>
    <w:rsid w:val="00BB24E3"/>
    <w:rsid w:val="00BB5534"/>
    <w:rsid w:val="00BB5BA1"/>
    <w:rsid w:val="00BB64B1"/>
    <w:rsid w:val="00BB73C1"/>
    <w:rsid w:val="00BC077E"/>
    <w:rsid w:val="00BC1F10"/>
    <w:rsid w:val="00BC482D"/>
    <w:rsid w:val="00BC4911"/>
    <w:rsid w:val="00BC6E17"/>
    <w:rsid w:val="00BD41A3"/>
    <w:rsid w:val="00BD4EE5"/>
    <w:rsid w:val="00BD54AB"/>
    <w:rsid w:val="00BD6084"/>
    <w:rsid w:val="00BD641E"/>
    <w:rsid w:val="00BD73CF"/>
    <w:rsid w:val="00BD7467"/>
    <w:rsid w:val="00BE1020"/>
    <w:rsid w:val="00BE14C9"/>
    <w:rsid w:val="00BE2068"/>
    <w:rsid w:val="00BF0FAB"/>
    <w:rsid w:val="00BF138A"/>
    <w:rsid w:val="00BF14B0"/>
    <w:rsid w:val="00BF1C55"/>
    <w:rsid w:val="00BF270C"/>
    <w:rsid w:val="00BF4CDA"/>
    <w:rsid w:val="00BF5267"/>
    <w:rsid w:val="00BF54B4"/>
    <w:rsid w:val="00BF67F5"/>
    <w:rsid w:val="00BF7A93"/>
    <w:rsid w:val="00C01381"/>
    <w:rsid w:val="00C03CC6"/>
    <w:rsid w:val="00C04182"/>
    <w:rsid w:val="00C06C63"/>
    <w:rsid w:val="00C06E50"/>
    <w:rsid w:val="00C06FD3"/>
    <w:rsid w:val="00C078A7"/>
    <w:rsid w:val="00C10E2B"/>
    <w:rsid w:val="00C11482"/>
    <w:rsid w:val="00C1231C"/>
    <w:rsid w:val="00C15ED4"/>
    <w:rsid w:val="00C167F6"/>
    <w:rsid w:val="00C2178C"/>
    <w:rsid w:val="00C2185B"/>
    <w:rsid w:val="00C2411D"/>
    <w:rsid w:val="00C2758B"/>
    <w:rsid w:val="00C30D9B"/>
    <w:rsid w:val="00C3213D"/>
    <w:rsid w:val="00C32375"/>
    <w:rsid w:val="00C32C39"/>
    <w:rsid w:val="00C34D6B"/>
    <w:rsid w:val="00C45017"/>
    <w:rsid w:val="00C46D5A"/>
    <w:rsid w:val="00C526D4"/>
    <w:rsid w:val="00C52747"/>
    <w:rsid w:val="00C52954"/>
    <w:rsid w:val="00C56315"/>
    <w:rsid w:val="00C61A65"/>
    <w:rsid w:val="00C6230D"/>
    <w:rsid w:val="00C6308C"/>
    <w:rsid w:val="00C6327D"/>
    <w:rsid w:val="00C658BB"/>
    <w:rsid w:val="00C72824"/>
    <w:rsid w:val="00C73B35"/>
    <w:rsid w:val="00C73BDF"/>
    <w:rsid w:val="00C77A28"/>
    <w:rsid w:val="00C77B39"/>
    <w:rsid w:val="00C8116E"/>
    <w:rsid w:val="00C827B0"/>
    <w:rsid w:val="00C828A4"/>
    <w:rsid w:val="00C911C5"/>
    <w:rsid w:val="00C9248B"/>
    <w:rsid w:val="00C9257F"/>
    <w:rsid w:val="00C94F40"/>
    <w:rsid w:val="00C95F69"/>
    <w:rsid w:val="00CA0314"/>
    <w:rsid w:val="00CA12A6"/>
    <w:rsid w:val="00CA1CE7"/>
    <w:rsid w:val="00CA2492"/>
    <w:rsid w:val="00CA262A"/>
    <w:rsid w:val="00CA791A"/>
    <w:rsid w:val="00CA7B29"/>
    <w:rsid w:val="00CB159F"/>
    <w:rsid w:val="00CB4192"/>
    <w:rsid w:val="00CB4D65"/>
    <w:rsid w:val="00CC0D9E"/>
    <w:rsid w:val="00CC377E"/>
    <w:rsid w:val="00CC7097"/>
    <w:rsid w:val="00CD01C6"/>
    <w:rsid w:val="00CD208F"/>
    <w:rsid w:val="00CD26B1"/>
    <w:rsid w:val="00CD2993"/>
    <w:rsid w:val="00CD33CE"/>
    <w:rsid w:val="00CD3455"/>
    <w:rsid w:val="00CD74FF"/>
    <w:rsid w:val="00CE0FBE"/>
    <w:rsid w:val="00CE3B08"/>
    <w:rsid w:val="00CE3BE7"/>
    <w:rsid w:val="00CE3FFD"/>
    <w:rsid w:val="00CE625F"/>
    <w:rsid w:val="00CE652C"/>
    <w:rsid w:val="00CF125C"/>
    <w:rsid w:val="00CF43F6"/>
    <w:rsid w:val="00CF5CD7"/>
    <w:rsid w:val="00CF7625"/>
    <w:rsid w:val="00CF7AD9"/>
    <w:rsid w:val="00D0002A"/>
    <w:rsid w:val="00D03189"/>
    <w:rsid w:val="00D03F1C"/>
    <w:rsid w:val="00D04EA2"/>
    <w:rsid w:val="00D064A1"/>
    <w:rsid w:val="00D064B1"/>
    <w:rsid w:val="00D113D7"/>
    <w:rsid w:val="00D1389D"/>
    <w:rsid w:val="00D15DED"/>
    <w:rsid w:val="00D162BA"/>
    <w:rsid w:val="00D16EDC"/>
    <w:rsid w:val="00D175E3"/>
    <w:rsid w:val="00D207FA"/>
    <w:rsid w:val="00D20B8B"/>
    <w:rsid w:val="00D23067"/>
    <w:rsid w:val="00D24C69"/>
    <w:rsid w:val="00D25042"/>
    <w:rsid w:val="00D2548E"/>
    <w:rsid w:val="00D30183"/>
    <w:rsid w:val="00D32EA1"/>
    <w:rsid w:val="00D33263"/>
    <w:rsid w:val="00D336FF"/>
    <w:rsid w:val="00D3573C"/>
    <w:rsid w:val="00D40B2D"/>
    <w:rsid w:val="00D418D8"/>
    <w:rsid w:val="00D41ACA"/>
    <w:rsid w:val="00D41BCB"/>
    <w:rsid w:val="00D44D33"/>
    <w:rsid w:val="00D456A6"/>
    <w:rsid w:val="00D46765"/>
    <w:rsid w:val="00D54C51"/>
    <w:rsid w:val="00D555FE"/>
    <w:rsid w:val="00D6262F"/>
    <w:rsid w:val="00D63512"/>
    <w:rsid w:val="00D64439"/>
    <w:rsid w:val="00D65835"/>
    <w:rsid w:val="00D65EA2"/>
    <w:rsid w:val="00D65F00"/>
    <w:rsid w:val="00D67A64"/>
    <w:rsid w:val="00D704F1"/>
    <w:rsid w:val="00D758C6"/>
    <w:rsid w:val="00D75911"/>
    <w:rsid w:val="00D80D09"/>
    <w:rsid w:val="00D815D2"/>
    <w:rsid w:val="00D82377"/>
    <w:rsid w:val="00D847B6"/>
    <w:rsid w:val="00D8493F"/>
    <w:rsid w:val="00D90C24"/>
    <w:rsid w:val="00D910DE"/>
    <w:rsid w:val="00D913A9"/>
    <w:rsid w:val="00D920E0"/>
    <w:rsid w:val="00D92DDD"/>
    <w:rsid w:val="00D92F58"/>
    <w:rsid w:val="00D95814"/>
    <w:rsid w:val="00D96789"/>
    <w:rsid w:val="00D96D25"/>
    <w:rsid w:val="00DA0701"/>
    <w:rsid w:val="00DA2128"/>
    <w:rsid w:val="00DA39BD"/>
    <w:rsid w:val="00DA5718"/>
    <w:rsid w:val="00DA7B7C"/>
    <w:rsid w:val="00DA7CB4"/>
    <w:rsid w:val="00DB18DF"/>
    <w:rsid w:val="00DB4BE0"/>
    <w:rsid w:val="00DB63F7"/>
    <w:rsid w:val="00DC1346"/>
    <w:rsid w:val="00DC1672"/>
    <w:rsid w:val="00DC2EF5"/>
    <w:rsid w:val="00DC33A2"/>
    <w:rsid w:val="00DC5EF0"/>
    <w:rsid w:val="00DC7177"/>
    <w:rsid w:val="00DD03DF"/>
    <w:rsid w:val="00DD1557"/>
    <w:rsid w:val="00DD3339"/>
    <w:rsid w:val="00DD5297"/>
    <w:rsid w:val="00DD5BD5"/>
    <w:rsid w:val="00DD6CA2"/>
    <w:rsid w:val="00DD757F"/>
    <w:rsid w:val="00DE0CFC"/>
    <w:rsid w:val="00DE1353"/>
    <w:rsid w:val="00DE3617"/>
    <w:rsid w:val="00DE3C04"/>
    <w:rsid w:val="00DF1093"/>
    <w:rsid w:val="00DF1E3A"/>
    <w:rsid w:val="00DF2703"/>
    <w:rsid w:val="00DF4720"/>
    <w:rsid w:val="00DF7509"/>
    <w:rsid w:val="00E03D80"/>
    <w:rsid w:val="00E052C1"/>
    <w:rsid w:val="00E10F76"/>
    <w:rsid w:val="00E13317"/>
    <w:rsid w:val="00E167A8"/>
    <w:rsid w:val="00E16E37"/>
    <w:rsid w:val="00E17602"/>
    <w:rsid w:val="00E20874"/>
    <w:rsid w:val="00E20901"/>
    <w:rsid w:val="00E2210F"/>
    <w:rsid w:val="00E22311"/>
    <w:rsid w:val="00E243D6"/>
    <w:rsid w:val="00E25067"/>
    <w:rsid w:val="00E256A1"/>
    <w:rsid w:val="00E31AD1"/>
    <w:rsid w:val="00E32951"/>
    <w:rsid w:val="00E35518"/>
    <w:rsid w:val="00E37065"/>
    <w:rsid w:val="00E37253"/>
    <w:rsid w:val="00E40A88"/>
    <w:rsid w:val="00E423CB"/>
    <w:rsid w:val="00E42973"/>
    <w:rsid w:val="00E43CC4"/>
    <w:rsid w:val="00E455FB"/>
    <w:rsid w:val="00E465A0"/>
    <w:rsid w:val="00E476D2"/>
    <w:rsid w:val="00E4778C"/>
    <w:rsid w:val="00E51538"/>
    <w:rsid w:val="00E53172"/>
    <w:rsid w:val="00E53317"/>
    <w:rsid w:val="00E549E6"/>
    <w:rsid w:val="00E55246"/>
    <w:rsid w:val="00E55AC6"/>
    <w:rsid w:val="00E56780"/>
    <w:rsid w:val="00E575A2"/>
    <w:rsid w:val="00E6093C"/>
    <w:rsid w:val="00E60BC5"/>
    <w:rsid w:val="00E6383E"/>
    <w:rsid w:val="00E63CD1"/>
    <w:rsid w:val="00E6448B"/>
    <w:rsid w:val="00E65421"/>
    <w:rsid w:val="00E71F87"/>
    <w:rsid w:val="00E72780"/>
    <w:rsid w:val="00E76A61"/>
    <w:rsid w:val="00E77E58"/>
    <w:rsid w:val="00E80F21"/>
    <w:rsid w:val="00E80F5C"/>
    <w:rsid w:val="00E826CA"/>
    <w:rsid w:val="00E83E60"/>
    <w:rsid w:val="00E86CB4"/>
    <w:rsid w:val="00E86D64"/>
    <w:rsid w:val="00E914AB"/>
    <w:rsid w:val="00E9158F"/>
    <w:rsid w:val="00E93BAD"/>
    <w:rsid w:val="00E94CE3"/>
    <w:rsid w:val="00EA2D07"/>
    <w:rsid w:val="00EA39AD"/>
    <w:rsid w:val="00EA6DF2"/>
    <w:rsid w:val="00EB184D"/>
    <w:rsid w:val="00EB2E3C"/>
    <w:rsid w:val="00EB4F3A"/>
    <w:rsid w:val="00EB5D49"/>
    <w:rsid w:val="00EB5F5C"/>
    <w:rsid w:val="00EC0B88"/>
    <w:rsid w:val="00EC1EAC"/>
    <w:rsid w:val="00EC1F2B"/>
    <w:rsid w:val="00EC2FE5"/>
    <w:rsid w:val="00EC32C6"/>
    <w:rsid w:val="00EC3D4A"/>
    <w:rsid w:val="00ED01FA"/>
    <w:rsid w:val="00ED179D"/>
    <w:rsid w:val="00ED1F18"/>
    <w:rsid w:val="00ED5372"/>
    <w:rsid w:val="00EE416C"/>
    <w:rsid w:val="00EE5AC7"/>
    <w:rsid w:val="00EE622B"/>
    <w:rsid w:val="00EE68DF"/>
    <w:rsid w:val="00EE7D7E"/>
    <w:rsid w:val="00EF084C"/>
    <w:rsid w:val="00EF09DC"/>
    <w:rsid w:val="00EF165C"/>
    <w:rsid w:val="00EF2898"/>
    <w:rsid w:val="00EF4962"/>
    <w:rsid w:val="00EF6181"/>
    <w:rsid w:val="00F01FA6"/>
    <w:rsid w:val="00F0208B"/>
    <w:rsid w:val="00F05790"/>
    <w:rsid w:val="00F0582A"/>
    <w:rsid w:val="00F117FC"/>
    <w:rsid w:val="00F11B8C"/>
    <w:rsid w:val="00F12B7A"/>
    <w:rsid w:val="00F130EE"/>
    <w:rsid w:val="00F133C5"/>
    <w:rsid w:val="00F16399"/>
    <w:rsid w:val="00F17249"/>
    <w:rsid w:val="00F17C62"/>
    <w:rsid w:val="00F254AD"/>
    <w:rsid w:val="00F27ACB"/>
    <w:rsid w:val="00F31D8D"/>
    <w:rsid w:val="00F32425"/>
    <w:rsid w:val="00F329DD"/>
    <w:rsid w:val="00F33465"/>
    <w:rsid w:val="00F335FA"/>
    <w:rsid w:val="00F34577"/>
    <w:rsid w:val="00F3633D"/>
    <w:rsid w:val="00F40085"/>
    <w:rsid w:val="00F41BC5"/>
    <w:rsid w:val="00F41DFB"/>
    <w:rsid w:val="00F439CE"/>
    <w:rsid w:val="00F43ABD"/>
    <w:rsid w:val="00F44BE5"/>
    <w:rsid w:val="00F44FCC"/>
    <w:rsid w:val="00F5053B"/>
    <w:rsid w:val="00F52F24"/>
    <w:rsid w:val="00F55332"/>
    <w:rsid w:val="00F557FE"/>
    <w:rsid w:val="00F55C61"/>
    <w:rsid w:val="00F61AA6"/>
    <w:rsid w:val="00F6200B"/>
    <w:rsid w:val="00F635F2"/>
    <w:rsid w:val="00F63D65"/>
    <w:rsid w:val="00F673D7"/>
    <w:rsid w:val="00F733B9"/>
    <w:rsid w:val="00F7376C"/>
    <w:rsid w:val="00F74CF8"/>
    <w:rsid w:val="00F75E4A"/>
    <w:rsid w:val="00F77523"/>
    <w:rsid w:val="00F805A2"/>
    <w:rsid w:val="00F818F6"/>
    <w:rsid w:val="00F81EDB"/>
    <w:rsid w:val="00F85AF7"/>
    <w:rsid w:val="00F865BA"/>
    <w:rsid w:val="00F86838"/>
    <w:rsid w:val="00F87078"/>
    <w:rsid w:val="00F90872"/>
    <w:rsid w:val="00F9160B"/>
    <w:rsid w:val="00F9265D"/>
    <w:rsid w:val="00F92F9B"/>
    <w:rsid w:val="00F9548F"/>
    <w:rsid w:val="00FA0CCA"/>
    <w:rsid w:val="00FA28E9"/>
    <w:rsid w:val="00FA2DE4"/>
    <w:rsid w:val="00FA4B39"/>
    <w:rsid w:val="00FA629E"/>
    <w:rsid w:val="00FB15DD"/>
    <w:rsid w:val="00FB2578"/>
    <w:rsid w:val="00FB528C"/>
    <w:rsid w:val="00FB70F5"/>
    <w:rsid w:val="00FB75AA"/>
    <w:rsid w:val="00FB7808"/>
    <w:rsid w:val="00FB7C64"/>
    <w:rsid w:val="00FC7354"/>
    <w:rsid w:val="00FC7A86"/>
    <w:rsid w:val="00FD29C0"/>
    <w:rsid w:val="00FD532C"/>
    <w:rsid w:val="00FD5538"/>
    <w:rsid w:val="00FD5936"/>
    <w:rsid w:val="00FE1AEA"/>
    <w:rsid w:val="00FE33A4"/>
    <w:rsid w:val="00FE4FD9"/>
    <w:rsid w:val="00FE5567"/>
    <w:rsid w:val="00FE5AC3"/>
    <w:rsid w:val="00FE7A59"/>
    <w:rsid w:val="00FF17E7"/>
    <w:rsid w:val="00FF5E7E"/>
    <w:rsid w:val="00FF6228"/>
    <w:rsid w:val="00FF66CA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B547AE3"/>
  <w15:docId w15:val="{83DA7FB9-A073-49BC-9000-13726296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customStyle="1" w:styleId="Body">
    <w:name w:val="Body"/>
    <w:rsid w:val="00F117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2"/>
      <w:szCs w:val="22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F117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berarbeitung">
    <w:name w:val="Revision"/>
    <w:hidden/>
    <w:uiPriority w:val="99"/>
    <w:semiHidden/>
    <w:rsid w:val="00670B2D"/>
    <w:rPr>
      <w:rFonts w:ascii="Arial" w:hAnsi="Arial"/>
      <w:sz w:val="22"/>
      <w:lang w:eastAsia="de-DE"/>
    </w:rPr>
  </w:style>
  <w:style w:type="character" w:customStyle="1" w:styleId="st">
    <w:name w:val="st"/>
    <w:basedOn w:val="Absatz-Standardschriftart"/>
    <w:rsid w:val="0023446E"/>
  </w:style>
  <w:style w:type="character" w:styleId="NichtaufgelsteErwhnung">
    <w:name w:val="Unresolved Mention"/>
    <w:basedOn w:val="Absatz-Standardschriftart"/>
    <w:uiPriority w:val="99"/>
    <w:semiHidden/>
    <w:unhideWhenUsed/>
    <w:rsid w:val="00901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onsens.d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perion.com/en/news-media/newsro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info@coperi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perion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884AD-2ED3-46F0-BF1A-FCB313EEB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2528</Words>
  <Characters>1282</Characters>
  <Application>Microsoft Office Word</Application>
  <DocSecurity>0</DocSecurity>
  <Lines>10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CoperionLetter</vt:lpstr>
      <vt:lpstr>CoperionLetter</vt:lpstr>
      <vt:lpstr>CoperionLetter</vt:lpstr>
    </vt:vector>
  </TitlesOfParts>
  <Company>Coperion</Company>
  <LinksUpToDate>false</LinksUpToDate>
  <CharactersWithSpaces>3803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Fleuchaus, Kathrin</cp:lastModifiedBy>
  <cp:revision>3</cp:revision>
  <cp:lastPrinted>2022-07-07T05:44:00Z</cp:lastPrinted>
  <dcterms:created xsi:type="dcterms:W3CDTF">2022-07-07T05:44:00Z</dcterms:created>
  <dcterms:modified xsi:type="dcterms:W3CDTF">2022-07-07T05:45:00Z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