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EA360D"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40D740C8" w:rsidR="006027E4" w:rsidRPr="00CD208F" w:rsidRDefault="00080E9A" w:rsidP="006027E4">
            <w:pPr>
              <w:spacing w:line="200" w:lineRule="exact"/>
              <w:rPr>
                <w:bCs/>
                <w:sz w:val="14"/>
              </w:rPr>
            </w:pPr>
            <w:r>
              <w:rPr>
                <w:bCs/>
                <w:sz w:val="14"/>
              </w:rPr>
              <w:t>Bettina König</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080E9A" w:rsidRDefault="006027E4" w:rsidP="006027E4">
            <w:pPr>
              <w:spacing w:line="200" w:lineRule="exact"/>
              <w:rPr>
                <w:bCs/>
                <w:sz w:val="14"/>
                <w:lang w:val="de-DE"/>
              </w:rPr>
            </w:pPr>
            <w:proofErr w:type="spellStart"/>
            <w:r w:rsidRPr="00080E9A">
              <w:rPr>
                <w:bCs/>
                <w:sz w:val="14"/>
                <w:lang w:val="de-DE"/>
              </w:rPr>
              <w:t>Theodorstrasse</w:t>
            </w:r>
            <w:proofErr w:type="spellEnd"/>
            <w:r w:rsidRPr="00080E9A">
              <w:rPr>
                <w:bCs/>
                <w:sz w:val="14"/>
                <w:lang w:val="de-DE"/>
              </w:rPr>
              <w:t xml:space="preserve"> 10</w:t>
            </w:r>
          </w:p>
          <w:p w14:paraId="3E377775" w14:textId="77777777" w:rsidR="006027E4" w:rsidRPr="00080E9A" w:rsidRDefault="006027E4" w:rsidP="006027E4">
            <w:pPr>
              <w:spacing w:line="200" w:lineRule="exact"/>
              <w:rPr>
                <w:bCs/>
                <w:sz w:val="14"/>
                <w:lang w:val="de-DE"/>
              </w:rPr>
            </w:pPr>
            <w:r w:rsidRPr="00080E9A">
              <w:rPr>
                <w:bCs/>
                <w:sz w:val="14"/>
                <w:lang w:val="de-DE"/>
              </w:rPr>
              <w:t>70469 Stuttgart, Germany</w:t>
            </w:r>
          </w:p>
          <w:p w14:paraId="70EE9566" w14:textId="77777777" w:rsidR="006027E4" w:rsidRPr="00080E9A" w:rsidRDefault="006027E4" w:rsidP="006027E4">
            <w:pPr>
              <w:spacing w:line="200" w:lineRule="exact"/>
              <w:rPr>
                <w:bCs/>
                <w:sz w:val="14"/>
                <w:lang w:val="de-DE"/>
              </w:rPr>
            </w:pPr>
          </w:p>
          <w:p w14:paraId="0BE6585A" w14:textId="4C3DF06A" w:rsidR="006027E4" w:rsidRPr="00E86CB4" w:rsidRDefault="006027E4" w:rsidP="006027E4">
            <w:pPr>
              <w:spacing w:line="200" w:lineRule="exact"/>
              <w:rPr>
                <w:bCs/>
                <w:sz w:val="14"/>
                <w:lang w:val="de-DE"/>
              </w:rPr>
            </w:pPr>
            <w:r w:rsidRPr="00E86CB4">
              <w:rPr>
                <w:bCs/>
                <w:sz w:val="14"/>
                <w:lang w:val="de-DE"/>
              </w:rPr>
              <w:t xml:space="preserve">Phone +49 (0)711 897 </w:t>
            </w:r>
            <w:r w:rsidR="00E86CB4">
              <w:rPr>
                <w:bCs/>
                <w:sz w:val="14"/>
                <w:lang w:val="de-DE"/>
              </w:rPr>
              <w:t>2</w:t>
            </w:r>
            <w:r w:rsidR="00080E9A">
              <w:rPr>
                <w:bCs/>
                <w:sz w:val="14"/>
                <w:lang w:val="de-DE"/>
              </w:rPr>
              <w:t>2</w:t>
            </w:r>
            <w:r w:rsidR="00E86CB4">
              <w:rPr>
                <w:bCs/>
                <w:sz w:val="14"/>
                <w:lang w:val="de-DE"/>
              </w:rPr>
              <w:t xml:space="preserve"> </w:t>
            </w:r>
            <w:r w:rsidR="00080E9A">
              <w:rPr>
                <w:bCs/>
                <w:sz w:val="14"/>
                <w:lang w:val="de-DE"/>
              </w:rPr>
              <w:t>15</w:t>
            </w:r>
          </w:p>
          <w:p w14:paraId="1ED8368F" w14:textId="77777777" w:rsidR="006027E4" w:rsidRPr="005546F2" w:rsidRDefault="006027E4" w:rsidP="006027E4">
            <w:pPr>
              <w:spacing w:line="200" w:lineRule="exact"/>
              <w:rPr>
                <w:bCs/>
                <w:sz w:val="14"/>
                <w:lang w:val="de-DE"/>
              </w:rPr>
            </w:pPr>
            <w:r w:rsidRPr="005546F2">
              <w:rPr>
                <w:bCs/>
                <w:sz w:val="14"/>
                <w:lang w:val="de-DE"/>
              </w:rPr>
              <w:t>Fax +49 (0)711 897 39 74</w:t>
            </w:r>
          </w:p>
          <w:p w14:paraId="67B1D8D3" w14:textId="64A13055" w:rsidR="006027E4" w:rsidRPr="005546F2" w:rsidRDefault="00080E9A" w:rsidP="006027E4">
            <w:pPr>
              <w:spacing w:line="200" w:lineRule="exact"/>
              <w:rPr>
                <w:bCs/>
                <w:sz w:val="14"/>
                <w:lang w:val="de-DE"/>
              </w:rPr>
            </w:pPr>
            <w:r w:rsidRPr="005546F2">
              <w:rPr>
                <w:bCs/>
                <w:sz w:val="14"/>
                <w:lang w:val="de-DE"/>
              </w:rPr>
              <w:t>bettina</w:t>
            </w:r>
            <w:r w:rsidR="006027E4" w:rsidRPr="005546F2">
              <w:rPr>
                <w:bCs/>
                <w:sz w:val="14"/>
                <w:lang w:val="de-DE"/>
              </w:rPr>
              <w:t>.</w:t>
            </w:r>
            <w:r w:rsidRPr="005546F2">
              <w:rPr>
                <w:bCs/>
                <w:sz w:val="14"/>
                <w:lang w:val="de-DE"/>
              </w:rPr>
              <w:t>koenig</w:t>
            </w:r>
            <w:r w:rsidR="006027E4" w:rsidRPr="005546F2">
              <w:rPr>
                <w:bCs/>
                <w:sz w:val="14"/>
                <w:lang w:val="de-DE"/>
              </w:rPr>
              <w:t>@coperion.com</w:t>
            </w:r>
          </w:p>
          <w:p w14:paraId="2CD7FE6E" w14:textId="77777777" w:rsidR="006027E4" w:rsidRPr="005546F2" w:rsidRDefault="006027E4" w:rsidP="006027E4">
            <w:pPr>
              <w:spacing w:line="200" w:lineRule="exact"/>
              <w:rPr>
                <w:bCs/>
                <w:sz w:val="14"/>
                <w:lang w:val="de-DE"/>
              </w:rPr>
            </w:pPr>
            <w:r w:rsidRPr="005546F2">
              <w:rPr>
                <w:bCs/>
                <w:sz w:val="14"/>
                <w:lang w:val="de-DE"/>
              </w:rPr>
              <w:t>www.coperion.com</w:t>
            </w:r>
          </w:p>
          <w:p w14:paraId="75488B63" w14:textId="77777777" w:rsidR="00E17602" w:rsidRPr="005546F2" w:rsidRDefault="00E17602" w:rsidP="00177894">
            <w:pPr>
              <w:spacing w:line="200" w:lineRule="exact"/>
              <w:rPr>
                <w:noProof/>
                <w:sz w:val="15"/>
                <w:szCs w:val="15"/>
                <w:lang w:val="de-DE"/>
              </w:rPr>
            </w:pPr>
          </w:p>
        </w:tc>
      </w:tr>
      <w:tr w:rsidR="00E17602" w:rsidRPr="00EA360D" w14:paraId="721C0816" w14:textId="77777777">
        <w:trPr>
          <w:cantSplit/>
          <w:trHeight w:val="154"/>
        </w:trPr>
        <w:tc>
          <w:tcPr>
            <w:tcW w:w="7140" w:type="dxa"/>
          </w:tcPr>
          <w:p w14:paraId="6F93A3D9" w14:textId="77777777" w:rsidR="00E17602" w:rsidRPr="005546F2" w:rsidRDefault="00E17602">
            <w:pPr>
              <w:spacing w:line="190" w:lineRule="exact"/>
              <w:rPr>
                <w:noProof/>
                <w:sz w:val="15"/>
                <w:szCs w:val="15"/>
                <w:lang w:val="de-DE"/>
              </w:rPr>
            </w:pPr>
          </w:p>
        </w:tc>
        <w:tc>
          <w:tcPr>
            <w:tcW w:w="2993" w:type="dxa"/>
            <w:vMerge/>
          </w:tcPr>
          <w:p w14:paraId="0E01B226" w14:textId="77777777" w:rsidR="00E17602" w:rsidRPr="005546F2" w:rsidRDefault="00E17602">
            <w:pPr>
              <w:pStyle w:val="Kopfzeile"/>
              <w:spacing w:line="200" w:lineRule="exact"/>
              <w:ind w:left="-108"/>
              <w:rPr>
                <w:sz w:val="14"/>
                <w:szCs w:val="14"/>
                <w:lang w:val="de-DE"/>
              </w:rPr>
            </w:pPr>
            <w:bookmarkStart w:id="2" w:name="AddressLineStreet"/>
            <w:bookmarkEnd w:id="2"/>
          </w:p>
        </w:tc>
      </w:tr>
      <w:tr w:rsidR="00E17602" w:rsidRPr="00EA360D" w14:paraId="38697448" w14:textId="77777777">
        <w:trPr>
          <w:cantSplit/>
          <w:trHeight w:val="263"/>
        </w:trPr>
        <w:tc>
          <w:tcPr>
            <w:tcW w:w="7140" w:type="dxa"/>
          </w:tcPr>
          <w:p w14:paraId="386F1B3F" w14:textId="77777777" w:rsidR="00E17602" w:rsidRPr="005546F2" w:rsidRDefault="00E17602">
            <w:pPr>
              <w:rPr>
                <w:noProof/>
                <w:szCs w:val="22"/>
                <w:lang w:val="de-DE"/>
              </w:rPr>
            </w:pPr>
            <w:bookmarkStart w:id="3" w:name="Adresse"/>
            <w:bookmarkEnd w:id="3"/>
          </w:p>
        </w:tc>
        <w:tc>
          <w:tcPr>
            <w:tcW w:w="2993" w:type="dxa"/>
            <w:vMerge/>
          </w:tcPr>
          <w:p w14:paraId="1974FF0E" w14:textId="77777777" w:rsidR="00E17602" w:rsidRPr="005546F2" w:rsidRDefault="00E17602">
            <w:pPr>
              <w:pStyle w:val="Kopfzeile"/>
              <w:spacing w:line="200" w:lineRule="exact"/>
              <w:ind w:left="-108"/>
              <w:rPr>
                <w:sz w:val="14"/>
                <w:szCs w:val="14"/>
                <w:lang w:val="de-DE"/>
              </w:rPr>
            </w:pPr>
            <w:bookmarkStart w:id="4" w:name="AddressLineCity"/>
            <w:bookmarkEnd w:id="4"/>
          </w:p>
        </w:tc>
      </w:tr>
      <w:tr w:rsidR="00E17602" w:rsidRPr="00EA360D" w14:paraId="39F0746C" w14:textId="77777777">
        <w:trPr>
          <w:cantSplit/>
          <w:trHeight w:val="263"/>
        </w:trPr>
        <w:tc>
          <w:tcPr>
            <w:tcW w:w="7140" w:type="dxa"/>
            <w:vAlign w:val="bottom"/>
          </w:tcPr>
          <w:p w14:paraId="409ED0D6" w14:textId="37E945F2" w:rsidR="00E17602" w:rsidRPr="005546F2" w:rsidRDefault="00E17602">
            <w:pPr>
              <w:rPr>
                <w:noProof/>
                <w:lang w:val="de-DE"/>
              </w:rPr>
            </w:pPr>
            <w:bookmarkStart w:id="5" w:name="LocationDate"/>
            <w:bookmarkEnd w:id="5"/>
          </w:p>
          <w:p w14:paraId="52DCA630" w14:textId="516E8A2D" w:rsidR="00F117FC" w:rsidRPr="005546F2" w:rsidRDefault="00F117FC">
            <w:pPr>
              <w:rPr>
                <w:noProof/>
                <w:lang w:val="de-DE"/>
              </w:rPr>
            </w:pPr>
          </w:p>
        </w:tc>
        <w:tc>
          <w:tcPr>
            <w:tcW w:w="2993" w:type="dxa"/>
            <w:vMerge/>
          </w:tcPr>
          <w:p w14:paraId="75E05381" w14:textId="77777777" w:rsidR="00E17602" w:rsidRPr="005546F2" w:rsidRDefault="00E17602">
            <w:pPr>
              <w:pStyle w:val="Kopfzeile"/>
              <w:spacing w:line="200" w:lineRule="exact"/>
              <w:ind w:left="-108"/>
              <w:rPr>
                <w:sz w:val="14"/>
                <w:szCs w:val="14"/>
                <w:lang w:val="de-DE"/>
              </w:rPr>
            </w:pPr>
          </w:p>
        </w:tc>
      </w:tr>
    </w:tbl>
    <w:p w14:paraId="58AF371D" w14:textId="77777777" w:rsidR="00635D8E" w:rsidRPr="005546F2" w:rsidRDefault="00635D8E">
      <w:pPr>
        <w:pStyle w:val="Pressemitteilung"/>
        <w:rPr>
          <w:lang w:val="de-DE"/>
        </w:rPr>
      </w:pPr>
    </w:p>
    <w:p w14:paraId="21957450" w14:textId="7F4A0E50" w:rsidR="005F2FCF" w:rsidRDefault="005F2FCF" w:rsidP="005F2FCF">
      <w:pPr>
        <w:pStyle w:val="Pressemitteilung"/>
      </w:pPr>
      <w:r>
        <w:t>Press Release</w:t>
      </w:r>
      <w:r w:rsidR="007A0123">
        <w:t xml:space="preserve"> </w:t>
      </w:r>
    </w:p>
    <w:p w14:paraId="407C2191" w14:textId="77777777" w:rsidR="0089116A" w:rsidRDefault="0089116A" w:rsidP="0089116A"/>
    <w:p w14:paraId="3DA3304D" w14:textId="57091498" w:rsidR="00EB67B8" w:rsidRPr="00FB7F51" w:rsidRDefault="00EB67B8" w:rsidP="00EB67B8">
      <w:pPr>
        <w:pStyle w:val="Pressemitteilung"/>
      </w:pPr>
      <w:r w:rsidRPr="00FB7F51">
        <w:t xml:space="preserve">Coperion </w:t>
      </w:r>
      <w:r>
        <w:t>and</w:t>
      </w:r>
      <w:r w:rsidRPr="00805AE5">
        <w:t xml:space="preserve"> </w:t>
      </w:r>
      <w:proofErr w:type="spellStart"/>
      <w:r w:rsidR="00080E9A">
        <w:t>Ren</w:t>
      </w:r>
      <w:r w:rsidR="000F0FDB">
        <w:t>C</w:t>
      </w:r>
      <w:r w:rsidR="00080E9A">
        <w:t>om</w:t>
      </w:r>
      <w:proofErr w:type="spellEnd"/>
      <w:r w:rsidR="003E6D30">
        <w:t xml:space="preserve"> AB</w:t>
      </w:r>
      <w:r>
        <w:t xml:space="preserve"> </w:t>
      </w:r>
    </w:p>
    <w:p w14:paraId="3E337B06" w14:textId="3018E655" w:rsidR="00EB67B8" w:rsidRPr="00EB67B8" w:rsidRDefault="0081595E" w:rsidP="00EB67B8">
      <w:pPr>
        <w:spacing w:before="120" w:line="360" w:lineRule="exact"/>
        <w:rPr>
          <w:b/>
          <w:sz w:val="28"/>
        </w:rPr>
      </w:pPr>
      <w:bookmarkStart w:id="6" w:name="_Hlk45281055"/>
      <w:r>
        <w:rPr>
          <w:b/>
          <w:sz w:val="28"/>
        </w:rPr>
        <w:t xml:space="preserve">Coperion supports </w:t>
      </w:r>
      <w:proofErr w:type="spellStart"/>
      <w:r>
        <w:rPr>
          <w:b/>
          <w:sz w:val="28"/>
        </w:rPr>
        <w:t>RenCom</w:t>
      </w:r>
      <w:proofErr w:type="spellEnd"/>
      <w:r>
        <w:rPr>
          <w:b/>
          <w:sz w:val="28"/>
        </w:rPr>
        <w:t xml:space="preserve"> in production of </w:t>
      </w:r>
      <w:r w:rsidR="00491891">
        <w:rPr>
          <w:b/>
          <w:sz w:val="28"/>
        </w:rPr>
        <w:t>durable bio</w:t>
      </w:r>
      <w:r w:rsidR="00D30625">
        <w:rPr>
          <w:b/>
          <w:sz w:val="28"/>
        </w:rPr>
        <w:t>material</w:t>
      </w:r>
      <w:bookmarkEnd w:id="6"/>
      <w:r>
        <w:rPr>
          <w:b/>
          <w:sz w:val="28"/>
        </w:rPr>
        <w:t xml:space="preserve"> </w:t>
      </w:r>
    </w:p>
    <w:p w14:paraId="699E2594" w14:textId="69FD151E" w:rsidR="008109F0" w:rsidRDefault="00EB67B8" w:rsidP="00BA2B44">
      <w:pPr>
        <w:spacing w:before="120" w:line="360" w:lineRule="exact"/>
      </w:pPr>
      <w:r w:rsidRPr="00EB67B8">
        <w:rPr>
          <w:i/>
          <w:iCs/>
        </w:rPr>
        <w:t>Stuttgart, Jul</w:t>
      </w:r>
      <w:r w:rsidR="00080E9A">
        <w:rPr>
          <w:i/>
          <w:iCs/>
        </w:rPr>
        <w:t>y</w:t>
      </w:r>
      <w:r w:rsidRPr="00EB67B8">
        <w:rPr>
          <w:i/>
          <w:iCs/>
        </w:rPr>
        <w:t xml:space="preserve"> 2020</w:t>
      </w:r>
      <w:r w:rsidRPr="00EB67B8">
        <w:t xml:space="preserve"> – </w:t>
      </w:r>
      <w:r w:rsidR="00080E9A">
        <w:t xml:space="preserve">Swedish </w:t>
      </w:r>
      <w:r w:rsidR="00AE4472">
        <w:t>innovation</w:t>
      </w:r>
      <w:r w:rsidR="00080E9A">
        <w:t xml:space="preserve"> company </w:t>
      </w:r>
      <w:proofErr w:type="spellStart"/>
      <w:r w:rsidR="00080E9A">
        <w:t>RenCom</w:t>
      </w:r>
      <w:proofErr w:type="spellEnd"/>
      <w:r w:rsidR="00080E9A">
        <w:t xml:space="preserve"> </w:t>
      </w:r>
      <w:r w:rsidR="00AE4472">
        <w:t xml:space="preserve">AB </w:t>
      </w:r>
      <w:r w:rsidR="00080E9A">
        <w:t xml:space="preserve">has chosen </w:t>
      </w:r>
      <w:proofErr w:type="spellStart"/>
      <w:r w:rsidR="00080E9A" w:rsidRPr="00080E9A">
        <w:t>Coperion’s</w:t>
      </w:r>
      <w:proofErr w:type="spellEnd"/>
      <w:r w:rsidR="00080E9A" w:rsidRPr="00080E9A">
        <w:t xml:space="preserve"> state-of-the art </w:t>
      </w:r>
      <w:r w:rsidR="00D15B79">
        <w:t xml:space="preserve">twin screw </w:t>
      </w:r>
      <w:r w:rsidR="00080E9A" w:rsidRPr="00080E9A">
        <w:t>extru</w:t>
      </w:r>
      <w:r w:rsidR="00080E9A">
        <w:t>sion</w:t>
      </w:r>
      <w:r w:rsidR="00080E9A" w:rsidRPr="00080E9A">
        <w:t xml:space="preserve"> system to enable </w:t>
      </w:r>
      <w:r w:rsidR="00D15B79">
        <w:t>the</w:t>
      </w:r>
      <w:r w:rsidR="00080E9A" w:rsidRPr="00080E9A">
        <w:t xml:space="preserve"> production of RENOL</w:t>
      </w:r>
      <w:r w:rsidR="00647F34">
        <w:t>®</w:t>
      </w:r>
      <w:r w:rsidR="00080E9A">
        <w:t xml:space="preserve">, </w:t>
      </w:r>
      <w:r w:rsidR="00080E9A" w:rsidRPr="00080E9A">
        <w:t>a</w:t>
      </w:r>
      <w:r w:rsidR="00D15B79">
        <w:t>n innovative</w:t>
      </w:r>
      <w:r w:rsidR="00080E9A" w:rsidRPr="00080E9A">
        <w:t xml:space="preserve"> thermoplastic biomaterial that </w:t>
      </w:r>
      <w:r w:rsidR="00042016">
        <w:t>can</w:t>
      </w:r>
      <w:r w:rsidR="00080E9A" w:rsidRPr="00080E9A">
        <w:t xml:space="preserve"> be used to replace fossil-based</w:t>
      </w:r>
      <w:r w:rsidR="00D5366E">
        <w:t xml:space="preserve"> </w:t>
      </w:r>
      <w:r w:rsidR="00080E9A" w:rsidRPr="00080E9A">
        <w:t>plastic</w:t>
      </w:r>
      <w:r w:rsidR="00D15B79">
        <w:t>s.</w:t>
      </w:r>
      <w:r w:rsidR="000F0FDB">
        <w:t xml:space="preserve"> </w:t>
      </w:r>
      <w:r w:rsidR="00AE4472" w:rsidRPr="00AE4472">
        <w:t xml:space="preserve">Following comprehensive studies in </w:t>
      </w:r>
      <w:proofErr w:type="spellStart"/>
      <w:r w:rsidR="00AE4472" w:rsidRPr="00AE4472">
        <w:t>Coperion’s</w:t>
      </w:r>
      <w:proofErr w:type="spellEnd"/>
      <w:r w:rsidR="00AE4472" w:rsidRPr="00AE4472">
        <w:t xml:space="preserve"> extrusion test lab in Stuttgart, Germany, </w:t>
      </w:r>
      <w:proofErr w:type="spellStart"/>
      <w:r w:rsidR="00AE4472" w:rsidRPr="00AE4472">
        <w:t>RenCom</w:t>
      </w:r>
      <w:proofErr w:type="spellEnd"/>
      <w:r w:rsidR="00AE4472" w:rsidRPr="00AE4472">
        <w:t xml:space="preserve"> and Coperion were able to further develop the processing of this lignin-based material and transform it into durable, reusable biomaterial by using the ZSK twin screw extruder technology. </w:t>
      </w:r>
      <w:proofErr w:type="spellStart"/>
      <w:r w:rsidR="00AE4472" w:rsidRPr="00AE4472">
        <w:t>RenCom</w:t>
      </w:r>
      <w:proofErr w:type="spellEnd"/>
      <w:r w:rsidR="00AE4472" w:rsidRPr="00AE4472">
        <w:t xml:space="preserve"> will be able to produce up to 1</w:t>
      </w:r>
      <w:r w:rsidR="00ED2FD1">
        <w:t>,</w:t>
      </w:r>
      <w:r w:rsidR="00AE4472" w:rsidRPr="00AE4472">
        <w:t>000 tons RENOL® per year starting late 2020.</w:t>
      </w:r>
      <w:r w:rsidR="00BA2B44">
        <w:t xml:space="preserve"> </w:t>
      </w:r>
      <w:r w:rsidR="00AE4472">
        <w:br/>
      </w:r>
    </w:p>
    <w:p w14:paraId="582EE893" w14:textId="2626AEC1" w:rsidR="00BA2B44" w:rsidRPr="00ED4637" w:rsidRDefault="00ED4637" w:rsidP="00080E9A">
      <w:pPr>
        <w:spacing w:before="120" w:line="360" w:lineRule="exact"/>
        <w:rPr>
          <w:b/>
          <w:bCs/>
        </w:rPr>
      </w:pPr>
      <w:r w:rsidRPr="00ED4637">
        <w:rPr>
          <w:b/>
          <w:bCs/>
        </w:rPr>
        <w:t xml:space="preserve">Extrusion technology for future-oriented </w:t>
      </w:r>
      <w:r w:rsidR="00AE4472">
        <w:rPr>
          <w:b/>
          <w:bCs/>
        </w:rPr>
        <w:t>biomaterial</w:t>
      </w:r>
    </w:p>
    <w:p w14:paraId="4E6EADDF" w14:textId="10EF36CB" w:rsidR="00D15B79" w:rsidRDefault="00AE4472" w:rsidP="00080E9A">
      <w:pPr>
        <w:spacing w:before="120" w:line="360" w:lineRule="exact"/>
      </w:pPr>
      <w:proofErr w:type="spellStart"/>
      <w:r w:rsidRPr="00AE4472">
        <w:t>RenCom</w:t>
      </w:r>
      <w:proofErr w:type="spellEnd"/>
      <w:r w:rsidRPr="00AE4472">
        <w:t xml:space="preserve"> has a patented material and process that energy-efficiently transforms lignin into renewable, degradable biomaterial that can replace fossil plastics, marketed under the name RENOL®. Passing different process steps, including extrusion and compounding, RENOL® becomes a durable, reusable biomaterial that can be used for all kinds of plastic products, such as bags and glues. It can be used directly in existing production infrastructure without any modifications to machines or methods.</w:t>
      </w:r>
      <w:r w:rsidR="00035D55">
        <w:t xml:space="preserve"> </w:t>
      </w:r>
    </w:p>
    <w:p w14:paraId="73B5D6F7" w14:textId="5D069CBC" w:rsidR="000C3BD6" w:rsidRDefault="00AE4472" w:rsidP="007E0070">
      <w:pPr>
        <w:spacing w:before="120" w:line="360" w:lineRule="exact"/>
        <w:rPr>
          <w:lang w:val="en"/>
        </w:rPr>
      </w:pPr>
      <w:r w:rsidRPr="00AE4472">
        <w:rPr>
          <w:lang w:val="en"/>
        </w:rPr>
        <w:t xml:space="preserve">Coperion has in cooperation with </w:t>
      </w:r>
      <w:proofErr w:type="spellStart"/>
      <w:r w:rsidRPr="00AE4472">
        <w:rPr>
          <w:lang w:val="en"/>
        </w:rPr>
        <w:t>RenCom</w:t>
      </w:r>
      <w:proofErr w:type="spellEnd"/>
      <w:r w:rsidRPr="00AE4472">
        <w:rPr>
          <w:lang w:val="en"/>
        </w:rPr>
        <w:t xml:space="preserve"> designed a complete extrusion system comprising a ZSK co-rotating twin screw extruder, gravimetric feeders, a strand pelletizing system, a lignin bag dump station and a big bag station to </w:t>
      </w:r>
      <w:proofErr w:type="spellStart"/>
      <w:r w:rsidRPr="00AE4472">
        <w:rPr>
          <w:lang w:val="en"/>
        </w:rPr>
        <w:t>RenCom</w:t>
      </w:r>
      <w:proofErr w:type="spellEnd"/>
      <w:r w:rsidRPr="00AE4472">
        <w:rPr>
          <w:lang w:val="en"/>
        </w:rPr>
        <w:t xml:space="preserve">. The ZSK </w:t>
      </w:r>
      <w:proofErr w:type="spellStart"/>
      <w:r w:rsidRPr="00AE4472">
        <w:rPr>
          <w:lang w:val="en"/>
        </w:rPr>
        <w:t>Mv</w:t>
      </w:r>
      <w:proofErr w:type="spellEnd"/>
      <w:r w:rsidRPr="00AE4472">
        <w:rPr>
          <w:lang w:val="en"/>
        </w:rPr>
        <w:t xml:space="preserve"> PLUS series unites an optimally balanced large free screw volume with high screw speeds and a high specific torque. Thanks to the deeply cut screw flights thermal stress on the raw material is very low and product processing is very gently. By using the side feeder ZS-B, fillers and additives can be added to the process section according to the requirements of the end product. The complete system will </w:t>
      </w:r>
      <w:r w:rsidRPr="00AE4472">
        <w:rPr>
          <w:lang w:val="en"/>
        </w:rPr>
        <w:lastRenderedPageBreak/>
        <w:t>be delivered in October. High quality RENOL® pellets will be produced in the scale of 1</w:t>
      </w:r>
      <w:r w:rsidR="00CA1CFD">
        <w:rPr>
          <w:lang w:val="en"/>
        </w:rPr>
        <w:t>,</w:t>
      </w:r>
      <w:r w:rsidRPr="00AE4472">
        <w:rPr>
          <w:lang w:val="en"/>
        </w:rPr>
        <w:t>000 tons per year.</w:t>
      </w:r>
    </w:p>
    <w:p w14:paraId="32568980" w14:textId="77777777" w:rsidR="00EB5D1A" w:rsidRDefault="00EB5D1A" w:rsidP="007E0070">
      <w:pPr>
        <w:spacing w:before="120" w:line="360" w:lineRule="exact"/>
        <w:rPr>
          <w:lang w:val="en"/>
        </w:rPr>
      </w:pPr>
    </w:p>
    <w:p w14:paraId="4CBF636E" w14:textId="2DEED5CD" w:rsidR="00D15B79" w:rsidRPr="00637FFC" w:rsidRDefault="00637FFC" w:rsidP="00080E9A">
      <w:pPr>
        <w:spacing w:before="120" w:line="360" w:lineRule="exact"/>
        <w:rPr>
          <w:b/>
          <w:bCs/>
        </w:rPr>
      </w:pPr>
      <w:r w:rsidRPr="00637FFC">
        <w:rPr>
          <w:b/>
          <w:bCs/>
        </w:rPr>
        <w:t>Partnership of two innovative companies</w:t>
      </w:r>
    </w:p>
    <w:p w14:paraId="24CDBEB8" w14:textId="222A44EA" w:rsidR="004E59A4" w:rsidRPr="004E59A4" w:rsidRDefault="00AE4472" w:rsidP="00080E9A">
      <w:pPr>
        <w:spacing w:before="120" w:line="360" w:lineRule="exact"/>
      </w:pPr>
      <w:r w:rsidRPr="00AE4472">
        <w:t xml:space="preserve">The comprehensive studies in </w:t>
      </w:r>
      <w:proofErr w:type="spellStart"/>
      <w:r w:rsidRPr="00AE4472">
        <w:t>Coperion’s</w:t>
      </w:r>
      <w:proofErr w:type="spellEnd"/>
      <w:r w:rsidRPr="00AE4472">
        <w:t xml:space="preserve"> test lab and the realization of the </w:t>
      </w:r>
      <w:r w:rsidR="00171BB3">
        <w:t>demo</w:t>
      </w:r>
      <w:r w:rsidRPr="00AE4472">
        <w:t xml:space="preserve"> system for the</w:t>
      </w:r>
      <w:r w:rsidR="00257114">
        <w:t xml:space="preserve"> </w:t>
      </w:r>
      <w:r w:rsidRPr="00AE4472">
        <w:t xml:space="preserve">production of RENOL® is seen as the beginning of a successful partnership between </w:t>
      </w:r>
      <w:proofErr w:type="spellStart"/>
      <w:r w:rsidRPr="00AE4472">
        <w:t>RenCom</w:t>
      </w:r>
      <w:proofErr w:type="spellEnd"/>
      <w:r w:rsidRPr="00AE4472">
        <w:t xml:space="preserve"> and Coperion.</w:t>
      </w:r>
      <w:r w:rsidR="004E59A4" w:rsidRPr="004E59A4">
        <w:t xml:space="preserve"> </w:t>
      </w:r>
    </w:p>
    <w:p w14:paraId="326A8499" w14:textId="46005B2F" w:rsidR="00647F34" w:rsidRPr="00647F34" w:rsidRDefault="00647F34" w:rsidP="00647F34">
      <w:pPr>
        <w:spacing w:before="120" w:line="360" w:lineRule="exact"/>
        <w:rPr>
          <w:lang w:val="en"/>
        </w:rPr>
      </w:pPr>
      <w:r>
        <w:rPr>
          <w:lang w:val="en"/>
        </w:rPr>
        <w:t xml:space="preserve">Peter von Hoffmann, General Manager Business Unit Engineering Plastics &amp; Special Applications at Coperion: </w:t>
      </w:r>
      <w:r w:rsidR="00AE4472" w:rsidRPr="00AE4472">
        <w:rPr>
          <w:lang w:val="en"/>
        </w:rPr>
        <w:t xml:space="preserve">“We are proud to supply extrusion process know-how and technology for such a future generation of biomaterial like RENOL®. We truly believe in </w:t>
      </w:r>
      <w:proofErr w:type="spellStart"/>
      <w:r w:rsidR="00AE4472" w:rsidRPr="00AE4472">
        <w:rPr>
          <w:lang w:val="en"/>
        </w:rPr>
        <w:t>RenCom’s</w:t>
      </w:r>
      <w:proofErr w:type="spellEnd"/>
      <w:r w:rsidR="00AE4472" w:rsidRPr="00AE4472">
        <w:rPr>
          <w:lang w:val="en"/>
        </w:rPr>
        <w:t xml:space="preserve"> green objectives and see great potential in their bioproduct RENOL®, which actively contributes to reducing CO</w:t>
      </w:r>
      <w:r w:rsidR="00AE4472" w:rsidRPr="00CC09D2">
        <w:rPr>
          <w:vertAlign w:val="subscript"/>
          <w:lang w:val="en"/>
        </w:rPr>
        <w:t>2</w:t>
      </w:r>
      <w:r w:rsidR="00AE4472" w:rsidRPr="00AE4472">
        <w:rPr>
          <w:lang w:val="en"/>
        </w:rPr>
        <w:t xml:space="preserve"> emissions in comparison to fossil-based plastics”</w:t>
      </w:r>
      <w:r>
        <w:rPr>
          <w:lang w:val="en"/>
        </w:rPr>
        <w:t xml:space="preserve"> </w:t>
      </w:r>
    </w:p>
    <w:p w14:paraId="28738817" w14:textId="2ECED9F4" w:rsidR="0081595E" w:rsidRPr="00080E9A" w:rsidRDefault="00AE4472" w:rsidP="009252DC">
      <w:pPr>
        <w:spacing w:before="120" w:line="360" w:lineRule="exact"/>
        <w:rPr>
          <w:lang w:val="en"/>
        </w:rPr>
      </w:pPr>
      <w:r>
        <w:rPr>
          <w:lang w:val="en"/>
        </w:rPr>
        <w:t>Christop</w:t>
      </w:r>
      <w:r w:rsidR="00E4515E">
        <w:rPr>
          <w:lang w:val="en"/>
        </w:rPr>
        <w:t>h</w:t>
      </w:r>
      <w:r>
        <w:rPr>
          <w:lang w:val="en"/>
        </w:rPr>
        <w:t xml:space="preserve">er </w:t>
      </w:r>
      <w:r w:rsidR="00F67241">
        <w:rPr>
          <w:lang w:val="en"/>
        </w:rPr>
        <w:t>Carrick,</w:t>
      </w:r>
      <w:r w:rsidR="0081595E">
        <w:rPr>
          <w:lang w:val="en"/>
        </w:rPr>
        <w:t xml:space="preserve"> </w:t>
      </w:r>
      <w:proofErr w:type="spellStart"/>
      <w:r w:rsidR="0081595E">
        <w:rPr>
          <w:lang w:val="en"/>
        </w:rPr>
        <w:t>RenCom</w:t>
      </w:r>
      <w:r w:rsidR="00F67241">
        <w:rPr>
          <w:lang w:val="en"/>
        </w:rPr>
        <w:t>’s</w:t>
      </w:r>
      <w:proofErr w:type="spellEnd"/>
      <w:r w:rsidR="00F67241">
        <w:rPr>
          <w:lang w:val="en"/>
        </w:rPr>
        <w:t xml:space="preserve"> Chief Executive Officer,</w:t>
      </w:r>
      <w:r w:rsidR="0081595E">
        <w:rPr>
          <w:lang w:val="en"/>
        </w:rPr>
        <w:t xml:space="preserve"> adds: </w:t>
      </w:r>
      <w:r w:rsidRPr="00AE4472">
        <w:rPr>
          <w:lang w:val="en"/>
        </w:rPr>
        <w:t xml:space="preserve">“We at </w:t>
      </w:r>
      <w:proofErr w:type="spellStart"/>
      <w:r w:rsidRPr="00AE4472">
        <w:rPr>
          <w:lang w:val="en"/>
        </w:rPr>
        <w:t>RenCom</w:t>
      </w:r>
      <w:proofErr w:type="spellEnd"/>
      <w:r w:rsidRPr="00AE4472">
        <w:rPr>
          <w:lang w:val="en"/>
        </w:rPr>
        <w:t xml:space="preserve"> are very happy to announce the partnership with Coperion. It is a fundamental key stone in our progress to supply our innovative material to a broad audience and to enter the market as early as beginning of 2021. Working with the best of its kind is particularly important as Coperion is the world leader in the field of extrusion and process engineering perfection. We are excited to further develop this partnership!”</w:t>
      </w:r>
    </w:p>
    <w:p w14:paraId="01931B26" w14:textId="63C9EC60" w:rsidR="00080E9A" w:rsidRDefault="00080E9A" w:rsidP="00080E9A">
      <w:pPr>
        <w:pStyle w:val="HTMLVorformatiert"/>
        <w:jc w:val="both"/>
        <w:rPr>
          <w:rFonts w:ascii="Arial" w:hAnsi="Arial" w:cs="Arial"/>
          <w:sz w:val="22"/>
          <w:lang w:val="en"/>
        </w:rPr>
      </w:pPr>
    </w:p>
    <w:p w14:paraId="547E19D5" w14:textId="04B1DCFF" w:rsidR="00AE4472" w:rsidRDefault="00AE4472" w:rsidP="00080E9A">
      <w:pPr>
        <w:pStyle w:val="HTMLVorformatiert"/>
        <w:jc w:val="both"/>
        <w:rPr>
          <w:rFonts w:ascii="Arial" w:hAnsi="Arial" w:cs="Arial"/>
          <w:sz w:val="22"/>
          <w:lang w:val="en"/>
        </w:rPr>
      </w:pPr>
    </w:p>
    <w:p w14:paraId="3677C33B" w14:textId="77777777" w:rsidR="00AE4472" w:rsidRDefault="00AE4472" w:rsidP="00080E9A">
      <w:pPr>
        <w:pStyle w:val="HTMLVorformatiert"/>
        <w:jc w:val="both"/>
        <w:rPr>
          <w:rFonts w:ascii="Arial" w:hAnsi="Arial" w:cs="Arial"/>
          <w:sz w:val="22"/>
          <w:lang w:val="en"/>
        </w:rPr>
      </w:pPr>
    </w:p>
    <w:p w14:paraId="01A4619C" w14:textId="77777777" w:rsidR="00AE4472" w:rsidRDefault="00AE4472" w:rsidP="00080E9A">
      <w:pPr>
        <w:pStyle w:val="HTMLVorformatiert"/>
        <w:jc w:val="both"/>
        <w:rPr>
          <w:rFonts w:ascii="Arial" w:hAnsi="Arial" w:cs="Arial"/>
          <w:sz w:val="22"/>
          <w:lang w:val="en"/>
        </w:rPr>
      </w:pPr>
    </w:p>
    <w:p w14:paraId="7FEB86DE" w14:textId="77777777" w:rsidR="00080E9A" w:rsidRPr="00080E9A" w:rsidRDefault="00080E9A" w:rsidP="00080E9A">
      <w:pPr>
        <w:pStyle w:val="text"/>
        <w:suppressAutoHyphens/>
        <w:spacing w:line="240" w:lineRule="auto"/>
        <w:rPr>
          <w:rFonts w:cs="Arial"/>
          <w:b/>
          <w:sz w:val="20"/>
        </w:rPr>
      </w:pPr>
      <w:r w:rsidRPr="00080E9A">
        <w:rPr>
          <w:rFonts w:cs="Arial"/>
          <w:b/>
          <w:sz w:val="20"/>
        </w:rPr>
        <w:t xml:space="preserve">About </w:t>
      </w:r>
      <w:proofErr w:type="spellStart"/>
      <w:r w:rsidRPr="00080E9A">
        <w:rPr>
          <w:rFonts w:cs="Arial"/>
          <w:b/>
          <w:sz w:val="20"/>
        </w:rPr>
        <w:t>RenCom</w:t>
      </w:r>
      <w:proofErr w:type="spellEnd"/>
    </w:p>
    <w:p w14:paraId="17C327AB" w14:textId="2DB7E2F5" w:rsidR="00080E9A" w:rsidRDefault="00AE4472" w:rsidP="00AE4472">
      <w:pPr>
        <w:rPr>
          <w:rFonts w:cs="Arial"/>
          <w:sz w:val="20"/>
        </w:rPr>
      </w:pPr>
      <w:proofErr w:type="spellStart"/>
      <w:r w:rsidRPr="00AE4472">
        <w:rPr>
          <w:rFonts w:cs="Arial"/>
          <w:sz w:val="20"/>
        </w:rPr>
        <w:t>RenCom</w:t>
      </w:r>
      <w:proofErr w:type="spellEnd"/>
      <w:r w:rsidRPr="00AE4472">
        <w:rPr>
          <w:rFonts w:cs="Arial"/>
          <w:sz w:val="20"/>
        </w:rPr>
        <w:t xml:space="preserve"> is a Swedish innovation company that transform lignin, the most abundant unused biopolymer on earth, into a renewable and functional biomaterial called RENOL®. </w:t>
      </w:r>
      <w:proofErr w:type="spellStart"/>
      <w:r w:rsidRPr="00AE4472">
        <w:rPr>
          <w:rFonts w:cs="Arial"/>
          <w:sz w:val="20"/>
        </w:rPr>
        <w:t>RenCom</w:t>
      </w:r>
      <w:proofErr w:type="spellEnd"/>
      <w:r w:rsidRPr="00AE4472">
        <w:rPr>
          <w:rFonts w:cs="Arial"/>
          <w:sz w:val="20"/>
        </w:rPr>
        <w:t xml:space="preserve"> aims to supply the plastic industry with high performance granulates that will be converted into plastic bags, packaging materials, bottles, or injection molded pieces. The material has been tried out by several partners in the plastic field and the end products, containing RENOL</w:t>
      </w:r>
      <w:r w:rsidR="00A15675" w:rsidRPr="00FF046F">
        <w:rPr>
          <w:sz w:val="20"/>
        </w:rPr>
        <w:t>®</w:t>
      </w:r>
      <w:r w:rsidRPr="00AE4472">
        <w:rPr>
          <w:rFonts w:cs="Arial"/>
          <w:sz w:val="20"/>
        </w:rPr>
        <w:t>, will be on the market already year 2021.</w:t>
      </w:r>
      <w:r>
        <w:rPr>
          <w:rFonts w:cs="Arial"/>
          <w:sz w:val="20"/>
        </w:rPr>
        <w:t xml:space="preserve"> </w:t>
      </w:r>
      <w:r w:rsidRPr="00AE4472">
        <w:rPr>
          <w:rFonts w:cs="Arial"/>
          <w:sz w:val="20"/>
        </w:rPr>
        <w:t xml:space="preserve">For more information visit </w:t>
      </w:r>
      <w:hyperlink r:id="rId8" w:history="1">
        <w:r w:rsidRPr="0032486A">
          <w:rPr>
            <w:rStyle w:val="Hyperlink"/>
            <w:rFonts w:cs="Arial"/>
            <w:sz w:val="20"/>
          </w:rPr>
          <w:t>www.lignin.se</w:t>
        </w:r>
      </w:hyperlink>
      <w:r w:rsidR="002B66F2">
        <w:rPr>
          <w:rFonts w:cs="Arial"/>
          <w:sz w:val="20"/>
        </w:rPr>
        <w:t>.</w:t>
      </w:r>
    </w:p>
    <w:p w14:paraId="685868D2" w14:textId="602D083A" w:rsidR="00647F34" w:rsidRDefault="00647F34" w:rsidP="00DF1E3A">
      <w:pPr>
        <w:rPr>
          <w:rFonts w:cs="Arial"/>
          <w:sz w:val="20"/>
        </w:rPr>
      </w:pPr>
    </w:p>
    <w:p w14:paraId="3AA1947A" w14:textId="77777777" w:rsidR="00AE4472" w:rsidRDefault="00AE4472" w:rsidP="00DF1E3A">
      <w:pPr>
        <w:rPr>
          <w:rFonts w:cs="Arial"/>
          <w:sz w:val="20"/>
        </w:rPr>
      </w:pPr>
    </w:p>
    <w:p w14:paraId="71946899" w14:textId="77777777" w:rsidR="00AE4472" w:rsidRDefault="00AE4472" w:rsidP="00DF1E3A">
      <w:pPr>
        <w:rPr>
          <w:rFonts w:cs="Arial"/>
          <w:b/>
          <w:sz w:val="20"/>
        </w:rPr>
      </w:pPr>
    </w:p>
    <w:p w14:paraId="5C1995D3" w14:textId="610AACCF" w:rsidR="005F2FCF" w:rsidRPr="00080E9A" w:rsidRDefault="00080E9A" w:rsidP="00DF1E3A">
      <w:pPr>
        <w:rPr>
          <w:rFonts w:cs="Arial"/>
          <w:b/>
          <w:sz w:val="20"/>
        </w:rPr>
      </w:pPr>
      <w:r w:rsidRPr="00080E9A">
        <w:rPr>
          <w:rFonts w:cs="Arial"/>
          <w:b/>
          <w:sz w:val="20"/>
        </w:rPr>
        <w:t>About Coperion</w:t>
      </w:r>
      <w:r w:rsidR="00084EFF" w:rsidRPr="00080E9A">
        <w:rPr>
          <w:rFonts w:cs="Arial"/>
          <w:b/>
          <w:sz w:val="20"/>
        </w:rPr>
        <w:t xml:space="preserve"> </w:t>
      </w:r>
    </w:p>
    <w:p w14:paraId="1B073129" w14:textId="1C3658BD" w:rsidR="005F2FCF" w:rsidRDefault="005F2FCF" w:rsidP="005F2FCF">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manufactures and maintains systems, machines and components for </w:t>
      </w:r>
      <w:r>
        <w:rPr>
          <w:rFonts w:cs="Arial"/>
          <w:sz w:val="20"/>
        </w:rPr>
        <w:t xml:space="preserve">the plastics, chemicals, pharmaceutical, food and minerals industries. Within its three divisions – Polymer, Equipment &amp; Systems, and Service – Coperion has 2,500 employees and nearly 30 sales and service companies worldwide. For more information visit </w:t>
      </w:r>
      <w:hyperlink r:id="rId9" w:history="1">
        <w:r>
          <w:rPr>
            <w:rStyle w:val="Hyperlink"/>
            <w:rFonts w:cs="Arial"/>
            <w:sz w:val="20"/>
          </w:rPr>
          <w:t>www.coperion.com</w:t>
        </w:r>
      </w:hyperlink>
      <w:r>
        <w:rPr>
          <w:rFonts w:cs="Arial"/>
          <w:sz w:val="20"/>
        </w:rPr>
        <w:t xml:space="preserve"> or email </w:t>
      </w:r>
      <w:hyperlink r:id="rId10" w:history="1">
        <w:r>
          <w:rPr>
            <w:rStyle w:val="Hyperlink"/>
            <w:rFonts w:cs="Arial"/>
            <w:sz w:val="20"/>
          </w:rPr>
          <w:t>info@coperion.com</w:t>
        </w:r>
      </w:hyperlink>
      <w:r>
        <w:rPr>
          <w:rFonts w:cs="Arial"/>
          <w:sz w:val="20"/>
        </w:rPr>
        <w:t>.</w:t>
      </w:r>
    </w:p>
    <w:p w14:paraId="3C8A521F" w14:textId="77777777" w:rsidR="00181135" w:rsidRDefault="00181135" w:rsidP="006F540A">
      <w:pPr>
        <w:pStyle w:val="Trennung"/>
        <w:spacing w:before="240" w:after="240"/>
      </w:pPr>
    </w:p>
    <w:p w14:paraId="20D4020D" w14:textId="47239EA7" w:rsidR="006F540A" w:rsidRPr="00290004" w:rsidRDefault="006F540A" w:rsidP="006F540A">
      <w:pPr>
        <w:pStyle w:val="Trennung"/>
        <w:spacing w:before="240" w:after="240"/>
      </w:pPr>
      <w:r w:rsidRPr="00290004">
        <w:lastRenderedPageBreak/>
        <w:t></w:t>
      </w:r>
      <w:r w:rsidRPr="00290004">
        <w:t></w:t>
      </w:r>
      <w:r w:rsidRPr="00290004">
        <w:t></w:t>
      </w:r>
    </w:p>
    <w:p w14:paraId="7C06BE5F" w14:textId="0410D041"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B05C55">
        <w:rPr>
          <w:u w:val="single"/>
        </w:rPr>
        <w:t xml:space="preserve"> and </w:t>
      </w:r>
      <w:r w:rsidR="003B3B4C">
        <w:rPr>
          <w:u w:val="single"/>
        </w:rPr>
        <w:t>German</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7" w:name="OLE_LINK1"/>
    </w:p>
    <w:p w14:paraId="6910D2A2" w14:textId="6BF7100B" w:rsidR="006F540A" w:rsidRPr="00290004" w:rsidRDefault="00EA360D" w:rsidP="00B05C55">
      <w:pPr>
        <w:pStyle w:val="Internet"/>
        <w:pBdr>
          <w:bottom w:val="single" w:sz="8" w:space="0" w:color="auto"/>
        </w:pBdr>
        <w:ind w:right="-113"/>
        <w:rPr>
          <w:b/>
        </w:rPr>
      </w:pPr>
      <w:hyperlink r:id="rId11" w:history="1">
        <w:r w:rsidR="006F540A" w:rsidRPr="00FE2E44">
          <w:rPr>
            <w:rStyle w:val="Hyperlink"/>
            <w:b/>
          </w:rPr>
          <w:t>https://www.coperion.com/en/news-media/newsroom/</w:t>
        </w:r>
      </w:hyperlink>
      <w:r w:rsidR="006F540A">
        <w:rPr>
          <w:b/>
        </w:rPr>
        <w:t xml:space="preserve"> </w:t>
      </w:r>
    </w:p>
    <w:bookmarkEnd w:id="7"/>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r w:rsidRPr="00290004">
        <w:t xml:space="preserve">Editor contact and copies: </w:t>
      </w:r>
    </w:p>
    <w:p w14:paraId="54453D35" w14:textId="67C72C18" w:rsidR="007A0123" w:rsidRPr="003F4D7D" w:rsidRDefault="007A0123" w:rsidP="007A0123">
      <w:pPr>
        <w:pStyle w:val="Konsens"/>
        <w:spacing w:before="120"/>
        <w:rPr>
          <w:rStyle w:val="Hyperlink"/>
          <w:szCs w:val="22"/>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12" w:history="1">
        <w:r w:rsidRPr="005A4C93">
          <w:rPr>
            <w:rStyle w:val="Hyperlink"/>
            <w:szCs w:val="22"/>
            <w:lang w:val="de-DE"/>
          </w:rPr>
          <w:t>www.konsens.de</w:t>
        </w:r>
      </w:hyperlink>
    </w:p>
    <w:p w14:paraId="02526EA3" w14:textId="7ADB77F8" w:rsidR="0031228A" w:rsidRPr="005D6177" w:rsidRDefault="0031228A">
      <w:pPr>
        <w:overflowPunct/>
        <w:autoSpaceDE/>
        <w:autoSpaceDN/>
        <w:adjustRightInd/>
        <w:textAlignment w:val="auto"/>
        <w:rPr>
          <w:rStyle w:val="Seitenzahl"/>
          <w:lang w:val="de-DE"/>
        </w:rPr>
      </w:pPr>
    </w:p>
    <w:p w14:paraId="476EB1FF" w14:textId="76704C02" w:rsidR="00EB67B8" w:rsidRDefault="00EB67B8" w:rsidP="00EB67B8">
      <w:pPr>
        <w:pStyle w:val="Kopfzeile"/>
        <w:spacing w:before="120" w:line="360" w:lineRule="auto"/>
        <w:rPr>
          <w:rFonts w:cs="Arial"/>
          <w:iCs/>
          <w:noProof/>
          <w:szCs w:val="22"/>
          <w:lang w:val="de-DE"/>
        </w:rPr>
      </w:pPr>
    </w:p>
    <w:p w14:paraId="73A847FB" w14:textId="1670FBF7" w:rsidR="008445CE" w:rsidRDefault="00327378" w:rsidP="00EB67B8">
      <w:pPr>
        <w:pStyle w:val="Kopfzeile"/>
        <w:spacing w:before="120" w:line="360" w:lineRule="auto"/>
        <w:rPr>
          <w:rFonts w:cs="Arial"/>
          <w:iCs/>
          <w:noProof/>
          <w:szCs w:val="22"/>
          <w:highlight w:val="yellow"/>
        </w:rPr>
      </w:pPr>
      <w:r>
        <w:rPr>
          <w:rFonts w:cs="Arial"/>
          <w:iCs/>
          <w:noProof/>
          <w:szCs w:val="22"/>
        </w:rPr>
        <w:drawing>
          <wp:inline distT="0" distB="0" distL="0" distR="0" wp14:anchorId="077EF558" wp14:editId="07C26183">
            <wp:extent cx="5162550" cy="3893297"/>
            <wp:effectExtent l="0" t="0" r="0" b="0"/>
            <wp:docPr id="9" name="Grafik 9" descr="Ein Bild, das Spielzeug, Boot, groß, bl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erion_Rencom_Lignin_ZSK_Extruder_300dpi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67044" cy="3896686"/>
                    </a:xfrm>
                    <a:prstGeom prst="rect">
                      <a:avLst/>
                    </a:prstGeom>
                  </pic:spPr>
                </pic:pic>
              </a:graphicData>
            </a:graphic>
          </wp:inline>
        </w:drawing>
      </w:r>
    </w:p>
    <w:p w14:paraId="32858606" w14:textId="1A3F64E3" w:rsidR="00686730" w:rsidRDefault="00686730" w:rsidP="00EB67B8">
      <w:pPr>
        <w:pStyle w:val="Kopfzeile"/>
        <w:spacing w:before="120" w:line="360" w:lineRule="auto"/>
        <w:rPr>
          <w:iCs/>
          <w:szCs w:val="22"/>
        </w:rPr>
      </w:pPr>
      <w:proofErr w:type="spellStart"/>
      <w:r w:rsidRPr="00686730">
        <w:rPr>
          <w:iCs/>
          <w:szCs w:val="22"/>
        </w:rPr>
        <w:t>RenCom</w:t>
      </w:r>
      <w:proofErr w:type="spellEnd"/>
      <w:r w:rsidRPr="00686730">
        <w:rPr>
          <w:iCs/>
          <w:szCs w:val="22"/>
        </w:rPr>
        <w:t xml:space="preserve"> has chosen </w:t>
      </w:r>
      <w:proofErr w:type="spellStart"/>
      <w:r w:rsidRPr="00686730">
        <w:rPr>
          <w:iCs/>
          <w:szCs w:val="22"/>
        </w:rPr>
        <w:t>Coperion’s</w:t>
      </w:r>
      <w:proofErr w:type="spellEnd"/>
      <w:r w:rsidRPr="00686730">
        <w:rPr>
          <w:iCs/>
          <w:szCs w:val="22"/>
        </w:rPr>
        <w:t xml:space="preserve"> ZSK twin screw extrusion </w:t>
      </w:r>
      <w:r>
        <w:rPr>
          <w:iCs/>
          <w:szCs w:val="22"/>
        </w:rPr>
        <w:t>technology</w:t>
      </w:r>
      <w:r w:rsidRPr="00686730">
        <w:rPr>
          <w:iCs/>
          <w:szCs w:val="22"/>
        </w:rPr>
        <w:t xml:space="preserve"> to enable the production of RENOL®</w:t>
      </w:r>
      <w:r w:rsidR="00AE4472">
        <w:rPr>
          <w:iCs/>
          <w:szCs w:val="22"/>
        </w:rPr>
        <w:t>.</w:t>
      </w:r>
    </w:p>
    <w:p w14:paraId="6DCD2C8F" w14:textId="3E1E7BF0" w:rsidR="00EB67B8" w:rsidRPr="008D6894" w:rsidRDefault="00BC7D91" w:rsidP="00EB67B8">
      <w:pPr>
        <w:pStyle w:val="Kopfzeile"/>
        <w:spacing w:before="120" w:line="360" w:lineRule="auto"/>
        <w:rPr>
          <w:i/>
          <w:szCs w:val="22"/>
        </w:rPr>
      </w:pPr>
      <w:r>
        <w:rPr>
          <w:i/>
          <w:szCs w:val="22"/>
        </w:rPr>
        <w:t>Image</w:t>
      </w:r>
      <w:r w:rsidR="00EB67B8" w:rsidRPr="00E96ADC">
        <w:rPr>
          <w:i/>
          <w:szCs w:val="22"/>
        </w:rPr>
        <w:t>: Coperion</w:t>
      </w:r>
      <w:r w:rsidR="00EB67B8">
        <w:rPr>
          <w:i/>
          <w:szCs w:val="22"/>
        </w:rPr>
        <w:t>, Stuttgart</w:t>
      </w:r>
    </w:p>
    <w:p w14:paraId="5A23371A" w14:textId="1487567A" w:rsidR="00E40C13" w:rsidRDefault="00181135" w:rsidP="00EE58C2">
      <w:pPr>
        <w:pStyle w:val="Kopfzeile"/>
        <w:spacing w:before="120" w:line="360" w:lineRule="auto"/>
        <w:rPr>
          <w:iCs/>
          <w:szCs w:val="22"/>
          <w:highlight w:val="yellow"/>
        </w:rPr>
      </w:pPr>
      <w:r>
        <w:rPr>
          <w:iCs/>
          <w:noProof/>
          <w:szCs w:val="22"/>
        </w:rPr>
        <w:lastRenderedPageBreak/>
        <w:drawing>
          <wp:inline distT="0" distB="0" distL="0" distR="0" wp14:anchorId="270D4A48" wp14:editId="461AA76C">
            <wp:extent cx="5940425" cy="2970530"/>
            <wp:effectExtent l="0" t="0" r="3175"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erion_Rencom_Lignin_Graphic_EN_300dpi_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0425" cy="2970530"/>
                    </a:xfrm>
                    <a:prstGeom prst="rect">
                      <a:avLst/>
                    </a:prstGeom>
                  </pic:spPr>
                </pic:pic>
              </a:graphicData>
            </a:graphic>
          </wp:inline>
        </w:drawing>
      </w:r>
    </w:p>
    <w:p w14:paraId="08B94C01" w14:textId="6417082D" w:rsidR="00EE58C2" w:rsidRPr="00BC7D91" w:rsidRDefault="00EE58C2" w:rsidP="00EE58C2">
      <w:pPr>
        <w:pStyle w:val="Kopfzeile"/>
        <w:spacing w:before="120" w:line="360" w:lineRule="auto"/>
        <w:rPr>
          <w:iCs/>
          <w:szCs w:val="22"/>
        </w:rPr>
      </w:pPr>
      <w:r w:rsidRPr="003E6D30">
        <w:rPr>
          <w:iCs/>
          <w:szCs w:val="22"/>
        </w:rPr>
        <w:t>From wood to biodegradable thermoplastic biomaterial RENOL®</w:t>
      </w:r>
    </w:p>
    <w:p w14:paraId="71367119" w14:textId="7C1B07AA" w:rsidR="00EE58C2" w:rsidRDefault="00EE58C2" w:rsidP="00EE58C2">
      <w:pPr>
        <w:pStyle w:val="Kopfzeile"/>
        <w:spacing w:before="120" w:line="360" w:lineRule="auto"/>
        <w:rPr>
          <w:i/>
          <w:szCs w:val="22"/>
        </w:rPr>
      </w:pPr>
      <w:r>
        <w:rPr>
          <w:i/>
          <w:szCs w:val="22"/>
        </w:rPr>
        <w:t>Image</w:t>
      </w:r>
      <w:r w:rsidRPr="00E96ADC">
        <w:rPr>
          <w:i/>
          <w:szCs w:val="22"/>
        </w:rPr>
        <w:t>: Coperion</w:t>
      </w:r>
      <w:r>
        <w:rPr>
          <w:i/>
          <w:szCs w:val="22"/>
        </w:rPr>
        <w:t>, Stuttgart</w:t>
      </w:r>
    </w:p>
    <w:p w14:paraId="0589977A" w14:textId="2AF7C4DA" w:rsidR="0041130B" w:rsidRDefault="00327378" w:rsidP="00EE58C2">
      <w:pPr>
        <w:pStyle w:val="Kopfzeile"/>
        <w:spacing w:before="120" w:line="360" w:lineRule="auto"/>
        <w:rPr>
          <w:i/>
          <w:szCs w:val="22"/>
        </w:rPr>
      </w:pPr>
      <w:r>
        <w:rPr>
          <w:noProof/>
        </w:rPr>
        <w:drawing>
          <wp:inline distT="0" distB="0" distL="0" distR="0" wp14:anchorId="7E47AA92" wp14:editId="50D463AF">
            <wp:extent cx="5940425" cy="3961130"/>
            <wp:effectExtent l="0" t="0" r="3175" b="1270"/>
            <wp:docPr id="10" name="Grafik 10" descr="Ein Bild, das Person, Gebäude, Gruppe, steh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perion_Rencom_Team_300dpi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0425" cy="3961130"/>
                    </a:xfrm>
                    <a:prstGeom prst="rect">
                      <a:avLst/>
                    </a:prstGeom>
                  </pic:spPr>
                </pic:pic>
              </a:graphicData>
            </a:graphic>
          </wp:inline>
        </w:drawing>
      </w:r>
    </w:p>
    <w:p w14:paraId="2259F97F" w14:textId="79613A1A" w:rsidR="0041130B" w:rsidRPr="00AE4472" w:rsidRDefault="0041130B" w:rsidP="00EE58C2">
      <w:pPr>
        <w:pStyle w:val="Kopfzeile"/>
        <w:spacing w:before="120" w:line="360" w:lineRule="auto"/>
        <w:rPr>
          <w:iCs/>
          <w:szCs w:val="22"/>
        </w:rPr>
      </w:pPr>
      <w:r w:rsidRPr="00AE4472">
        <w:rPr>
          <w:iCs/>
          <w:szCs w:val="22"/>
        </w:rPr>
        <w:lastRenderedPageBreak/>
        <w:t xml:space="preserve">Coperion and </w:t>
      </w:r>
      <w:proofErr w:type="spellStart"/>
      <w:r w:rsidRPr="00AE4472">
        <w:rPr>
          <w:iCs/>
          <w:szCs w:val="22"/>
        </w:rPr>
        <w:t>RenCom</w:t>
      </w:r>
      <w:proofErr w:type="spellEnd"/>
      <w:r w:rsidRPr="00AE4472">
        <w:rPr>
          <w:iCs/>
          <w:szCs w:val="22"/>
        </w:rPr>
        <w:t xml:space="preserve"> team during project kick-off meeting in Stuttgart, Germany (from left to right:</w:t>
      </w:r>
      <w:r w:rsidR="00AE4472" w:rsidRPr="00AE4472">
        <w:rPr>
          <w:iCs/>
          <w:szCs w:val="22"/>
        </w:rPr>
        <w:t xml:space="preserve"> David Watmore, Peter von Hoffmann</w:t>
      </w:r>
      <w:r w:rsidR="003E6D30">
        <w:rPr>
          <w:iCs/>
          <w:szCs w:val="22"/>
        </w:rPr>
        <w:t xml:space="preserve"> (both </w:t>
      </w:r>
      <w:r w:rsidR="00AE4472" w:rsidRPr="00AE4472">
        <w:rPr>
          <w:iCs/>
          <w:szCs w:val="22"/>
        </w:rPr>
        <w:t>Coperion</w:t>
      </w:r>
      <w:r w:rsidR="003E6D30">
        <w:rPr>
          <w:iCs/>
          <w:szCs w:val="22"/>
        </w:rPr>
        <w:t>)</w:t>
      </w:r>
      <w:r w:rsidR="00AE4472" w:rsidRPr="00AE4472">
        <w:rPr>
          <w:iCs/>
          <w:szCs w:val="22"/>
        </w:rPr>
        <w:t xml:space="preserve">, </w:t>
      </w:r>
      <w:r w:rsidR="00F67241" w:rsidRPr="00F67241">
        <w:rPr>
          <w:iCs/>
          <w:szCs w:val="22"/>
        </w:rPr>
        <w:t xml:space="preserve">Johan </w:t>
      </w:r>
      <w:proofErr w:type="spellStart"/>
      <w:r w:rsidR="00F67241" w:rsidRPr="00F67241">
        <w:rPr>
          <w:iCs/>
          <w:szCs w:val="22"/>
        </w:rPr>
        <w:t>Verendel</w:t>
      </w:r>
      <w:proofErr w:type="spellEnd"/>
      <w:r w:rsidR="00AE4472" w:rsidRPr="00AE4472">
        <w:rPr>
          <w:iCs/>
          <w:szCs w:val="22"/>
        </w:rPr>
        <w:t xml:space="preserve">, </w:t>
      </w:r>
      <w:proofErr w:type="spellStart"/>
      <w:r w:rsidR="00AE4472" w:rsidRPr="00AE4472">
        <w:rPr>
          <w:iCs/>
          <w:szCs w:val="22"/>
        </w:rPr>
        <w:t>RenCom</w:t>
      </w:r>
      <w:proofErr w:type="spellEnd"/>
      <w:r w:rsidR="00AE4472" w:rsidRPr="00AE4472">
        <w:rPr>
          <w:iCs/>
          <w:szCs w:val="22"/>
        </w:rPr>
        <w:t xml:space="preserve">, Stefan Hirsch, Levin Batschauer, Jörg Prochaska (all Coperion), </w:t>
      </w:r>
      <w:r w:rsidR="00F67241">
        <w:rPr>
          <w:iCs/>
          <w:szCs w:val="22"/>
        </w:rPr>
        <w:t>Christopher Carrick</w:t>
      </w:r>
      <w:r w:rsidR="00EA360D">
        <w:rPr>
          <w:iCs/>
          <w:szCs w:val="22"/>
        </w:rPr>
        <w:t xml:space="preserve"> (</w:t>
      </w:r>
      <w:bookmarkStart w:id="8" w:name="_GoBack"/>
      <w:bookmarkEnd w:id="8"/>
      <w:proofErr w:type="spellStart"/>
      <w:r w:rsidR="00AE4472" w:rsidRPr="00AE4472">
        <w:rPr>
          <w:iCs/>
          <w:szCs w:val="22"/>
        </w:rPr>
        <w:t>RenCom</w:t>
      </w:r>
      <w:proofErr w:type="spellEnd"/>
      <w:r w:rsidRPr="00AE4472">
        <w:rPr>
          <w:iCs/>
          <w:szCs w:val="22"/>
        </w:rPr>
        <w:t>)</w:t>
      </w:r>
    </w:p>
    <w:p w14:paraId="5AF5B97D" w14:textId="65790D5F" w:rsidR="0041130B" w:rsidRPr="00FF66CA" w:rsidRDefault="0041130B" w:rsidP="00EE58C2">
      <w:pPr>
        <w:pStyle w:val="Kopfzeile"/>
        <w:spacing w:before="120" w:line="360" w:lineRule="auto"/>
      </w:pPr>
      <w:r>
        <w:rPr>
          <w:i/>
          <w:szCs w:val="22"/>
        </w:rPr>
        <w:t>Image</w:t>
      </w:r>
      <w:r w:rsidRPr="00E96ADC">
        <w:rPr>
          <w:i/>
          <w:szCs w:val="22"/>
        </w:rPr>
        <w:t>: Coperion</w:t>
      </w:r>
      <w:r>
        <w:rPr>
          <w:i/>
          <w:szCs w:val="22"/>
        </w:rPr>
        <w:t>, Stuttgart</w:t>
      </w:r>
    </w:p>
    <w:sectPr w:rsidR="0041130B" w:rsidRPr="00FF66CA" w:rsidSect="00BF54B4">
      <w:headerReference w:type="default" r:id="rId16"/>
      <w:footerReference w:type="default" r:id="rId17"/>
      <w:headerReference w:type="first" r:id="rId18"/>
      <w:footerReference w:type="first" r:id="rId19"/>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B87EE" w14:textId="77777777" w:rsidR="00147BD1" w:rsidRPr="00CD208F" w:rsidRDefault="00147BD1">
      <w:r w:rsidRPr="00CD208F">
        <w:separator/>
      </w:r>
    </w:p>
  </w:endnote>
  <w:endnote w:type="continuationSeparator" w:id="0">
    <w:p w14:paraId="3E8574ED" w14:textId="77777777" w:rsidR="00147BD1" w:rsidRPr="00CD208F" w:rsidRDefault="00147BD1">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2" w:name="PageName"/>
          <w:bookmarkEnd w:id="12"/>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2E5BF2">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2E5BF2">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17D17E27" w14:textId="77777777" w:rsidR="00336917" w:rsidRPr="00CD208F" w:rsidRDefault="00336917">
          <w:pPr>
            <w:rPr>
              <w:sz w:val="14"/>
            </w:rPr>
          </w:pPr>
          <w:bookmarkStart w:id="17" w:name="GeneralPartnerRechts"/>
          <w:bookmarkEnd w:id="17"/>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66730" w14:textId="77777777" w:rsidR="00147BD1" w:rsidRPr="00CD208F" w:rsidRDefault="00147BD1">
      <w:r w:rsidRPr="00CD208F">
        <w:separator/>
      </w:r>
    </w:p>
  </w:footnote>
  <w:footnote w:type="continuationSeparator" w:id="0">
    <w:p w14:paraId="4AD4A77E" w14:textId="77777777" w:rsidR="00147BD1" w:rsidRPr="00CD208F" w:rsidRDefault="00147BD1">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en-GB"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en-GB"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56B40E23" w:rsidR="00336917" w:rsidRPr="005F2FCF" w:rsidRDefault="007D2955" w:rsidP="00D46765">
          <w:pPr>
            <w:pStyle w:val="Kopfzeile"/>
            <w:widowControl w:val="0"/>
            <w:rPr>
              <w:i/>
              <w:iCs/>
            </w:rPr>
          </w:pPr>
          <w:bookmarkStart w:id="9" w:name="HeaderPage2Date"/>
          <w:bookmarkEnd w:id="9"/>
          <w:r>
            <w:rPr>
              <w:i/>
              <w:iCs/>
            </w:rPr>
            <w:t>July</w:t>
          </w:r>
          <w:r w:rsidR="009D7E9E" w:rsidRPr="005F2FCF">
            <w:rPr>
              <w:i/>
              <w:iCs/>
            </w:rPr>
            <w:t xml:space="preserve"> </w:t>
          </w:r>
          <w:r w:rsidR="003B3B4C" w:rsidRPr="005F2FCF">
            <w:rPr>
              <w:i/>
              <w:iCs/>
            </w:rPr>
            <w:t>2020</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10" w:name="HeaderPage2Name"/>
          <w:bookmarkEnd w:id="10"/>
        </w:p>
      </w:tc>
    </w:tr>
  </w:tbl>
  <w:p w14:paraId="5C7E33C8" w14:textId="77777777" w:rsidR="00336917" w:rsidRPr="00CD208F" w:rsidRDefault="00336917">
    <w:pPr>
      <w:pStyle w:val="Kopfzeile"/>
      <w:rPr>
        <w:rStyle w:val="Seitenzahl"/>
      </w:rPr>
    </w:pPr>
    <w:bookmarkStart w:id="11" w:name="Nummer"/>
    <w:bookmarkEnd w:id="11"/>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en-GB"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en-GB"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3" w:name="TitleLine01"/>
          <w:bookmarkEnd w:id="13"/>
        </w:p>
        <w:p w14:paraId="45EE4F97" w14:textId="77777777" w:rsidR="00336917" w:rsidRPr="00CD208F" w:rsidRDefault="00336917">
          <w:pPr>
            <w:pStyle w:val="Kopfzeile"/>
            <w:tabs>
              <w:tab w:val="left" w:pos="5273"/>
              <w:tab w:val="left" w:pos="6480"/>
            </w:tabs>
            <w:rPr>
              <w:sz w:val="14"/>
              <w:szCs w:val="14"/>
            </w:rPr>
          </w:pPr>
          <w:bookmarkStart w:id="14" w:name="TitleLine02"/>
          <w:bookmarkEnd w:id="14"/>
        </w:p>
      </w:tc>
    </w:tr>
  </w:tbl>
  <w:p w14:paraId="02F22A39" w14:textId="77777777" w:rsidR="00336917" w:rsidRPr="00CD208F" w:rsidRDefault="00336917">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GB" w:vendorID="64" w:dllVersion="0" w:nlCheck="1" w:checkStyle="0"/>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261DF"/>
    <w:rsid w:val="00032FFE"/>
    <w:rsid w:val="000331BC"/>
    <w:rsid w:val="0003352E"/>
    <w:rsid w:val="00035D55"/>
    <w:rsid w:val="000365B6"/>
    <w:rsid w:val="00041474"/>
    <w:rsid w:val="00042016"/>
    <w:rsid w:val="000455BC"/>
    <w:rsid w:val="00056F5E"/>
    <w:rsid w:val="00063679"/>
    <w:rsid w:val="000675EE"/>
    <w:rsid w:val="00076734"/>
    <w:rsid w:val="000800F8"/>
    <w:rsid w:val="00080E9A"/>
    <w:rsid w:val="00082099"/>
    <w:rsid w:val="0008210C"/>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3BD6"/>
    <w:rsid w:val="000C5792"/>
    <w:rsid w:val="000D0A15"/>
    <w:rsid w:val="000D29DE"/>
    <w:rsid w:val="000D435D"/>
    <w:rsid w:val="000D518C"/>
    <w:rsid w:val="000D72BF"/>
    <w:rsid w:val="000E0EE7"/>
    <w:rsid w:val="000E0F92"/>
    <w:rsid w:val="000E2685"/>
    <w:rsid w:val="000E6049"/>
    <w:rsid w:val="000F0039"/>
    <w:rsid w:val="000F0FDB"/>
    <w:rsid w:val="000F268C"/>
    <w:rsid w:val="000F3390"/>
    <w:rsid w:val="000F4969"/>
    <w:rsid w:val="000F6564"/>
    <w:rsid w:val="000F683A"/>
    <w:rsid w:val="000F6B8C"/>
    <w:rsid w:val="0010008C"/>
    <w:rsid w:val="0010049F"/>
    <w:rsid w:val="001011E9"/>
    <w:rsid w:val="00105A36"/>
    <w:rsid w:val="00113246"/>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47BD1"/>
    <w:rsid w:val="00151336"/>
    <w:rsid w:val="00152DC3"/>
    <w:rsid w:val="00156407"/>
    <w:rsid w:val="00156744"/>
    <w:rsid w:val="0015708A"/>
    <w:rsid w:val="001575EE"/>
    <w:rsid w:val="0016025B"/>
    <w:rsid w:val="001608CE"/>
    <w:rsid w:val="00163364"/>
    <w:rsid w:val="001647DF"/>
    <w:rsid w:val="001660F7"/>
    <w:rsid w:val="00171BB3"/>
    <w:rsid w:val="00172D31"/>
    <w:rsid w:val="00173690"/>
    <w:rsid w:val="001746AE"/>
    <w:rsid w:val="00174D1D"/>
    <w:rsid w:val="00176035"/>
    <w:rsid w:val="00177894"/>
    <w:rsid w:val="00181135"/>
    <w:rsid w:val="00183337"/>
    <w:rsid w:val="0018701F"/>
    <w:rsid w:val="001905C7"/>
    <w:rsid w:val="001935D6"/>
    <w:rsid w:val="00194846"/>
    <w:rsid w:val="00195BFF"/>
    <w:rsid w:val="00197904"/>
    <w:rsid w:val="001A111A"/>
    <w:rsid w:val="001A1DDE"/>
    <w:rsid w:val="001B29B4"/>
    <w:rsid w:val="001C47CF"/>
    <w:rsid w:val="001C4E6D"/>
    <w:rsid w:val="001C5A1B"/>
    <w:rsid w:val="001C69C8"/>
    <w:rsid w:val="001D4626"/>
    <w:rsid w:val="001D54AD"/>
    <w:rsid w:val="001E1C38"/>
    <w:rsid w:val="001E6B3B"/>
    <w:rsid w:val="001E7557"/>
    <w:rsid w:val="001E75B5"/>
    <w:rsid w:val="001F158F"/>
    <w:rsid w:val="001F1628"/>
    <w:rsid w:val="001F2299"/>
    <w:rsid w:val="001F26CD"/>
    <w:rsid w:val="001F276F"/>
    <w:rsid w:val="001F32DF"/>
    <w:rsid w:val="001F3A92"/>
    <w:rsid w:val="001F3EBA"/>
    <w:rsid w:val="001F5035"/>
    <w:rsid w:val="001F7D6D"/>
    <w:rsid w:val="0020059D"/>
    <w:rsid w:val="0020123B"/>
    <w:rsid w:val="00201A2A"/>
    <w:rsid w:val="00204378"/>
    <w:rsid w:val="00205530"/>
    <w:rsid w:val="00205A54"/>
    <w:rsid w:val="00207933"/>
    <w:rsid w:val="0021115B"/>
    <w:rsid w:val="00213698"/>
    <w:rsid w:val="002173C4"/>
    <w:rsid w:val="0021787F"/>
    <w:rsid w:val="00221BEF"/>
    <w:rsid w:val="002243E7"/>
    <w:rsid w:val="002269F1"/>
    <w:rsid w:val="00226C3D"/>
    <w:rsid w:val="002276AB"/>
    <w:rsid w:val="00230854"/>
    <w:rsid w:val="00232535"/>
    <w:rsid w:val="0023446E"/>
    <w:rsid w:val="00240C1C"/>
    <w:rsid w:val="0024179D"/>
    <w:rsid w:val="002433A4"/>
    <w:rsid w:val="0024378C"/>
    <w:rsid w:val="00247DA3"/>
    <w:rsid w:val="00253ECB"/>
    <w:rsid w:val="0025445B"/>
    <w:rsid w:val="00257114"/>
    <w:rsid w:val="002616F7"/>
    <w:rsid w:val="00262D9F"/>
    <w:rsid w:val="00266472"/>
    <w:rsid w:val="00267024"/>
    <w:rsid w:val="00267BE1"/>
    <w:rsid w:val="00267DF3"/>
    <w:rsid w:val="00271EC2"/>
    <w:rsid w:val="002735A6"/>
    <w:rsid w:val="00274485"/>
    <w:rsid w:val="00274AC8"/>
    <w:rsid w:val="0027733B"/>
    <w:rsid w:val="00290808"/>
    <w:rsid w:val="00290F67"/>
    <w:rsid w:val="002935BC"/>
    <w:rsid w:val="002967B4"/>
    <w:rsid w:val="00297861"/>
    <w:rsid w:val="002A0AF8"/>
    <w:rsid w:val="002A49E8"/>
    <w:rsid w:val="002A649D"/>
    <w:rsid w:val="002A7CC7"/>
    <w:rsid w:val="002B4C17"/>
    <w:rsid w:val="002B4D8C"/>
    <w:rsid w:val="002B66F2"/>
    <w:rsid w:val="002C15B9"/>
    <w:rsid w:val="002C6F6E"/>
    <w:rsid w:val="002D3900"/>
    <w:rsid w:val="002D47C4"/>
    <w:rsid w:val="002D4FCC"/>
    <w:rsid w:val="002D6AD8"/>
    <w:rsid w:val="002D6BA5"/>
    <w:rsid w:val="002D7ED6"/>
    <w:rsid w:val="002E0F8B"/>
    <w:rsid w:val="002E1B4B"/>
    <w:rsid w:val="002E36AB"/>
    <w:rsid w:val="002E41A7"/>
    <w:rsid w:val="002E5BF2"/>
    <w:rsid w:val="002E5FF8"/>
    <w:rsid w:val="002F2315"/>
    <w:rsid w:val="002F3679"/>
    <w:rsid w:val="002F3E71"/>
    <w:rsid w:val="002F4FDE"/>
    <w:rsid w:val="002F7BFA"/>
    <w:rsid w:val="00300C7B"/>
    <w:rsid w:val="0031228A"/>
    <w:rsid w:val="003129F8"/>
    <w:rsid w:val="00315359"/>
    <w:rsid w:val="0031608C"/>
    <w:rsid w:val="00317FA1"/>
    <w:rsid w:val="00321A34"/>
    <w:rsid w:val="00323216"/>
    <w:rsid w:val="003232F6"/>
    <w:rsid w:val="00323713"/>
    <w:rsid w:val="00325020"/>
    <w:rsid w:val="00325BA5"/>
    <w:rsid w:val="00326874"/>
    <w:rsid w:val="00326DE9"/>
    <w:rsid w:val="00327378"/>
    <w:rsid w:val="003348DA"/>
    <w:rsid w:val="003364FC"/>
    <w:rsid w:val="00336917"/>
    <w:rsid w:val="00336B13"/>
    <w:rsid w:val="003404D5"/>
    <w:rsid w:val="00345DBB"/>
    <w:rsid w:val="00346A55"/>
    <w:rsid w:val="003474E9"/>
    <w:rsid w:val="00347781"/>
    <w:rsid w:val="0035175A"/>
    <w:rsid w:val="00352B95"/>
    <w:rsid w:val="003536D4"/>
    <w:rsid w:val="00355011"/>
    <w:rsid w:val="00356021"/>
    <w:rsid w:val="00362629"/>
    <w:rsid w:val="00362906"/>
    <w:rsid w:val="00363ADF"/>
    <w:rsid w:val="00364F8A"/>
    <w:rsid w:val="00366B4C"/>
    <w:rsid w:val="00366B74"/>
    <w:rsid w:val="00367F2F"/>
    <w:rsid w:val="00371772"/>
    <w:rsid w:val="00371E9F"/>
    <w:rsid w:val="0037395E"/>
    <w:rsid w:val="0037396C"/>
    <w:rsid w:val="00374569"/>
    <w:rsid w:val="0037494A"/>
    <w:rsid w:val="00381EFD"/>
    <w:rsid w:val="00383CEA"/>
    <w:rsid w:val="00387BDB"/>
    <w:rsid w:val="00391D23"/>
    <w:rsid w:val="003940E7"/>
    <w:rsid w:val="00397C5F"/>
    <w:rsid w:val="003A0613"/>
    <w:rsid w:val="003A0EC3"/>
    <w:rsid w:val="003A5289"/>
    <w:rsid w:val="003A575F"/>
    <w:rsid w:val="003B07FD"/>
    <w:rsid w:val="003B277D"/>
    <w:rsid w:val="003B3B4C"/>
    <w:rsid w:val="003B51A5"/>
    <w:rsid w:val="003B6D8E"/>
    <w:rsid w:val="003B7C0E"/>
    <w:rsid w:val="003C0A4D"/>
    <w:rsid w:val="003C2B95"/>
    <w:rsid w:val="003C5309"/>
    <w:rsid w:val="003C53D6"/>
    <w:rsid w:val="003C7D6F"/>
    <w:rsid w:val="003D148F"/>
    <w:rsid w:val="003D1DA7"/>
    <w:rsid w:val="003D7CB0"/>
    <w:rsid w:val="003E04D7"/>
    <w:rsid w:val="003E2C68"/>
    <w:rsid w:val="003E431B"/>
    <w:rsid w:val="003E6D30"/>
    <w:rsid w:val="003F2456"/>
    <w:rsid w:val="003F30A4"/>
    <w:rsid w:val="003F55C5"/>
    <w:rsid w:val="003F7315"/>
    <w:rsid w:val="003F7AA6"/>
    <w:rsid w:val="004007AB"/>
    <w:rsid w:val="00400E4D"/>
    <w:rsid w:val="00404BE7"/>
    <w:rsid w:val="0041016F"/>
    <w:rsid w:val="0041130B"/>
    <w:rsid w:val="00413DCD"/>
    <w:rsid w:val="0041481E"/>
    <w:rsid w:val="00414927"/>
    <w:rsid w:val="00416D48"/>
    <w:rsid w:val="0042235D"/>
    <w:rsid w:val="00422823"/>
    <w:rsid w:val="00423AC4"/>
    <w:rsid w:val="00430E17"/>
    <w:rsid w:val="004331C2"/>
    <w:rsid w:val="00433DD3"/>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1891"/>
    <w:rsid w:val="004956A1"/>
    <w:rsid w:val="004A02B0"/>
    <w:rsid w:val="004A23CA"/>
    <w:rsid w:val="004A3FE9"/>
    <w:rsid w:val="004B0820"/>
    <w:rsid w:val="004B3E97"/>
    <w:rsid w:val="004B60BE"/>
    <w:rsid w:val="004C22F6"/>
    <w:rsid w:val="004C30E2"/>
    <w:rsid w:val="004C459F"/>
    <w:rsid w:val="004C74CB"/>
    <w:rsid w:val="004D1CB1"/>
    <w:rsid w:val="004D24CA"/>
    <w:rsid w:val="004D5D1D"/>
    <w:rsid w:val="004D5D34"/>
    <w:rsid w:val="004D6796"/>
    <w:rsid w:val="004D70CC"/>
    <w:rsid w:val="004E27E9"/>
    <w:rsid w:val="004E59A4"/>
    <w:rsid w:val="004E5B26"/>
    <w:rsid w:val="004F7515"/>
    <w:rsid w:val="0050103D"/>
    <w:rsid w:val="00501EBB"/>
    <w:rsid w:val="00502D0D"/>
    <w:rsid w:val="00503DF2"/>
    <w:rsid w:val="00507D7C"/>
    <w:rsid w:val="00510742"/>
    <w:rsid w:val="00511660"/>
    <w:rsid w:val="00511E74"/>
    <w:rsid w:val="0051360C"/>
    <w:rsid w:val="00526B72"/>
    <w:rsid w:val="00531807"/>
    <w:rsid w:val="00531D38"/>
    <w:rsid w:val="00533BDE"/>
    <w:rsid w:val="005431EA"/>
    <w:rsid w:val="00543709"/>
    <w:rsid w:val="00546006"/>
    <w:rsid w:val="00546B16"/>
    <w:rsid w:val="0055265E"/>
    <w:rsid w:val="0055295E"/>
    <w:rsid w:val="005546F2"/>
    <w:rsid w:val="00563622"/>
    <w:rsid w:val="00563A92"/>
    <w:rsid w:val="0056445E"/>
    <w:rsid w:val="005651E0"/>
    <w:rsid w:val="0057281F"/>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7A8"/>
    <w:rsid w:val="005D6177"/>
    <w:rsid w:val="005D6B07"/>
    <w:rsid w:val="005D78EB"/>
    <w:rsid w:val="005E6C16"/>
    <w:rsid w:val="005E6E15"/>
    <w:rsid w:val="005F14A5"/>
    <w:rsid w:val="005F2FCF"/>
    <w:rsid w:val="005F353A"/>
    <w:rsid w:val="005F48A1"/>
    <w:rsid w:val="005F4E00"/>
    <w:rsid w:val="005F694C"/>
    <w:rsid w:val="006027E4"/>
    <w:rsid w:val="00607911"/>
    <w:rsid w:val="00613BF2"/>
    <w:rsid w:val="00614866"/>
    <w:rsid w:val="00616C07"/>
    <w:rsid w:val="0062427B"/>
    <w:rsid w:val="00631971"/>
    <w:rsid w:val="00633635"/>
    <w:rsid w:val="006340F8"/>
    <w:rsid w:val="00635843"/>
    <w:rsid w:val="00635D8E"/>
    <w:rsid w:val="00637FFC"/>
    <w:rsid w:val="00643A30"/>
    <w:rsid w:val="0064421B"/>
    <w:rsid w:val="00647CC8"/>
    <w:rsid w:val="00647F34"/>
    <w:rsid w:val="00652B61"/>
    <w:rsid w:val="00652F66"/>
    <w:rsid w:val="00654CEA"/>
    <w:rsid w:val="00660C37"/>
    <w:rsid w:val="00663E11"/>
    <w:rsid w:val="006662C3"/>
    <w:rsid w:val="00670B2D"/>
    <w:rsid w:val="00672CCE"/>
    <w:rsid w:val="0067672F"/>
    <w:rsid w:val="0068004B"/>
    <w:rsid w:val="00681B49"/>
    <w:rsid w:val="006827B1"/>
    <w:rsid w:val="00683011"/>
    <w:rsid w:val="00684C24"/>
    <w:rsid w:val="00684F5C"/>
    <w:rsid w:val="006854E5"/>
    <w:rsid w:val="00686730"/>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E23A0"/>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30268"/>
    <w:rsid w:val="00731773"/>
    <w:rsid w:val="00731A1B"/>
    <w:rsid w:val="00731A3A"/>
    <w:rsid w:val="0074033E"/>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B0D42"/>
    <w:rsid w:val="007B11A4"/>
    <w:rsid w:val="007B2062"/>
    <w:rsid w:val="007B20AA"/>
    <w:rsid w:val="007B57D1"/>
    <w:rsid w:val="007B77A9"/>
    <w:rsid w:val="007C3A57"/>
    <w:rsid w:val="007D0C68"/>
    <w:rsid w:val="007D2955"/>
    <w:rsid w:val="007E0070"/>
    <w:rsid w:val="007E0B61"/>
    <w:rsid w:val="007E1652"/>
    <w:rsid w:val="007E1819"/>
    <w:rsid w:val="007E2D4B"/>
    <w:rsid w:val="007E3593"/>
    <w:rsid w:val="007E5149"/>
    <w:rsid w:val="007E74C3"/>
    <w:rsid w:val="007F37B2"/>
    <w:rsid w:val="007F4F97"/>
    <w:rsid w:val="00802D9D"/>
    <w:rsid w:val="00803995"/>
    <w:rsid w:val="00804B22"/>
    <w:rsid w:val="00805E80"/>
    <w:rsid w:val="00806B27"/>
    <w:rsid w:val="00810217"/>
    <w:rsid w:val="008109F0"/>
    <w:rsid w:val="0081595E"/>
    <w:rsid w:val="00815FC2"/>
    <w:rsid w:val="00820308"/>
    <w:rsid w:val="00820774"/>
    <w:rsid w:val="008213C1"/>
    <w:rsid w:val="008215A6"/>
    <w:rsid w:val="00823BB9"/>
    <w:rsid w:val="008242D4"/>
    <w:rsid w:val="00826FF1"/>
    <w:rsid w:val="00827E8D"/>
    <w:rsid w:val="0083064C"/>
    <w:rsid w:val="0083160F"/>
    <w:rsid w:val="00834567"/>
    <w:rsid w:val="0083636E"/>
    <w:rsid w:val="008404D9"/>
    <w:rsid w:val="00841CCF"/>
    <w:rsid w:val="008445CE"/>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5E0"/>
    <w:rsid w:val="0087717B"/>
    <w:rsid w:val="00877E9A"/>
    <w:rsid w:val="00877EDB"/>
    <w:rsid w:val="00881CE0"/>
    <w:rsid w:val="00886211"/>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6C1F"/>
    <w:rsid w:val="008C70B6"/>
    <w:rsid w:val="008C7206"/>
    <w:rsid w:val="008D3C35"/>
    <w:rsid w:val="008D4E46"/>
    <w:rsid w:val="008D774B"/>
    <w:rsid w:val="008E0230"/>
    <w:rsid w:val="008E2825"/>
    <w:rsid w:val="008E3C5E"/>
    <w:rsid w:val="008F1230"/>
    <w:rsid w:val="008F3465"/>
    <w:rsid w:val="008F3B8E"/>
    <w:rsid w:val="008F3DAB"/>
    <w:rsid w:val="008F61C3"/>
    <w:rsid w:val="008F7B77"/>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2DC"/>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BA6"/>
    <w:rsid w:val="00956BEA"/>
    <w:rsid w:val="00957A7A"/>
    <w:rsid w:val="009631C9"/>
    <w:rsid w:val="0096354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7C65"/>
    <w:rsid w:val="009D2075"/>
    <w:rsid w:val="009D44E3"/>
    <w:rsid w:val="009D5979"/>
    <w:rsid w:val="009D6E78"/>
    <w:rsid w:val="009D7E9E"/>
    <w:rsid w:val="009E2AC0"/>
    <w:rsid w:val="009E3FCD"/>
    <w:rsid w:val="009E5578"/>
    <w:rsid w:val="009E5B0F"/>
    <w:rsid w:val="009F1667"/>
    <w:rsid w:val="009F2AB0"/>
    <w:rsid w:val="009F4296"/>
    <w:rsid w:val="00A013C7"/>
    <w:rsid w:val="00A020DE"/>
    <w:rsid w:val="00A03600"/>
    <w:rsid w:val="00A04833"/>
    <w:rsid w:val="00A04F9F"/>
    <w:rsid w:val="00A062F2"/>
    <w:rsid w:val="00A07045"/>
    <w:rsid w:val="00A07811"/>
    <w:rsid w:val="00A1230F"/>
    <w:rsid w:val="00A12CAE"/>
    <w:rsid w:val="00A147F0"/>
    <w:rsid w:val="00A15675"/>
    <w:rsid w:val="00A222D5"/>
    <w:rsid w:val="00A34C8D"/>
    <w:rsid w:val="00A37D80"/>
    <w:rsid w:val="00A41D17"/>
    <w:rsid w:val="00A43C9F"/>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97968"/>
    <w:rsid w:val="00AA0FBF"/>
    <w:rsid w:val="00AA4411"/>
    <w:rsid w:val="00AA582B"/>
    <w:rsid w:val="00AA6C5C"/>
    <w:rsid w:val="00AA7F67"/>
    <w:rsid w:val="00AB0F5B"/>
    <w:rsid w:val="00AC0D11"/>
    <w:rsid w:val="00AC2F8F"/>
    <w:rsid w:val="00AC53C5"/>
    <w:rsid w:val="00AC5D75"/>
    <w:rsid w:val="00AC6356"/>
    <w:rsid w:val="00AC7F56"/>
    <w:rsid w:val="00AD01B5"/>
    <w:rsid w:val="00AD4BB7"/>
    <w:rsid w:val="00AD7D5F"/>
    <w:rsid w:val="00AE01DB"/>
    <w:rsid w:val="00AE0E4A"/>
    <w:rsid w:val="00AE2700"/>
    <w:rsid w:val="00AE4472"/>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B44"/>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C7D91"/>
    <w:rsid w:val="00BD41A3"/>
    <w:rsid w:val="00BD4EE5"/>
    <w:rsid w:val="00BD54AB"/>
    <w:rsid w:val="00BD6084"/>
    <w:rsid w:val="00BD73CF"/>
    <w:rsid w:val="00BD7467"/>
    <w:rsid w:val="00BE1020"/>
    <w:rsid w:val="00BE14C9"/>
    <w:rsid w:val="00BF0FAB"/>
    <w:rsid w:val="00BF14B0"/>
    <w:rsid w:val="00BF1C55"/>
    <w:rsid w:val="00BF270C"/>
    <w:rsid w:val="00BF4CDA"/>
    <w:rsid w:val="00BF54B4"/>
    <w:rsid w:val="00BF67F5"/>
    <w:rsid w:val="00BF7369"/>
    <w:rsid w:val="00BF7A93"/>
    <w:rsid w:val="00C01381"/>
    <w:rsid w:val="00C03CC6"/>
    <w:rsid w:val="00C06C63"/>
    <w:rsid w:val="00C06E50"/>
    <w:rsid w:val="00C06FD3"/>
    <w:rsid w:val="00C078A7"/>
    <w:rsid w:val="00C10E2B"/>
    <w:rsid w:val="00C11482"/>
    <w:rsid w:val="00C1231C"/>
    <w:rsid w:val="00C15ED4"/>
    <w:rsid w:val="00C167F6"/>
    <w:rsid w:val="00C2178C"/>
    <w:rsid w:val="00C2185B"/>
    <w:rsid w:val="00C2411D"/>
    <w:rsid w:val="00C30D9B"/>
    <w:rsid w:val="00C3213D"/>
    <w:rsid w:val="00C32375"/>
    <w:rsid w:val="00C32C39"/>
    <w:rsid w:val="00C34D6B"/>
    <w:rsid w:val="00C45017"/>
    <w:rsid w:val="00C46D5A"/>
    <w:rsid w:val="00C526D4"/>
    <w:rsid w:val="00C52747"/>
    <w:rsid w:val="00C52954"/>
    <w:rsid w:val="00C56315"/>
    <w:rsid w:val="00C61A65"/>
    <w:rsid w:val="00C6230D"/>
    <w:rsid w:val="00C6308C"/>
    <w:rsid w:val="00C6327D"/>
    <w:rsid w:val="00C658BB"/>
    <w:rsid w:val="00C72824"/>
    <w:rsid w:val="00C73B35"/>
    <w:rsid w:val="00C77A28"/>
    <w:rsid w:val="00C77B39"/>
    <w:rsid w:val="00C8116E"/>
    <w:rsid w:val="00C827B0"/>
    <w:rsid w:val="00C828A4"/>
    <w:rsid w:val="00C911C5"/>
    <w:rsid w:val="00C9248B"/>
    <w:rsid w:val="00C9257F"/>
    <w:rsid w:val="00C942E6"/>
    <w:rsid w:val="00C94F40"/>
    <w:rsid w:val="00C95F69"/>
    <w:rsid w:val="00CA0314"/>
    <w:rsid w:val="00CA12A6"/>
    <w:rsid w:val="00CA1CE7"/>
    <w:rsid w:val="00CA1CFD"/>
    <w:rsid w:val="00CA2492"/>
    <w:rsid w:val="00CA262A"/>
    <w:rsid w:val="00CA7B29"/>
    <w:rsid w:val="00CB4192"/>
    <w:rsid w:val="00CB4D65"/>
    <w:rsid w:val="00CC09D2"/>
    <w:rsid w:val="00CC0B4E"/>
    <w:rsid w:val="00CC0D9E"/>
    <w:rsid w:val="00CC4932"/>
    <w:rsid w:val="00CD01C6"/>
    <w:rsid w:val="00CD208F"/>
    <w:rsid w:val="00CD26B1"/>
    <w:rsid w:val="00CD2993"/>
    <w:rsid w:val="00CD33CE"/>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113D7"/>
    <w:rsid w:val="00D1389D"/>
    <w:rsid w:val="00D15AD9"/>
    <w:rsid w:val="00D15B79"/>
    <w:rsid w:val="00D15DED"/>
    <w:rsid w:val="00D162BA"/>
    <w:rsid w:val="00D16EDC"/>
    <w:rsid w:val="00D175E3"/>
    <w:rsid w:val="00D207FA"/>
    <w:rsid w:val="00D20B8B"/>
    <w:rsid w:val="00D23067"/>
    <w:rsid w:val="00D24C69"/>
    <w:rsid w:val="00D25042"/>
    <w:rsid w:val="00D2548E"/>
    <w:rsid w:val="00D30183"/>
    <w:rsid w:val="00D30625"/>
    <w:rsid w:val="00D32EA1"/>
    <w:rsid w:val="00D33263"/>
    <w:rsid w:val="00D336FF"/>
    <w:rsid w:val="00D3573C"/>
    <w:rsid w:val="00D40B2D"/>
    <w:rsid w:val="00D418D8"/>
    <w:rsid w:val="00D41ACA"/>
    <w:rsid w:val="00D44D33"/>
    <w:rsid w:val="00D46765"/>
    <w:rsid w:val="00D5366E"/>
    <w:rsid w:val="00D54C51"/>
    <w:rsid w:val="00D555FE"/>
    <w:rsid w:val="00D6262F"/>
    <w:rsid w:val="00D63512"/>
    <w:rsid w:val="00D64439"/>
    <w:rsid w:val="00D65835"/>
    <w:rsid w:val="00D65EA2"/>
    <w:rsid w:val="00D65F00"/>
    <w:rsid w:val="00D67A64"/>
    <w:rsid w:val="00D704F1"/>
    <w:rsid w:val="00D7422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39BD"/>
    <w:rsid w:val="00DA3A12"/>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43D6"/>
    <w:rsid w:val="00E25067"/>
    <w:rsid w:val="00E256A1"/>
    <w:rsid w:val="00E31AD1"/>
    <w:rsid w:val="00E35518"/>
    <w:rsid w:val="00E37065"/>
    <w:rsid w:val="00E37253"/>
    <w:rsid w:val="00E40A88"/>
    <w:rsid w:val="00E40C13"/>
    <w:rsid w:val="00E423CB"/>
    <w:rsid w:val="00E42973"/>
    <w:rsid w:val="00E4515E"/>
    <w:rsid w:val="00E455FB"/>
    <w:rsid w:val="00E465A0"/>
    <w:rsid w:val="00E476D2"/>
    <w:rsid w:val="00E4778C"/>
    <w:rsid w:val="00E51538"/>
    <w:rsid w:val="00E53172"/>
    <w:rsid w:val="00E53317"/>
    <w:rsid w:val="00E549E6"/>
    <w:rsid w:val="00E55AC6"/>
    <w:rsid w:val="00E56780"/>
    <w:rsid w:val="00E575A2"/>
    <w:rsid w:val="00E6093C"/>
    <w:rsid w:val="00E60BC5"/>
    <w:rsid w:val="00E6383E"/>
    <w:rsid w:val="00E63CD1"/>
    <w:rsid w:val="00E6448B"/>
    <w:rsid w:val="00E65421"/>
    <w:rsid w:val="00E71F87"/>
    <w:rsid w:val="00E72780"/>
    <w:rsid w:val="00E76A61"/>
    <w:rsid w:val="00E77E58"/>
    <w:rsid w:val="00E80F21"/>
    <w:rsid w:val="00E80F5C"/>
    <w:rsid w:val="00E826CA"/>
    <w:rsid w:val="00E83E60"/>
    <w:rsid w:val="00E86CB4"/>
    <w:rsid w:val="00E86D64"/>
    <w:rsid w:val="00E914AB"/>
    <w:rsid w:val="00E9158F"/>
    <w:rsid w:val="00E93BAD"/>
    <w:rsid w:val="00E94CE3"/>
    <w:rsid w:val="00EA2D07"/>
    <w:rsid w:val="00EA360D"/>
    <w:rsid w:val="00EA39AD"/>
    <w:rsid w:val="00EA6DF2"/>
    <w:rsid w:val="00EB184D"/>
    <w:rsid w:val="00EB2E3C"/>
    <w:rsid w:val="00EB4F3A"/>
    <w:rsid w:val="00EB5D1A"/>
    <w:rsid w:val="00EB5F5C"/>
    <w:rsid w:val="00EB67B8"/>
    <w:rsid w:val="00EC0B88"/>
    <w:rsid w:val="00EC1EAC"/>
    <w:rsid w:val="00EC1F2B"/>
    <w:rsid w:val="00EC2FE5"/>
    <w:rsid w:val="00EC32C6"/>
    <w:rsid w:val="00EC3D4A"/>
    <w:rsid w:val="00ED179D"/>
    <w:rsid w:val="00ED1F18"/>
    <w:rsid w:val="00ED2FD1"/>
    <w:rsid w:val="00ED4637"/>
    <w:rsid w:val="00ED5372"/>
    <w:rsid w:val="00EE416C"/>
    <w:rsid w:val="00EE58C2"/>
    <w:rsid w:val="00EE5AC7"/>
    <w:rsid w:val="00EE622B"/>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31D8D"/>
    <w:rsid w:val="00F32425"/>
    <w:rsid w:val="00F329DD"/>
    <w:rsid w:val="00F33465"/>
    <w:rsid w:val="00F335FA"/>
    <w:rsid w:val="00F34577"/>
    <w:rsid w:val="00F3633D"/>
    <w:rsid w:val="00F40085"/>
    <w:rsid w:val="00F41BC5"/>
    <w:rsid w:val="00F41DFB"/>
    <w:rsid w:val="00F439CE"/>
    <w:rsid w:val="00F43ABD"/>
    <w:rsid w:val="00F44413"/>
    <w:rsid w:val="00F4667D"/>
    <w:rsid w:val="00F5053B"/>
    <w:rsid w:val="00F51A07"/>
    <w:rsid w:val="00F52F24"/>
    <w:rsid w:val="00F557FE"/>
    <w:rsid w:val="00F55C61"/>
    <w:rsid w:val="00F61AA6"/>
    <w:rsid w:val="00F63D65"/>
    <w:rsid w:val="00F67241"/>
    <w:rsid w:val="00F673D7"/>
    <w:rsid w:val="00F733B9"/>
    <w:rsid w:val="00F7376C"/>
    <w:rsid w:val="00F74CF8"/>
    <w:rsid w:val="00F75E4A"/>
    <w:rsid w:val="00F77523"/>
    <w:rsid w:val="00F805A2"/>
    <w:rsid w:val="00F81EDB"/>
    <w:rsid w:val="00F85AF7"/>
    <w:rsid w:val="00F865BA"/>
    <w:rsid w:val="00F86838"/>
    <w:rsid w:val="00F87078"/>
    <w:rsid w:val="00F9160B"/>
    <w:rsid w:val="00F9265D"/>
    <w:rsid w:val="00F92F9B"/>
    <w:rsid w:val="00F9548F"/>
    <w:rsid w:val="00FA28E9"/>
    <w:rsid w:val="00FA2DE4"/>
    <w:rsid w:val="00FA4B39"/>
    <w:rsid w:val="00FA629E"/>
    <w:rsid w:val="00FB15DD"/>
    <w:rsid w:val="00FB528C"/>
    <w:rsid w:val="00FB70F5"/>
    <w:rsid w:val="00FB75AA"/>
    <w:rsid w:val="00FB7808"/>
    <w:rsid w:val="00FB7C64"/>
    <w:rsid w:val="00FC7354"/>
    <w:rsid w:val="00FC7A86"/>
    <w:rsid w:val="00FD29C0"/>
    <w:rsid w:val="00FD532C"/>
    <w:rsid w:val="00FD5538"/>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547AE3"/>
  <w15:docId w15:val="{ABB81644-9927-4A61-A93E-E5C770B1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uiPriority w:val="99"/>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paragraph" w:styleId="HTMLVorformatiert">
    <w:name w:val="HTML Preformatted"/>
    <w:basedOn w:val="Standard"/>
    <w:link w:val="HTMLVorformatiertZchn"/>
    <w:uiPriority w:val="99"/>
    <w:semiHidden/>
    <w:unhideWhenUsed/>
    <w:rsid w:val="00080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cs="Courier New"/>
      <w:sz w:val="20"/>
      <w:lang w:val="sv-SE" w:eastAsia="sv-SE"/>
    </w:rPr>
  </w:style>
  <w:style w:type="character" w:customStyle="1" w:styleId="HTMLVorformatiertZchn">
    <w:name w:val="HTML Vorformatiert Zchn"/>
    <w:basedOn w:val="Absatz-Standardschriftart"/>
    <w:link w:val="HTMLVorformatiert"/>
    <w:uiPriority w:val="99"/>
    <w:semiHidden/>
    <w:rsid w:val="00080E9A"/>
    <w:rPr>
      <w:rFonts w:ascii="Courier New" w:eastAsia="Times New Roman" w:hAnsi="Courier New" w:cs="Courier New"/>
      <w:lang w:val="sv-SE" w:eastAsia="sv-SE"/>
    </w:rPr>
  </w:style>
  <w:style w:type="character" w:styleId="NichtaufgelsteErwhnung">
    <w:name w:val="Unresolved Mention"/>
    <w:basedOn w:val="Absatz-Standardschriftart"/>
    <w:uiPriority w:val="99"/>
    <w:semiHidden/>
    <w:unhideWhenUsed/>
    <w:rsid w:val="00AE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nin.se"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perion.com/en/news-media/newsro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info@coperion.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0F4E8-2F7E-49A8-A0B0-9907C757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794</Words>
  <Characters>4926</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5709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11</cp:revision>
  <cp:lastPrinted>2020-07-20T09:48:00Z</cp:lastPrinted>
  <dcterms:created xsi:type="dcterms:W3CDTF">2020-07-10T10:10:00Z</dcterms:created>
  <dcterms:modified xsi:type="dcterms:W3CDTF">2020-07-23T10:28:00Z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