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935ED6"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5C4E9D" w:rsidRDefault="006027E4" w:rsidP="006027E4">
            <w:pPr>
              <w:spacing w:line="200" w:lineRule="exact"/>
              <w:rPr>
                <w:bCs/>
                <w:sz w:val="14"/>
              </w:rPr>
            </w:pPr>
            <w:proofErr w:type="spellStart"/>
            <w:r w:rsidRPr="005C4E9D">
              <w:rPr>
                <w:bCs/>
                <w:sz w:val="14"/>
              </w:rPr>
              <w:t>Theodorstrasse</w:t>
            </w:r>
            <w:proofErr w:type="spellEnd"/>
            <w:r w:rsidRPr="005C4E9D">
              <w:rPr>
                <w:bCs/>
                <w:sz w:val="14"/>
              </w:rPr>
              <w:t xml:space="preserve"> 10</w:t>
            </w:r>
          </w:p>
          <w:p w14:paraId="3E377775" w14:textId="77777777" w:rsidR="006027E4" w:rsidRPr="005C4E9D" w:rsidRDefault="006027E4" w:rsidP="006027E4">
            <w:pPr>
              <w:spacing w:line="200" w:lineRule="exact"/>
              <w:rPr>
                <w:bCs/>
                <w:sz w:val="14"/>
              </w:rPr>
            </w:pPr>
            <w:r w:rsidRPr="005C4E9D">
              <w:rPr>
                <w:bCs/>
                <w:sz w:val="14"/>
              </w:rPr>
              <w:t>70469 Stuttgart, Germany</w:t>
            </w:r>
          </w:p>
          <w:p w14:paraId="70EE9566" w14:textId="77777777" w:rsidR="006027E4" w:rsidRPr="005C4E9D" w:rsidRDefault="006027E4" w:rsidP="006027E4">
            <w:pPr>
              <w:spacing w:line="200" w:lineRule="exact"/>
              <w:rPr>
                <w:bCs/>
                <w:sz w:val="14"/>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935ED6"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935ED6"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935ED6"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407C2191" w14:textId="6101D402" w:rsidR="0089116A" w:rsidRDefault="0020161B" w:rsidP="0089116A">
      <w:r>
        <w:rPr>
          <w:rFonts w:hint="eastAsia"/>
          <w:lang w:eastAsia="zh-CN"/>
        </w:rPr>
        <w:t>新闻</w:t>
      </w:r>
      <w:r w:rsidR="00EA7429">
        <w:rPr>
          <w:rFonts w:hint="eastAsia"/>
          <w:lang w:eastAsia="zh-CN"/>
        </w:rPr>
        <w:t>稿</w:t>
      </w:r>
    </w:p>
    <w:p w14:paraId="73521270" w14:textId="14CB33F8" w:rsidR="00427C61" w:rsidRPr="00245A52" w:rsidRDefault="00427C61" w:rsidP="00490865">
      <w:pPr>
        <w:spacing w:before="120" w:line="360" w:lineRule="exact"/>
        <w:rPr>
          <w:b/>
          <w:sz w:val="28"/>
          <w:lang w:eastAsia="zh-CN"/>
        </w:rPr>
      </w:pPr>
      <w:r>
        <w:rPr>
          <w:rFonts w:hint="eastAsia"/>
          <w:b/>
          <w:sz w:val="28"/>
          <w:lang w:eastAsia="zh-CN"/>
        </w:rPr>
        <w:t>ZSK</w:t>
      </w:r>
      <w:r>
        <w:rPr>
          <w:rFonts w:hint="eastAsia"/>
          <w:b/>
          <w:sz w:val="28"/>
          <w:lang w:eastAsia="zh-CN"/>
        </w:rPr>
        <w:t>挤出机</w:t>
      </w:r>
      <w:r w:rsidR="003523FE">
        <w:rPr>
          <w:rFonts w:hint="eastAsia"/>
          <w:b/>
          <w:sz w:val="28"/>
          <w:lang w:eastAsia="zh-CN"/>
        </w:rPr>
        <w:t>助力客户实现</w:t>
      </w:r>
      <w:r w:rsidR="0070554A">
        <w:rPr>
          <w:rFonts w:hint="eastAsia"/>
          <w:b/>
          <w:sz w:val="28"/>
          <w:lang w:eastAsia="zh-CN"/>
        </w:rPr>
        <w:t>利润可观的</w:t>
      </w:r>
      <w:r w:rsidR="003523FE">
        <w:rPr>
          <w:rFonts w:hint="eastAsia"/>
          <w:b/>
          <w:sz w:val="28"/>
          <w:lang w:eastAsia="zh-CN"/>
        </w:rPr>
        <w:t>常规</w:t>
      </w:r>
      <w:r>
        <w:rPr>
          <w:rFonts w:hint="eastAsia"/>
          <w:b/>
          <w:sz w:val="28"/>
          <w:lang w:eastAsia="zh-CN"/>
        </w:rPr>
        <w:t>回收和</w:t>
      </w:r>
      <w:r w:rsidR="00AD29A6">
        <w:rPr>
          <w:rFonts w:hint="eastAsia"/>
          <w:b/>
          <w:sz w:val="28"/>
          <w:lang w:eastAsia="zh-CN"/>
        </w:rPr>
        <w:t>升级</w:t>
      </w:r>
      <w:r w:rsidR="00C516CA">
        <w:rPr>
          <w:rFonts w:hint="eastAsia"/>
          <w:b/>
          <w:sz w:val="28"/>
          <w:lang w:eastAsia="zh-CN"/>
        </w:rPr>
        <w:t>回收</w:t>
      </w:r>
    </w:p>
    <w:p w14:paraId="3636153B" w14:textId="5461BC1A" w:rsidR="00763998" w:rsidRPr="00B15E4E" w:rsidRDefault="00427C61" w:rsidP="00B13C5C">
      <w:pPr>
        <w:pStyle w:val="text"/>
        <w:suppressAutoHyphens/>
        <w:spacing w:before="240"/>
        <w:rPr>
          <w:lang w:eastAsia="zh-CN"/>
        </w:rPr>
      </w:pPr>
      <w:r w:rsidRPr="00EA7429">
        <w:rPr>
          <w:i/>
          <w:lang w:eastAsia="zh-CN"/>
        </w:rPr>
        <w:t>2020</w:t>
      </w:r>
      <w:r w:rsidRPr="00EA7429">
        <w:rPr>
          <w:rFonts w:hint="eastAsia"/>
          <w:i/>
          <w:lang w:eastAsia="zh-CN"/>
        </w:rPr>
        <w:t>年</w:t>
      </w:r>
      <w:r w:rsidRPr="00EA7429">
        <w:rPr>
          <w:i/>
          <w:lang w:eastAsia="zh-CN"/>
        </w:rPr>
        <w:t>4</w:t>
      </w:r>
      <w:r w:rsidRPr="00EA7429">
        <w:rPr>
          <w:rFonts w:hint="eastAsia"/>
          <w:i/>
          <w:lang w:eastAsia="zh-CN"/>
        </w:rPr>
        <w:t>月，斯图加特讯：</w:t>
      </w:r>
      <w:r w:rsidR="00A21D03">
        <w:rPr>
          <w:rFonts w:hint="eastAsia"/>
          <w:lang w:eastAsia="zh-CN"/>
        </w:rPr>
        <w:t>位于</w:t>
      </w:r>
      <w:r w:rsidR="00AD29A6">
        <w:rPr>
          <w:rFonts w:hint="eastAsia"/>
          <w:lang w:eastAsia="zh-CN"/>
        </w:rPr>
        <w:t>德国</w:t>
      </w:r>
      <w:proofErr w:type="spellStart"/>
      <w:r w:rsidR="00AD29A6" w:rsidRPr="00AD29A6">
        <w:rPr>
          <w:lang w:eastAsia="zh-CN"/>
        </w:rPr>
        <w:t>Neuenstein</w:t>
      </w:r>
      <w:proofErr w:type="spellEnd"/>
      <w:r w:rsidR="00AD29A6">
        <w:rPr>
          <w:rFonts w:hint="eastAsia"/>
          <w:lang w:eastAsia="zh-CN"/>
        </w:rPr>
        <w:t>的</w:t>
      </w:r>
      <w:r w:rsidR="00AD29A6" w:rsidRPr="00AD29A6">
        <w:rPr>
          <w:lang w:eastAsia="zh-CN"/>
        </w:rPr>
        <w:t xml:space="preserve">Aurora </w:t>
      </w:r>
      <w:proofErr w:type="spellStart"/>
      <w:r w:rsidR="00AD29A6" w:rsidRPr="00AD29A6">
        <w:rPr>
          <w:lang w:eastAsia="zh-CN"/>
        </w:rPr>
        <w:t>Kunststoffe</w:t>
      </w:r>
      <w:proofErr w:type="spellEnd"/>
      <w:r w:rsidR="00AD29A6">
        <w:rPr>
          <w:rFonts w:hint="eastAsia"/>
          <w:lang w:eastAsia="zh-CN"/>
        </w:rPr>
        <w:t>公司，从</w:t>
      </w:r>
      <w:r w:rsidR="00AD29A6">
        <w:rPr>
          <w:rFonts w:hint="eastAsia"/>
          <w:lang w:eastAsia="zh-CN"/>
        </w:rPr>
        <w:t>2019</w:t>
      </w:r>
      <w:r w:rsidR="00AD29A6">
        <w:rPr>
          <w:rFonts w:hint="eastAsia"/>
          <w:lang w:eastAsia="zh-CN"/>
        </w:rPr>
        <w:t>年底成为</w:t>
      </w:r>
      <w:r w:rsidR="00AD29A6">
        <w:rPr>
          <w:rFonts w:hint="eastAsia"/>
          <w:lang w:eastAsia="zh-CN"/>
        </w:rPr>
        <w:t>MOL</w:t>
      </w:r>
      <w:r w:rsidR="00AD29A6">
        <w:rPr>
          <w:rFonts w:hint="eastAsia"/>
          <w:lang w:eastAsia="zh-CN"/>
        </w:rPr>
        <w:t>集团</w:t>
      </w:r>
      <w:r w:rsidR="0070554A">
        <w:rPr>
          <w:rFonts w:hint="eastAsia"/>
          <w:lang w:eastAsia="zh-CN"/>
        </w:rPr>
        <w:t>中</w:t>
      </w:r>
      <w:r w:rsidR="00AD29A6">
        <w:rPr>
          <w:rFonts w:hint="eastAsia"/>
          <w:lang w:eastAsia="zh-CN"/>
        </w:rPr>
        <w:t>的一员，</w:t>
      </w:r>
      <w:r w:rsidR="00190C74">
        <w:rPr>
          <w:rFonts w:hint="eastAsia"/>
          <w:lang w:eastAsia="zh-CN"/>
        </w:rPr>
        <w:t>他们</w:t>
      </w:r>
      <w:r w:rsidR="009D2E47">
        <w:rPr>
          <w:rFonts w:hint="eastAsia"/>
          <w:lang w:eastAsia="zh-CN"/>
        </w:rPr>
        <w:t>正</w:t>
      </w:r>
      <w:r w:rsidR="00190C74">
        <w:rPr>
          <w:rFonts w:hint="eastAsia"/>
          <w:lang w:eastAsia="zh-CN"/>
        </w:rPr>
        <w:t>向我们</w:t>
      </w:r>
      <w:r w:rsidR="009D2E47">
        <w:rPr>
          <w:rFonts w:hint="eastAsia"/>
          <w:lang w:eastAsia="zh-CN"/>
        </w:rPr>
        <w:t>示范</w:t>
      </w:r>
      <w:r w:rsidR="00190C74">
        <w:rPr>
          <w:rFonts w:hint="eastAsia"/>
          <w:lang w:eastAsia="zh-CN"/>
        </w:rPr>
        <w:t>了如何</w:t>
      </w:r>
      <w:r w:rsidR="009D2E47">
        <w:rPr>
          <w:rFonts w:hint="eastAsia"/>
          <w:lang w:eastAsia="zh-CN"/>
        </w:rPr>
        <w:t>将</w:t>
      </w:r>
      <w:r w:rsidR="00AD29A6">
        <w:rPr>
          <w:rFonts w:hint="eastAsia"/>
          <w:lang w:eastAsia="zh-CN"/>
        </w:rPr>
        <w:t>塑料</w:t>
      </w:r>
      <w:r w:rsidR="003571DD">
        <w:rPr>
          <w:rFonts w:hint="eastAsia"/>
          <w:lang w:eastAsia="zh-CN"/>
        </w:rPr>
        <w:t>加工</w:t>
      </w:r>
      <w:r w:rsidR="000B0173">
        <w:rPr>
          <w:rFonts w:hint="eastAsia"/>
          <w:lang w:eastAsia="zh-CN"/>
        </w:rPr>
        <w:t>中</w:t>
      </w:r>
      <w:r w:rsidR="00341AD6">
        <w:rPr>
          <w:rFonts w:hint="eastAsia"/>
          <w:lang w:eastAsia="zh-CN"/>
        </w:rPr>
        <w:t>产生</w:t>
      </w:r>
      <w:r w:rsidR="003571DD">
        <w:rPr>
          <w:rFonts w:hint="eastAsia"/>
          <w:lang w:eastAsia="zh-CN"/>
        </w:rPr>
        <w:t>的废料进行回收</w:t>
      </w:r>
      <w:r w:rsidR="00512BF5">
        <w:rPr>
          <w:rFonts w:hint="eastAsia"/>
          <w:lang w:eastAsia="zh-CN"/>
        </w:rPr>
        <w:t>和升级</w:t>
      </w:r>
      <w:r w:rsidR="009D2E47">
        <w:rPr>
          <w:rFonts w:hint="eastAsia"/>
          <w:lang w:eastAsia="zh-CN"/>
        </w:rPr>
        <w:t>再造</w:t>
      </w:r>
      <w:r w:rsidR="00341AD6">
        <w:rPr>
          <w:rFonts w:hint="eastAsia"/>
          <w:lang w:eastAsia="zh-CN"/>
        </w:rPr>
        <w:t>并</w:t>
      </w:r>
      <w:r w:rsidR="009D2E47">
        <w:rPr>
          <w:rFonts w:hint="eastAsia"/>
          <w:lang w:eastAsia="zh-CN"/>
        </w:rPr>
        <w:t>创造收益的</w:t>
      </w:r>
      <w:r w:rsidR="00341AD6">
        <w:rPr>
          <w:rFonts w:hint="eastAsia"/>
          <w:lang w:eastAsia="zh-CN"/>
        </w:rPr>
        <w:t>。</w:t>
      </w:r>
      <w:r w:rsidR="0002441B" w:rsidRPr="0002441B">
        <w:rPr>
          <w:rFonts w:hint="eastAsia"/>
          <w:lang w:eastAsia="zh-CN"/>
        </w:rPr>
        <w:t>这家做回收改性的生产商将塑料部件加工过程中产生的不合格品当作原材料进行升级再造，加工成具有新料同样品质的改性塑料。</w:t>
      </w:r>
      <w:r w:rsidR="00B15E4E">
        <w:rPr>
          <w:rFonts w:hint="eastAsia"/>
          <w:lang w:eastAsia="zh-CN"/>
        </w:rPr>
        <w:t>在</w:t>
      </w:r>
      <w:r w:rsidR="0002441B">
        <w:rPr>
          <w:rFonts w:hint="eastAsia"/>
          <w:lang w:eastAsia="zh-CN"/>
        </w:rPr>
        <w:t>2017</w:t>
      </w:r>
      <w:r w:rsidR="0002441B">
        <w:rPr>
          <w:rFonts w:hint="eastAsia"/>
          <w:lang w:eastAsia="zh-CN"/>
        </w:rPr>
        <w:t>年生产基地</w:t>
      </w:r>
      <w:r w:rsidR="00B15E4E">
        <w:rPr>
          <w:rFonts w:hint="eastAsia"/>
          <w:lang w:eastAsia="zh-CN"/>
        </w:rPr>
        <w:t>经历了一场大火</w:t>
      </w:r>
      <w:r w:rsidR="0002441B">
        <w:rPr>
          <w:rFonts w:hint="eastAsia"/>
          <w:lang w:eastAsia="zh-CN"/>
        </w:rPr>
        <w:t>之后</w:t>
      </w:r>
      <w:r w:rsidR="00B15E4E">
        <w:rPr>
          <w:rFonts w:hint="eastAsia"/>
          <w:lang w:eastAsia="zh-CN"/>
        </w:rPr>
        <w:t>，</w:t>
      </w:r>
      <w:r w:rsidR="0002441B" w:rsidRPr="00AD29A6">
        <w:rPr>
          <w:lang w:eastAsia="zh-CN"/>
        </w:rPr>
        <w:t xml:space="preserve">Aurora </w:t>
      </w:r>
      <w:proofErr w:type="spellStart"/>
      <w:r w:rsidR="0002441B" w:rsidRPr="00AD29A6">
        <w:rPr>
          <w:lang w:eastAsia="zh-CN"/>
        </w:rPr>
        <w:t>Kunststoffe</w:t>
      </w:r>
      <w:proofErr w:type="spellEnd"/>
      <w:r w:rsidR="0002441B">
        <w:rPr>
          <w:rFonts w:hint="eastAsia"/>
          <w:lang w:eastAsia="zh-CN"/>
        </w:rPr>
        <w:t>公司</w:t>
      </w:r>
      <w:r w:rsidR="00B15E4E">
        <w:rPr>
          <w:rFonts w:hint="eastAsia"/>
          <w:lang w:eastAsia="zh-CN"/>
        </w:rPr>
        <w:t>决定</w:t>
      </w:r>
      <w:r w:rsidR="007007CB">
        <w:rPr>
          <w:rFonts w:hint="eastAsia"/>
          <w:lang w:eastAsia="zh-CN"/>
        </w:rPr>
        <w:t>依旧</w:t>
      </w:r>
      <w:r w:rsidR="00B15E4E">
        <w:rPr>
          <w:rFonts w:hint="eastAsia"/>
          <w:lang w:eastAsia="zh-CN"/>
        </w:rPr>
        <w:t>信赖</w:t>
      </w:r>
      <w:r w:rsidR="0070554A">
        <w:rPr>
          <w:rFonts w:hint="eastAsia"/>
          <w:lang w:eastAsia="zh-CN"/>
        </w:rPr>
        <w:t>并购买</w:t>
      </w:r>
      <w:r w:rsidR="007007CB">
        <w:rPr>
          <w:rFonts w:hint="eastAsia"/>
          <w:lang w:eastAsia="zh-CN"/>
        </w:rPr>
        <w:t>了</w:t>
      </w:r>
      <w:r w:rsidR="00B15E4E">
        <w:rPr>
          <w:rFonts w:hint="eastAsia"/>
          <w:lang w:eastAsia="zh-CN"/>
        </w:rPr>
        <w:t>科倍隆的</w:t>
      </w:r>
      <w:r w:rsidR="00B15E4E">
        <w:rPr>
          <w:rFonts w:hint="eastAsia"/>
          <w:lang w:eastAsia="zh-CN"/>
        </w:rPr>
        <w:t>ZSK</w:t>
      </w:r>
      <w:r w:rsidR="00B15E4E">
        <w:rPr>
          <w:rFonts w:hint="eastAsia"/>
          <w:lang w:eastAsia="zh-CN"/>
        </w:rPr>
        <w:t>双螺杆挤出机。</w:t>
      </w:r>
      <w:r w:rsidR="007007CB">
        <w:rPr>
          <w:rFonts w:hint="eastAsia"/>
          <w:lang w:eastAsia="zh-CN"/>
        </w:rPr>
        <w:t>从</w:t>
      </w:r>
      <w:r w:rsidR="00B15E4E">
        <w:rPr>
          <w:rFonts w:hint="eastAsia"/>
          <w:lang w:eastAsia="zh-CN"/>
        </w:rPr>
        <w:t>2019</w:t>
      </w:r>
      <w:r w:rsidR="00B15E4E">
        <w:rPr>
          <w:rFonts w:hint="eastAsia"/>
          <w:lang w:eastAsia="zh-CN"/>
        </w:rPr>
        <w:t>年年初以来，三台</w:t>
      </w:r>
      <w:r w:rsidR="00B15E4E">
        <w:rPr>
          <w:rFonts w:hint="eastAsia"/>
          <w:lang w:eastAsia="zh-CN"/>
        </w:rPr>
        <w:t>ZSK</w:t>
      </w:r>
      <w:r w:rsidR="00B15E4E">
        <w:rPr>
          <w:lang w:eastAsia="zh-CN"/>
        </w:rPr>
        <w:t xml:space="preserve"> 45 Mc</w:t>
      </w:r>
      <w:r w:rsidR="00B15E4E">
        <w:rPr>
          <w:vertAlign w:val="superscript"/>
          <w:lang w:eastAsia="zh-CN"/>
        </w:rPr>
        <w:t>18</w:t>
      </w:r>
      <w:r w:rsidR="00B15E4E">
        <w:rPr>
          <w:rFonts w:hint="eastAsia"/>
          <w:lang w:eastAsia="zh-CN"/>
        </w:rPr>
        <w:t>双螺杆挤出机运行良好，</w:t>
      </w:r>
      <w:r w:rsidR="00296065" w:rsidRPr="00296065">
        <w:rPr>
          <w:rFonts w:hint="eastAsia"/>
          <w:lang w:eastAsia="zh-CN"/>
        </w:rPr>
        <w:t>并凭借其高产量和优秀的稳定可靠性，协助</w:t>
      </w:r>
      <w:r w:rsidR="00296065" w:rsidRPr="00296065">
        <w:rPr>
          <w:rFonts w:hint="eastAsia"/>
          <w:lang w:eastAsia="zh-CN"/>
        </w:rPr>
        <w:t xml:space="preserve">Aurora </w:t>
      </w:r>
      <w:proofErr w:type="spellStart"/>
      <w:r w:rsidR="00296065" w:rsidRPr="00296065">
        <w:rPr>
          <w:rFonts w:hint="eastAsia"/>
          <w:lang w:eastAsia="zh-CN"/>
        </w:rPr>
        <w:t>Kunststoffe</w:t>
      </w:r>
      <w:proofErr w:type="spellEnd"/>
      <w:r w:rsidR="00296065" w:rsidRPr="00296065">
        <w:rPr>
          <w:rFonts w:hint="eastAsia"/>
          <w:lang w:eastAsia="zh-CN"/>
        </w:rPr>
        <w:t>公司成功实现其创新商业规划中每一个需求</w:t>
      </w:r>
      <w:r w:rsidR="00B15E4E">
        <w:rPr>
          <w:rFonts w:hint="eastAsia"/>
          <w:lang w:eastAsia="zh-CN"/>
        </w:rPr>
        <w:t>。</w:t>
      </w:r>
    </w:p>
    <w:p w14:paraId="58339073" w14:textId="77777777" w:rsidR="005C4E9D" w:rsidRDefault="005C4E9D" w:rsidP="005C4E9D">
      <w:pPr>
        <w:overflowPunct/>
        <w:autoSpaceDE/>
        <w:autoSpaceDN/>
        <w:adjustRightInd/>
        <w:textAlignment w:val="auto"/>
        <w:rPr>
          <w:b/>
          <w:bCs/>
          <w:lang w:eastAsia="zh-CN"/>
        </w:rPr>
      </w:pPr>
    </w:p>
    <w:p w14:paraId="579A0A89" w14:textId="4D39750D" w:rsidR="00763998" w:rsidRDefault="00935ED6" w:rsidP="005C4E9D">
      <w:pPr>
        <w:overflowPunct/>
        <w:autoSpaceDE/>
        <w:autoSpaceDN/>
        <w:adjustRightInd/>
        <w:textAlignment w:val="auto"/>
        <w:rPr>
          <w:b/>
          <w:bCs/>
          <w:lang w:eastAsia="zh-CN"/>
        </w:rPr>
      </w:pPr>
      <w:r>
        <w:rPr>
          <w:rFonts w:hint="eastAsia"/>
          <w:b/>
          <w:bCs/>
          <w:lang w:eastAsia="zh-CN"/>
        </w:rPr>
        <w:t>生产</w:t>
      </w:r>
      <w:r w:rsidR="00AA3F37">
        <w:rPr>
          <w:rFonts w:hint="eastAsia"/>
          <w:b/>
          <w:bCs/>
          <w:lang w:eastAsia="zh-CN"/>
        </w:rPr>
        <w:t>加工</w:t>
      </w:r>
      <w:r w:rsidR="005F7403">
        <w:rPr>
          <w:rFonts w:hint="eastAsia"/>
          <w:b/>
          <w:bCs/>
          <w:lang w:eastAsia="zh-CN"/>
        </w:rPr>
        <w:t>优质改性塑料的诀窍</w:t>
      </w:r>
    </w:p>
    <w:p w14:paraId="20FB477D" w14:textId="60ABE09A" w:rsidR="00763998" w:rsidRDefault="00763998" w:rsidP="00C73B35">
      <w:pPr>
        <w:pStyle w:val="text"/>
        <w:suppressAutoHyphens/>
        <w:spacing w:before="240"/>
        <w:rPr>
          <w:lang w:eastAsia="zh-CN"/>
        </w:rPr>
      </w:pPr>
      <w:r>
        <w:rPr>
          <w:rFonts w:hint="eastAsia"/>
          <w:lang w:eastAsia="zh-CN"/>
        </w:rPr>
        <w:t>在功能性塑料部件的</w:t>
      </w:r>
      <w:r w:rsidR="00EE770F">
        <w:rPr>
          <w:rFonts w:hint="eastAsia"/>
          <w:lang w:eastAsia="zh-CN"/>
        </w:rPr>
        <w:t>生产</w:t>
      </w:r>
      <w:r>
        <w:rPr>
          <w:rFonts w:hint="eastAsia"/>
          <w:lang w:eastAsia="zh-CN"/>
        </w:rPr>
        <w:t>中，通常有</w:t>
      </w:r>
      <w:r>
        <w:rPr>
          <w:rFonts w:hint="eastAsia"/>
          <w:lang w:eastAsia="zh-CN"/>
        </w:rPr>
        <w:t>5%</w:t>
      </w:r>
      <w:r>
        <w:rPr>
          <w:rFonts w:hint="eastAsia"/>
          <w:lang w:eastAsia="zh-CN"/>
        </w:rPr>
        <w:t>左右的废品率。</w:t>
      </w:r>
      <w:r>
        <w:rPr>
          <w:lang w:eastAsia="zh-CN"/>
        </w:rPr>
        <w:t xml:space="preserve">Aurora </w:t>
      </w:r>
      <w:proofErr w:type="spellStart"/>
      <w:r>
        <w:rPr>
          <w:lang w:eastAsia="zh-CN"/>
        </w:rPr>
        <w:t>Kunststoffe</w:t>
      </w:r>
      <w:proofErr w:type="spellEnd"/>
      <w:r>
        <w:rPr>
          <w:rFonts w:hint="eastAsia"/>
          <w:lang w:eastAsia="zh-CN"/>
        </w:rPr>
        <w:t>公司</w:t>
      </w:r>
      <w:r w:rsidR="007D44FC" w:rsidRPr="007D44FC">
        <w:rPr>
          <w:rFonts w:hint="eastAsia"/>
          <w:lang w:eastAsia="zh-CN"/>
        </w:rPr>
        <w:t>将这些废品收购回来，检查它们的组成成分和含量。每一个被检查合格的这种废塑料零件会被破碎研磨，然后喂入改性造粒线中进行回收再造粒。</w:t>
      </w:r>
      <w:r w:rsidR="003F0747">
        <w:rPr>
          <w:rFonts w:hint="eastAsia"/>
          <w:lang w:eastAsia="zh-CN"/>
        </w:rPr>
        <w:t>塑料粒子的基料主要有</w:t>
      </w:r>
      <w:r w:rsidR="003F0747" w:rsidRPr="003F0747">
        <w:rPr>
          <w:lang w:eastAsia="zh-CN"/>
        </w:rPr>
        <w:t>PA6</w:t>
      </w:r>
      <w:r w:rsidR="003F0747">
        <w:rPr>
          <w:rFonts w:hint="eastAsia"/>
          <w:lang w:eastAsia="zh-CN"/>
        </w:rPr>
        <w:t>、</w:t>
      </w:r>
      <w:r w:rsidR="003F0747" w:rsidRPr="003F0747">
        <w:rPr>
          <w:lang w:eastAsia="zh-CN"/>
        </w:rPr>
        <w:t>PA66</w:t>
      </w:r>
      <w:r w:rsidR="003F0747">
        <w:rPr>
          <w:rFonts w:hint="eastAsia"/>
          <w:lang w:eastAsia="zh-CN"/>
        </w:rPr>
        <w:t>、</w:t>
      </w:r>
      <w:r w:rsidR="003F0747" w:rsidRPr="003F0747">
        <w:rPr>
          <w:lang w:eastAsia="zh-CN"/>
        </w:rPr>
        <w:t>PA11</w:t>
      </w:r>
      <w:r w:rsidR="003F0747">
        <w:rPr>
          <w:rFonts w:hint="eastAsia"/>
          <w:lang w:eastAsia="zh-CN"/>
        </w:rPr>
        <w:t>、</w:t>
      </w:r>
      <w:r w:rsidR="003F0747" w:rsidRPr="003F0747">
        <w:rPr>
          <w:lang w:eastAsia="zh-CN"/>
        </w:rPr>
        <w:t>PA12</w:t>
      </w:r>
      <w:r w:rsidR="003F0747">
        <w:rPr>
          <w:rFonts w:hint="eastAsia"/>
          <w:lang w:eastAsia="zh-CN"/>
        </w:rPr>
        <w:t>、</w:t>
      </w:r>
      <w:r w:rsidR="003F0747" w:rsidRPr="003F0747">
        <w:rPr>
          <w:lang w:eastAsia="zh-CN"/>
        </w:rPr>
        <w:t>POM</w:t>
      </w:r>
      <w:r w:rsidR="003F0747">
        <w:rPr>
          <w:rFonts w:hint="eastAsia"/>
          <w:lang w:eastAsia="zh-CN"/>
        </w:rPr>
        <w:t>、</w:t>
      </w:r>
      <w:r w:rsidR="003F0747" w:rsidRPr="003F0747">
        <w:rPr>
          <w:lang w:eastAsia="zh-CN"/>
        </w:rPr>
        <w:t>PP</w:t>
      </w:r>
      <w:r w:rsidR="003F0747">
        <w:rPr>
          <w:rFonts w:hint="eastAsia"/>
          <w:lang w:eastAsia="zh-CN"/>
        </w:rPr>
        <w:t>、</w:t>
      </w:r>
      <w:r w:rsidR="003F0747" w:rsidRPr="003F0747">
        <w:rPr>
          <w:lang w:eastAsia="zh-CN"/>
        </w:rPr>
        <w:t>PC</w:t>
      </w:r>
      <w:r w:rsidR="003F0747">
        <w:rPr>
          <w:rFonts w:hint="eastAsia"/>
          <w:lang w:eastAsia="zh-CN"/>
        </w:rPr>
        <w:t>和</w:t>
      </w:r>
      <w:r w:rsidR="003F0747" w:rsidRPr="003F0747">
        <w:rPr>
          <w:lang w:eastAsia="zh-CN"/>
        </w:rPr>
        <w:t>PC-ABS</w:t>
      </w:r>
      <w:r w:rsidR="003F0747">
        <w:rPr>
          <w:rFonts w:hint="eastAsia"/>
          <w:lang w:eastAsia="zh-CN"/>
        </w:rPr>
        <w:t>。</w:t>
      </w:r>
      <w:r w:rsidR="00322BB2">
        <w:rPr>
          <w:rFonts w:hint="eastAsia"/>
          <w:lang w:eastAsia="zh-CN"/>
        </w:rPr>
        <w:t>为</w:t>
      </w:r>
      <w:r w:rsidR="008E036A">
        <w:rPr>
          <w:rFonts w:hint="eastAsia"/>
          <w:lang w:eastAsia="zh-CN"/>
        </w:rPr>
        <w:t>了实现这一加工</w:t>
      </w:r>
      <w:r w:rsidR="00021D6F">
        <w:rPr>
          <w:rFonts w:hint="eastAsia"/>
          <w:lang w:eastAsia="zh-CN"/>
        </w:rPr>
        <w:t>工艺，</w:t>
      </w:r>
      <w:r w:rsidR="008E036A">
        <w:rPr>
          <w:lang w:eastAsia="zh-CN"/>
        </w:rPr>
        <w:t xml:space="preserve">Aurora </w:t>
      </w:r>
      <w:proofErr w:type="spellStart"/>
      <w:r w:rsidR="008E036A">
        <w:rPr>
          <w:lang w:eastAsia="zh-CN"/>
        </w:rPr>
        <w:t>Kunststoffe</w:t>
      </w:r>
      <w:proofErr w:type="spellEnd"/>
      <w:r w:rsidR="008E036A">
        <w:rPr>
          <w:rFonts w:hint="eastAsia"/>
          <w:lang w:eastAsia="zh-CN"/>
        </w:rPr>
        <w:t>公司采用了</w:t>
      </w:r>
      <w:r w:rsidR="00021D6F">
        <w:rPr>
          <w:rFonts w:hint="eastAsia"/>
          <w:lang w:eastAsia="zh-CN"/>
        </w:rPr>
        <w:t>科倍隆的</w:t>
      </w:r>
      <w:r w:rsidR="00021D6F">
        <w:rPr>
          <w:rFonts w:hint="eastAsia"/>
          <w:lang w:eastAsia="zh-CN"/>
        </w:rPr>
        <w:t>ZSK</w:t>
      </w:r>
      <w:r w:rsidR="00021D6F">
        <w:rPr>
          <w:rFonts w:hint="eastAsia"/>
          <w:lang w:eastAsia="zh-CN"/>
        </w:rPr>
        <w:t>技术</w:t>
      </w:r>
      <w:r w:rsidR="003F0747">
        <w:rPr>
          <w:rFonts w:hint="eastAsia"/>
          <w:lang w:eastAsia="zh-CN"/>
        </w:rPr>
        <w:t>。在</w:t>
      </w:r>
      <w:r w:rsidR="003F0747">
        <w:rPr>
          <w:rFonts w:hint="eastAsia"/>
          <w:lang w:eastAsia="zh-CN"/>
        </w:rPr>
        <w:t>ZSK</w:t>
      </w:r>
      <w:r w:rsidR="003F0747">
        <w:rPr>
          <w:rFonts w:hint="eastAsia"/>
          <w:lang w:eastAsia="zh-CN"/>
        </w:rPr>
        <w:t>双螺杆挤出机里，研磨后的材料与添加剂、填料和增强物料进行</w:t>
      </w:r>
      <w:r w:rsidR="000B0173">
        <w:rPr>
          <w:rFonts w:hint="eastAsia"/>
          <w:lang w:eastAsia="zh-CN"/>
        </w:rPr>
        <w:t>可靠的</w:t>
      </w:r>
      <w:r w:rsidR="00B1086C">
        <w:rPr>
          <w:rFonts w:hint="eastAsia"/>
          <w:lang w:eastAsia="zh-CN"/>
        </w:rPr>
        <w:t>混合</w:t>
      </w:r>
      <w:r w:rsidR="003F0747">
        <w:rPr>
          <w:rFonts w:hint="eastAsia"/>
          <w:lang w:eastAsia="zh-CN"/>
        </w:rPr>
        <w:t>和脱挥。</w:t>
      </w:r>
      <w:r w:rsidR="007D4842">
        <w:rPr>
          <w:rFonts w:hint="eastAsia"/>
          <w:lang w:eastAsia="zh-CN"/>
        </w:rPr>
        <w:t>根据</w:t>
      </w:r>
      <w:r w:rsidR="007D4842">
        <w:rPr>
          <w:lang w:eastAsia="zh-CN"/>
        </w:rPr>
        <w:t xml:space="preserve">Aurora </w:t>
      </w:r>
      <w:proofErr w:type="spellStart"/>
      <w:r w:rsidR="007D4842">
        <w:rPr>
          <w:lang w:eastAsia="zh-CN"/>
        </w:rPr>
        <w:t>Kunststoffe</w:t>
      </w:r>
      <w:proofErr w:type="spellEnd"/>
      <w:r w:rsidR="007D4842">
        <w:rPr>
          <w:rFonts w:hint="eastAsia"/>
          <w:lang w:eastAsia="zh-CN"/>
        </w:rPr>
        <w:t>公司的</w:t>
      </w:r>
      <w:r w:rsidR="000B0173">
        <w:rPr>
          <w:rFonts w:hint="eastAsia"/>
          <w:lang w:eastAsia="zh-CN"/>
        </w:rPr>
        <w:t>生产要求</w:t>
      </w:r>
      <w:r w:rsidR="007D4842">
        <w:rPr>
          <w:rFonts w:hint="eastAsia"/>
          <w:lang w:eastAsia="zh-CN"/>
        </w:rPr>
        <w:t>，每一台</w:t>
      </w:r>
      <w:r w:rsidR="007D4842">
        <w:rPr>
          <w:rFonts w:hint="eastAsia"/>
          <w:lang w:eastAsia="zh-CN"/>
        </w:rPr>
        <w:t>ZSK</w:t>
      </w:r>
      <w:r w:rsidR="007D4842">
        <w:rPr>
          <w:lang w:eastAsia="zh-CN"/>
        </w:rPr>
        <w:t xml:space="preserve"> </w:t>
      </w:r>
      <w:r w:rsidR="007D4842">
        <w:rPr>
          <w:rFonts w:hint="eastAsia"/>
          <w:lang w:eastAsia="zh-CN"/>
        </w:rPr>
        <w:t>45</w:t>
      </w:r>
      <w:r w:rsidR="007D4842">
        <w:rPr>
          <w:rFonts w:hint="eastAsia"/>
          <w:lang w:eastAsia="zh-CN"/>
        </w:rPr>
        <w:t>挤出机都是</w:t>
      </w:r>
      <w:r w:rsidR="003F0747">
        <w:rPr>
          <w:rFonts w:hint="eastAsia"/>
          <w:lang w:eastAsia="zh-CN"/>
        </w:rPr>
        <w:t>科倍隆</w:t>
      </w:r>
      <w:r w:rsidR="007D4842">
        <w:rPr>
          <w:rFonts w:hint="eastAsia"/>
          <w:lang w:eastAsia="zh-CN"/>
        </w:rPr>
        <w:t>为其量身定做的</w:t>
      </w:r>
      <w:r w:rsidR="00B407F3">
        <w:rPr>
          <w:rFonts w:hint="eastAsia"/>
          <w:lang w:eastAsia="zh-CN"/>
        </w:rPr>
        <w:t>，</w:t>
      </w:r>
      <w:r w:rsidR="007D4842">
        <w:rPr>
          <w:rFonts w:hint="eastAsia"/>
          <w:lang w:eastAsia="zh-CN"/>
        </w:rPr>
        <w:t>并</w:t>
      </w:r>
      <w:bookmarkStart w:id="6" w:name="_Hlk40446708"/>
      <w:r w:rsidR="00B407F3">
        <w:rPr>
          <w:rFonts w:hint="eastAsia"/>
          <w:lang w:eastAsia="zh-CN"/>
        </w:rPr>
        <w:t>配备了</w:t>
      </w:r>
      <w:r w:rsidR="00B407F3">
        <w:rPr>
          <w:rFonts w:hint="eastAsia"/>
          <w:lang w:eastAsia="zh-CN"/>
        </w:rPr>
        <w:t>ZS-EG</w:t>
      </w:r>
      <w:r w:rsidR="00B407F3">
        <w:rPr>
          <w:rFonts w:hint="eastAsia"/>
          <w:lang w:eastAsia="zh-CN"/>
        </w:rPr>
        <w:t>双螺杆侧</w:t>
      </w:r>
      <w:r w:rsidR="007D4842">
        <w:rPr>
          <w:rFonts w:hint="eastAsia"/>
          <w:lang w:eastAsia="zh-CN"/>
        </w:rPr>
        <w:t>向</w:t>
      </w:r>
      <w:r w:rsidR="00B407F3">
        <w:rPr>
          <w:rFonts w:hint="eastAsia"/>
          <w:lang w:eastAsia="zh-CN"/>
        </w:rPr>
        <w:t>脱挥装置</w:t>
      </w:r>
      <w:bookmarkEnd w:id="6"/>
      <w:r w:rsidR="007D4842">
        <w:rPr>
          <w:rFonts w:hint="eastAsia"/>
          <w:lang w:eastAsia="zh-CN"/>
        </w:rPr>
        <w:t>，</w:t>
      </w:r>
      <w:bookmarkStart w:id="7" w:name="_Hlk40446739"/>
      <w:r w:rsidR="007D4842">
        <w:rPr>
          <w:rFonts w:hint="eastAsia"/>
          <w:lang w:eastAsia="zh-CN"/>
        </w:rPr>
        <w:t>和物料接触的表面都选用特殊的耐磨</w:t>
      </w:r>
      <w:r w:rsidR="000B0173">
        <w:rPr>
          <w:rFonts w:hint="eastAsia"/>
          <w:lang w:eastAsia="zh-CN"/>
        </w:rPr>
        <w:t>防腐</w:t>
      </w:r>
      <w:r w:rsidR="007D4842">
        <w:rPr>
          <w:rFonts w:hint="eastAsia"/>
          <w:lang w:eastAsia="zh-CN"/>
        </w:rPr>
        <w:t>材质</w:t>
      </w:r>
      <w:bookmarkEnd w:id="7"/>
      <w:r w:rsidR="007D4842">
        <w:rPr>
          <w:rFonts w:hint="eastAsia"/>
          <w:lang w:eastAsia="zh-CN"/>
        </w:rPr>
        <w:t>。</w:t>
      </w:r>
      <w:bookmarkStart w:id="8" w:name="_Hlk40446785"/>
      <w:r w:rsidR="007A521B">
        <w:rPr>
          <w:rFonts w:hint="eastAsia"/>
          <w:lang w:eastAsia="zh-CN"/>
        </w:rPr>
        <w:t>熔体从挤出机加工段末端的机头被挤出，料条</w:t>
      </w:r>
      <w:r w:rsidR="00FA3C4F">
        <w:rPr>
          <w:rFonts w:hint="eastAsia"/>
          <w:lang w:eastAsia="zh-CN"/>
        </w:rPr>
        <w:t>通过</w:t>
      </w:r>
      <w:r w:rsidR="0020554D">
        <w:rPr>
          <w:rFonts w:hint="eastAsia"/>
          <w:lang w:eastAsia="zh-CN"/>
        </w:rPr>
        <w:t>科倍隆切粒技术</w:t>
      </w:r>
      <w:r w:rsidR="00336D20">
        <w:rPr>
          <w:rFonts w:hint="eastAsia"/>
          <w:lang w:eastAsia="zh-CN"/>
        </w:rPr>
        <w:t>公司生产</w:t>
      </w:r>
      <w:r w:rsidR="0020554D">
        <w:rPr>
          <w:rFonts w:hint="eastAsia"/>
          <w:lang w:eastAsia="zh-CN"/>
        </w:rPr>
        <w:t>的</w:t>
      </w:r>
      <w:r w:rsidR="007A521B">
        <w:rPr>
          <w:rFonts w:hint="eastAsia"/>
          <w:lang w:eastAsia="zh-CN"/>
        </w:rPr>
        <w:t>半自动</w:t>
      </w:r>
      <w:r w:rsidR="007A521B" w:rsidRPr="007A521B">
        <w:rPr>
          <w:lang w:eastAsia="zh-CN"/>
        </w:rPr>
        <w:t>SCP 200</w:t>
      </w:r>
      <w:r w:rsidR="007A521B">
        <w:rPr>
          <w:rFonts w:hint="eastAsia"/>
          <w:lang w:eastAsia="zh-CN"/>
        </w:rPr>
        <w:t>输送系统</w:t>
      </w:r>
      <w:r w:rsidR="0020554D">
        <w:rPr>
          <w:rFonts w:hint="eastAsia"/>
          <w:lang w:eastAsia="zh-CN"/>
        </w:rPr>
        <w:t>进行输送</w:t>
      </w:r>
      <w:bookmarkEnd w:id="8"/>
      <w:r w:rsidR="0020554D">
        <w:rPr>
          <w:rFonts w:hint="eastAsia"/>
          <w:lang w:eastAsia="zh-CN"/>
        </w:rPr>
        <w:t>。</w:t>
      </w:r>
      <w:bookmarkStart w:id="9" w:name="_Hlk40446836"/>
      <w:r w:rsidR="007261C6">
        <w:rPr>
          <w:rFonts w:hint="eastAsia"/>
          <w:lang w:eastAsia="zh-CN"/>
        </w:rPr>
        <w:t>料条经过冷却水槽和输送带然后进入拉条切粒机，切粒得到和新料品质相当的塑料粒子。</w:t>
      </w:r>
      <w:bookmarkEnd w:id="9"/>
      <w:r w:rsidR="007261C6">
        <w:rPr>
          <w:rFonts w:hint="eastAsia"/>
          <w:lang w:eastAsia="zh-CN"/>
        </w:rPr>
        <w:t>科倍隆销售经理</w:t>
      </w:r>
      <w:r w:rsidR="007261C6">
        <w:rPr>
          <w:lang w:eastAsia="zh-CN"/>
        </w:rPr>
        <w:t xml:space="preserve">Norbert </w:t>
      </w:r>
      <w:proofErr w:type="spellStart"/>
      <w:r w:rsidR="007261C6">
        <w:rPr>
          <w:lang w:eastAsia="zh-CN"/>
        </w:rPr>
        <w:t>Büter</w:t>
      </w:r>
      <w:proofErr w:type="spellEnd"/>
      <w:r w:rsidR="007261C6">
        <w:rPr>
          <w:rFonts w:hint="eastAsia"/>
          <w:lang w:eastAsia="zh-CN"/>
        </w:rPr>
        <w:t>指出</w:t>
      </w:r>
      <w:r w:rsidR="00A4644B">
        <w:rPr>
          <w:rFonts w:hint="eastAsia"/>
          <w:lang w:eastAsia="zh-CN"/>
        </w:rPr>
        <w:t>：“</w:t>
      </w:r>
      <w:r w:rsidR="00AB3E36">
        <w:rPr>
          <w:rFonts w:hint="eastAsia"/>
          <w:lang w:eastAsia="zh-CN"/>
        </w:rPr>
        <w:t>生产</w:t>
      </w:r>
      <w:r w:rsidR="007261C6">
        <w:rPr>
          <w:rFonts w:hint="eastAsia"/>
          <w:lang w:eastAsia="zh-CN"/>
        </w:rPr>
        <w:t>回收塑料时，</w:t>
      </w:r>
      <w:bookmarkStart w:id="10" w:name="_Hlk40447155"/>
      <w:r w:rsidR="007261C6">
        <w:rPr>
          <w:rFonts w:hint="eastAsia"/>
          <w:lang w:eastAsia="zh-CN"/>
        </w:rPr>
        <w:t>工艺参数和配方需要适应种类繁多的原材料</w:t>
      </w:r>
      <w:bookmarkEnd w:id="10"/>
      <w:r w:rsidR="007261C6">
        <w:rPr>
          <w:rFonts w:hint="eastAsia"/>
          <w:lang w:eastAsia="zh-CN"/>
        </w:rPr>
        <w:t>。</w:t>
      </w:r>
      <w:bookmarkStart w:id="11" w:name="_Hlk40446980"/>
      <w:r w:rsidR="00735464">
        <w:rPr>
          <w:rFonts w:hint="eastAsia"/>
          <w:lang w:eastAsia="zh-CN"/>
        </w:rPr>
        <w:t>具有高灵活性和高扭矩的</w:t>
      </w:r>
      <w:r w:rsidR="007261C6">
        <w:rPr>
          <w:rFonts w:hint="eastAsia"/>
          <w:lang w:eastAsia="zh-CN"/>
        </w:rPr>
        <w:t>ZSK</w:t>
      </w:r>
      <w:r w:rsidR="007261C6">
        <w:rPr>
          <w:rFonts w:hint="eastAsia"/>
          <w:lang w:eastAsia="zh-CN"/>
        </w:rPr>
        <w:t>双螺杆挤出机</w:t>
      </w:r>
      <w:r w:rsidR="00735464">
        <w:rPr>
          <w:rFonts w:hint="eastAsia"/>
          <w:lang w:eastAsia="zh-CN"/>
        </w:rPr>
        <w:t>是回收料配混的</w:t>
      </w:r>
      <w:r w:rsidR="006459AC">
        <w:rPr>
          <w:rFonts w:hint="eastAsia"/>
          <w:lang w:eastAsia="zh-CN"/>
        </w:rPr>
        <w:t>理想</w:t>
      </w:r>
      <w:r w:rsidR="00735464">
        <w:rPr>
          <w:rFonts w:hint="eastAsia"/>
          <w:lang w:eastAsia="zh-CN"/>
        </w:rPr>
        <w:t>选择，即使是</w:t>
      </w:r>
      <w:r w:rsidR="006459AC">
        <w:rPr>
          <w:rFonts w:hint="eastAsia"/>
          <w:lang w:eastAsia="zh-CN"/>
        </w:rPr>
        <w:t>很</w:t>
      </w:r>
      <w:r w:rsidR="00735464">
        <w:rPr>
          <w:rFonts w:hint="eastAsia"/>
          <w:lang w:eastAsia="zh-CN"/>
        </w:rPr>
        <w:t>难加工的原材料，也能</w:t>
      </w:r>
      <w:r w:rsidR="006459AC">
        <w:rPr>
          <w:rFonts w:hint="eastAsia"/>
          <w:lang w:eastAsia="zh-CN"/>
        </w:rPr>
        <w:t>生产</w:t>
      </w:r>
      <w:r w:rsidR="00735464">
        <w:rPr>
          <w:rFonts w:hint="eastAsia"/>
          <w:lang w:eastAsia="zh-CN"/>
        </w:rPr>
        <w:t>出高品质的产品</w:t>
      </w:r>
      <w:r w:rsidR="00843EC7">
        <w:rPr>
          <w:rFonts w:hint="eastAsia"/>
          <w:lang w:eastAsia="zh-CN"/>
        </w:rPr>
        <w:t>，并且</w:t>
      </w:r>
      <w:r w:rsidR="00EC08B8">
        <w:rPr>
          <w:rFonts w:hint="eastAsia"/>
          <w:lang w:eastAsia="zh-CN"/>
        </w:rPr>
        <w:t>达到</w:t>
      </w:r>
      <w:r w:rsidR="00C66F83">
        <w:rPr>
          <w:rFonts w:hint="eastAsia"/>
          <w:lang w:eastAsia="zh-CN"/>
        </w:rPr>
        <w:t>非常高</w:t>
      </w:r>
      <w:r w:rsidR="00843EC7">
        <w:rPr>
          <w:rFonts w:hint="eastAsia"/>
          <w:lang w:eastAsia="zh-CN"/>
        </w:rPr>
        <w:t>的产量</w:t>
      </w:r>
      <w:r w:rsidR="00091612">
        <w:rPr>
          <w:rFonts w:hint="eastAsia"/>
          <w:lang w:eastAsia="zh-CN"/>
        </w:rPr>
        <w:t>从而实现非常可观的经济回报</w:t>
      </w:r>
      <w:r w:rsidR="00843EC7">
        <w:rPr>
          <w:rFonts w:hint="eastAsia"/>
          <w:lang w:eastAsia="zh-CN"/>
        </w:rPr>
        <w:t>。</w:t>
      </w:r>
      <w:bookmarkEnd w:id="11"/>
      <w:r w:rsidR="00843EC7">
        <w:rPr>
          <w:rFonts w:hint="eastAsia"/>
          <w:lang w:eastAsia="zh-CN"/>
        </w:rPr>
        <w:lastRenderedPageBreak/>
        <w:t>使用</w:t>
      </w:r>
      <w:r w:rsidR="00843EC7">
        <w:rPr>
          <w:rFonts w:hint="eastAsia"/>
          <w:lang w:eastAsia="zh-CN"/>
        </w:rPr>
        <w:t>ZS-EG</w:t>
      </w:r>
      <w:r w:rsidR="00843EC7">
        <w:rPr>
          <w:rFonts w:hint="eastAsia"/>
          <w:lang w:eastAsia="zh-CN"/>
        </w:rPr>
        <w:t>进行脱挥可以将不</w:t>
      </w:r>
      <w:r w:rsidR="005A24A7">
        <w:rPr>
          <w:rFonts w:hint="eastAsia"/>
          <w:lang w:eastAsia="zh-CN"/>
        </w:rPr>
        <w:t>需</w:t>
      </w:r>
      <w:r w:rsidR="00843EC7">
        <w:rPr>
          <w:rFonts w:hint="eastAsia"/>
          <w:lang w:eastAsia="zh-CN"/>
        </w:rPr>
        <w:t>要的气体去除，并且提高整个真空系统的操作</w:t>
      </w:r>
      <w:r w:rsidR="00843EC7" w:rsidRPr="00A20DA5">
        <w:rPr>
          <w:rFonts w:hint="eastAsia"/>
          <w:lang w:eastAsia="zh-CN"/>
        </w:rPr>
        <w:t>安全性。</w:t>
      </w:r>
      <w:r w:rsidR="00091612" w:rsidRPr="00A20DA5">
        <w:rPr>
          <w:rFonts w:hint="eastAsia"/>
          <w:lang w:eastAsia="zh-CN"/>
        </w:rPr>
        <w:t>即使对于一些</w:t>
      </w:r>
      <w:r w:rsidR="00516D08" w:rsidRPr="00A20DA5">
        <w:rPr>
          <w:rFonts w:hint="eastAsia"/>
          <w:lang w:eastAsia="zh-CN"/>
        </w:rPr>
        <w:t>非常易挥发的物料也适用</w:t>
      </w:r>
      <w:r w:rsidR="00843EC7" w:rsidRPr="00A20DA5">
        <w:rPr>
          <w:rFonts w:hint="eastAsia"/>
          <w:lang w:eastAsia="zh-CN"/>
        </w:rPr>
        <w:t>。</w:t>
      </w:r>
      <w:r w:rsidR="00A4644B" w:rsidRPr="00A20DA5">
        <w:rPr>
          <w:rFonts w:hint="eastAsia"/>
          <w:lang w:eastAsia="zh-CN"/>
        </w:rPr>
        <w:t>”</w:t>
      </w:r>
    </w:p>
    <w:p w14:paraId="59A44857" w14:textId="4FC9B863" w:rsidR="00843EC7" w:rsidRPr="00F0600F" w:rsidRDefault="000E4279" w:rsidP="00490865">
      <w:pPr>
        <w:pStyle w:val="text"/>
        <w:suppressAutoHyphens/>
        <w:spacing w:before="240"/>
        <w:rPr>
          <w:b/>
          <w:bCs/>
          <w:lang w:eastAsia="zh-CN"/>
        </w:rPr>
      </w:pPr>
      <w:r>
        <w:rPr>
          <w:rFonts w:hint="eastAsia"/>
          <w:b/>
          <w:bCs/>
          <w:lang w:eastAsia="zh-CN"/>
        </w:rPr>
        <w:t>重建生产线</w:t>
      </w:r>
    </w:p>
    <w:p w14:paraId="2E33A7E6" w14:textId="469031A0" w:rsidR="00843EC7" w:rsidRDefault="007679BB" w:rsidP="00490865">
      <w:pPr>
        <w:pStyle w:val="text"/>
        <w:suppressAutoHyphens/>
        <w:spacing w:before="240"/>
      </w:pPr>
      <w:r>
        <w:rPr>
          <w:rFonts w:hint="eastAsia"/>
          <w:lang w:eastAsia="zh-CN"/>
        </w:rPr>
        <w:t>虽然</w:t>
      </w:r>
      <w:r w:rsidR="00843EC7">
        <w:rPr>
          <w:rFonts w:hint="eastAsia"/>
          <w:lang w:eastAsia="zh-CN"/>
        </w:rPr>
        <w:t>2017</w:t>
      </w:r>
      <w:r w:rsidR="00843EC7">
        <w:rPr>
          <w:rFonts w:hint="eastAsia"/>
          <w:lang w:eastAsia="zh-CN"/>
        </w:rPr>
        <w:t>年</w:t>
      </w:r>
      <w:r w:rsidR="007E0B7E">
        <w:rPr>
          <w:rFonts w:hint="eastAsia"/>
          <w:lang w:eastAsia="zh-CN"/>
        </w:rPr>
        <w:t>的</w:t>
      </w:r>
      <w:r w:rsidR="00843EC7">
        <w:rPr>
          <w:rFonts w:hint="eastAsia"/>
          <w:lang w:eastAsia="zh-CN"/>
        </w:rPr>
        <w:t>一场大火烧毁了</w:t>
      </w:r>
      <w:r w:rsidR="00843EC7">
        <w:t xml:space="preserve">Aurora </w:t>
      </w:r>
      <w:proofErr w:type="spellStart"/>
      <w:r w:rsidR="00843EC7">
        <w:t>Kunststoffe</w:t>
      </w:r>
      <w:proofErr w:type="spellEnd"/>
      <w:r w:rsidR="00843EC7">
        <w:rPr>
          <w:rFonts w:hint="eastAsia"/>
          <w:lang w:eastAsia="zh-CN"/>
        </w:rPr>
        <w:t>公司的整个</w:t>
      </w:r>
      <w:r>
        <w:rPr>
          <w:rFonts w:hint="eastAsia"/>
          <w:lang w:eastAsia="zh-CN"/>
        </w:rPr>
        <w:t>工厂，但</w:t>
      </w:r>
      <w:r w:rsidR="00EC08B8">
        <w:t xml:space="preserve">Aurora </w:t>
      </w:r>
      <w:proofErr w:type="spellStart"/>
      <w:r w:rsidR="00EC08B8">
        <w:t>Kunststoffe</w:t>
      </w:r>
      <w:proofErr w:type="spellEnd"/>
      <w:r w:rsidR="00EC08B8">
        <w:rPr>
          <w:rFonts w:hint="eastAsia"/>
          <w:lang w:eastAsia="zh-CN"/>
        </w:rPr>
        <w:t>公司一直</w:t>
      </w:r>
      <w:r>
        <w:rPr>
          <w:rFonts w:hint="eastAsia"/>
          <w:lang w:eastAsia="zh-CN"/>
        </w:rPr>
        <w:t>坚持</w:t>
      </w:r>
      <w:r w:rsidR="006459AC">
        <w:rPr>
          <w:rFonts w:hint="eastAsia"/>
          <w:lang w:eastAsia="zh-CN"/>
        </w:rPr>
        <w:t>其成功的</w:t>
      </w:r>
      <w:r w:rsidR="00EC08B8">
        <w:rPr>
          <w:rFonts w:hint="eastAsia"/>
          <w:lang w:eastAsia="zh-CN"/>
        </w:rPr>
        <w:t>可持续性发展理念，</w:t>
      </w:r>
      <w:r w:rsidR="005A24A7">
        <w:rPr>
          <w:rFonts w:hint="eastAsia"/>
          <w:lang w:eastAsia="zh-CN"/>
        </w:rPr>
        <w:t>甚至</w:t>
      </w:r>
      <w:r w:rsidR="00EC08B8">
        <w:rPr>
          <w:rFonts w:hint="eastAsia"/>
          <w:lang w:eastAsia="zh-CN"/>
        </w:rPr>
        <w:t>在大火之后</w:t>
      </w:r>
      <w:r w:rsidR="005A24A7">
        <w:rPr>
          <w:rFonts w:hint="eastAsia"/>
          <w:lang w:eastAsia="zh-CN"/>
        </w:rPr>
        <w:t>深化</w:t>
      </w:r>
      <w:r w:rsidR="00EC08B8">
        <w:rPr>
          <w:rFonts w:hint="eastAsia"/>
          <w:lang w:eastAsia="zh-CN"/>
        </w:rPr>
        <w:t>了这一</w:t>
      </w:r>
      <w:r w:rsidR="005A24A7">
        <w:rPr>
          <w:rFonts w:hint="eastAsia"/>
          <w:lang w:eastAsia="zh-CN"/>
        </w:rPr>
        <w:t>主旨</w:t>
      </w:r>
      <w:r w:rsidR="00EC08B8">
        <w:rPr>
          <w:rFonts w:hint="eastAsia"/>
          <w:lang w:eastAsia="zh-CN"/>
        </w:rPr>
        <w:t>。</w:t>
      </w:r>
      <w:r w:rsidR="00EC08B8">
        <w:rPr>
          <w:rFonts w:hint="eastAsia"/>
          <w:lang w:eastAsia="zh-CN"/>
        </w:rPr>
        <w:t>2019</w:t>
      </w:r>
      <w:r w:rsidR="00EC08B8">
        <w:rPr>
          <w:rFonts w:hint="eastAsia"/>
          <w:lang w:eastAsia="zh-CN"/>
        </w:rPr>
        <w:t>年在</w:t>
      </w:r>
      <w:r w:rsidR="005A24A7">
        <w:rPr>
          <w:rFonts w:hint="eastAsia"/>
          <w:lang w:eastAsia="zh-CN"/>
        </w:rPr>
        <w:t>面积</w:t>
      </w:r>
      <w:r w:rsidR="00EC08B8">
        <w:rPr>
          <w:rFonts w:hint="eastAsia"/>
          <w:lang w:eastAsia="zh-CN"/>
        </w:rPr>
        <w:t>更大的</w:t>
      </w:r>
      <w:r w:rsidR="005A24A7">
        <w:rPr>
          <w:rFonts w:hint="eastAsia"/>
          <w:lang w:eastAsia="zh-CN"/>
        </w:rPr>
        <w:t>新</w:t>
      </w:r>
      <w:r w:rsidR="000E4279">
        <w:rPr>
          <w:rFonts w:hint="eastAsia"/>
          <w:lang w:eastAsia="zh-CN"/>
        </w:rPr>
        <w:t>厂房</w:t>
      </w:r>
      <w:r w:rsidR="00EC08B8">
        <w:rPr>
          <w:rFonts w:hint="eastAsia"/>
          <w:lang w:eastAsia="zh-CN"/>
        </w:rPr>
        <w:t>里，新</w:t>
      </w:r>
      <w:r w:rsidR="00FB67BA">
        <w:rPr>
          <w:rFonts w:hint="eastAsia"/>
          <w:lang w:eastAsia="zh-CN"/>
        </w:rPr>
        <w:t>交付</w:t>
      </w:r>
      <w:r w:rsidR="00EC08B8">
        <w:rPr>
          <w:rFonts w:hint="eastAsia"/>
          <w:lang w:eastAsia="zh-CN"/>
        </w:rPr>
        <w:t>的双螺杆挤出机开始</w:t>
      </w:r>
      <w:r w:rsidR="000B1DB6">
        <w:rPr>
          <w:rFonts w:hint="eastAsia"/>
          <w:lang w:eastAsia="zh-CN"/>
        </w:rPr>
        <w:t>投入</w:t>
      </w:r>
      <w:r w:rsidR="00EC08B8">
        <w:rPr>
          <w:rFonts w:hint="eastAsia"/>
          <w:lang w:eastAsia="zh-CN"/>
        </w:rPr>
        <w:t>运行。</w:t>
      </w:r>
      <w:r w:rsidR="000E4279">
        <w:rPr>
          <w:lang w:eastAsia="zh-CN"/>
        </w:rPr>
        <w:t xml:space="preserve">Aurora </w:t>
      </w:r>
      <w:proofErr w:type="spellStart"/>
      <w:r w:rsidR="000E4279">
        <w:rPr>
          <w:lang w:eastAsia="zh-CN"/>
        </w:rPr>
        <w:t>Kunststoffe</w:t>
      </w:r>
      <w:proofErr w:type="spellEnd"/>
      <w:r w:rsidR="000E4279">
        <w:rPr>
          <w:rFonts w:hint="eastAsia"/>
          <w:lang w:eastAsia="zh-CN"/>
        </w:rPr>
        <w:t>公司依靠其与供应商的紧密合作，在如此短的时间里实现了生产线的重建。其生产经理</w:t>
      </w:r>
      <w:r w:rsidR="000E4279">
        <w:rPr>
          <w:lang w:eastAsia="zh-CN"/>
        </w:rPr>
        <w:t xml:space="preserve">Alexander </w:t>
      </w:r>
      <w:proofErr w:type="spellStart"/>
      <w:r w:rsidR="000E4279">
        <w:rPr>
          <w:lang w:eastAsia="zh-CN"/>
        </w:rPr>
        <w:t>Schweinle</w:t>
      </w:r>
      <w:proofErr w:type="spellEnd"/>
      <w:r w:rsidR="000E4279">
        <w:rPr>
          <w:rFonts w:hint="eastAsia"/>
          <w:lang w:eastAsia="zh-CN"/>
        </w:rPr>
        <w:t>对于这一点非常骄傲</w:t>
      </w:r>
      <w:r w:rsidR="00A4644B">
        <w:rPr>
          <w:rFonts w:hint="eastAsia"/>
          <w:lang w:eastAsia="zh-CN"/>
        </w:rPr>
        <w:t>：“</w:t>
      </w:r>
      <w:r w:rsidR="000E4279">
        <w:rPr>
          <w:rFonts w:hint="eastAsia"/>
          <w:lang w:eastAsia="zh-CN"/>
        </w:rPr>
        <w:t>科倍隆不仅仅为我们</w:t>
      </w:r>
      <w:r w:rsidR="000B1DB6">
        <w:rPr>
          <w:rFonts w:hint="eastAsia"/>
          <w:lang w:eastAsia="zh-CN"/>
        </w:rPr>
        <w:t>交付了</w:t>
      </w:r>
      <w:r w:rsidR="005A24A7">
        <w:rPr>
          <w:rFonts w:hint="eastAsia"/>
          <w:lang w:eastAsia="zh-CN"/>
        </w:rPr>
        <w:t>量身定做的</w:t>
      </w:r>
      <w:r w:rsidR="000E4279">
        <w:rPr>
          <w:rFonts w:hint="eastAsia"/>
          <w:lang w:eastAsia="zh-CN"/>
        </w:rPr>
        <w:t>三台</w:t>
      </w:r>
      <w:r w:rsidR="000E4279">
        <w:rPr>
          <w:rFonts w:hint="eastAsia"/>
          <w:lang w:eastAsia="zh-CN"/>
        </w:rPr>
        <w:t>ZSK</w:t>
      </w:r>
      <w:r w:rsidR="000E4279">
        <w:rPr>
          <w:lang w:eastAsia="zh-CN"/>
        </w:rPr>
        <w:t xml:space="preserve"> </w:t>
      </w:r>
      <w:r w:rsidR="000E4279">
        <w:rPr>
          <w:rFonts w:hint="eastAsia"/>
          <w:lang w:eastAsia="zh-CN"/>
        </w:rPr>
        <w:t>45</w:t>
      </w:r>
      <w:r w:rsidR="000E4279">
        <w:rPr>
          <w:rFonts w:hint="eastAsia"/>
          <w:lang w:eastAsia="zh-CN"/>
        </w:rPr>
        <w:t>挤出机和</w:t>
      </w:r>
      <w:r w:rsidR="005A24A7">
        <w:rPr>
          <w:rFonts w:hint="eastAsia"/>
          <w:lang w:eastAsia="zh-CN"/>
        </w:rPr>
        <w:t>配套的拉条</w:t>
      </w:r>
      <w:r w:rsidR="000E4279">
        <w:rPr>
          <w:rFonts w:hint="eastAsia"/>
          <w:lang w:eastAsia="zh-CN"/>
        </w:rPr>
        <w:t>切粒机，他们更在整个生产线的工程设计上为我们提供了很大帮助。我们两个公司合作非常默契，对于我们的任何疑问科倍隆总是非常快速地</w:t>
      </w:r>
      <w:r w:rsidR="00A4644B">
        <w:rPr>
          <w:rFonts w:hint="eastAsia"/>
          <w:lang w:eastAsia="zh-CN"/>
        </w:rPr>
        <w:t>从专业角度提供支持，这在我们生产线的重建阶段起到至关重要的作用。”</w:t>
      </w:r>
    </w:p>
    <w:p w14:paraId="3EFC051D" w14:textId="2B53E621" w:rsidR="00A4644B" w:rsidRPr="005C4E9D" w:rsidRDefault="00A4644B" w:rsidP="00490865">
      <w:pPr>
        <w:pStyle w:val="text"/>
        <w:suppressAutoHyphens/>
        <w:spacing w:before="240"/>
        <w:rPr>
          <w:b/>
          <w:bCs/>
          <w:lang w:eastAsia="zh-CN"/>
        </w:rPr>
      </w:pPr>
      <w:r w:rsidRPr="005C4E9D">
        <w:rPr>
          <w:rFonts w:hint="eastAsia"/>
          <w:b/>
          <w:bCs/>
          <w:lang w:eastAsia="zh-CN"/>
        </w:rPr>
        <w:t>成功的回收理念</w:t>
      </w:r>
    </w:p>
    <w:p w14:paraId="2461AC77" w14:textId="24CCAEC1" w:rsidR="00A4644B" w:rsidRDefault="00A4644B" w:rsidP="00490865">
      <w:pPr>
        <w:pStyle w:val="text"/>
        <w:suppressAutoHyphens/>
        <w:spacing w:before="240"/>
        <w:rPr>
          <w:lang w:eastAsia="zh-CN"/>
        </w:rPr>
      </w:pPr>
      <w:r>
        <w:rPr>
          <w:rFonts w:hint="eastAsia"/>
          <w:lang w:eastAsia="zh-CN"/>
        </w:rPr>
        <w:t>如今原材料价格上涨，环境污染日益严重，</w:t>
      </w:r>
      <w:r w:rsidR="00A974E9">
        <w:rPr>
          <w:rFonts w:hint="eastAsia"/>
          <w:lang w:eastAsia="zh-CN"/>
        </w:rPr>
        <w:t>因而</w:t>
      </w:r>
      <w:r>
        <w:rPr>
          <w:rFonts w:hint="eastAsia"/>
          <w:lang w:eastAsia="zh-CN"/>
        </w:rPr>
        <w:t>塑料生产中产生的废料变得越来越有价值。</w:t>
      </w:r>
      <w:r w:rsidR="00A974E9">
        <w:rPr>
          <w:lang w:eastAsia="zh-CN"/>
        </w:rPr>
        <w:t xml:space="preserve">Aurora </w:t>
      </w:r>
      <w:proofErr w:type="spellStart"/>
      <w:r w:rsidR="00A974E9">
        <w:rPr>
          <w:lang w:eastAsia="zh-CN"/>
        </w:rPr>
        <w:t>Kunststoffe</w:t>
      </w:r>
      <w:proofErr w:type="spellEnd"/>
      <w:r w:rsidR="00A974E9">
        <w:rPr>
          <w:rFonts w:hint="eastAsia"/>
          <w:lang w:eastAsia="zh-CN"/>
        </w:rPr>
        <w:t>公司买入这些工业副产品，将他们变成可用于汽车、建筑、家具和电子产品行业的高质量原材料。</w:t>
      </w:r>
    </w:p>
    <w:p w14:paraId="2F55BD40" w14:textId="4F61E6B9" w:rsidR="00A974E9" w:rsidRDefault="00A974E9" w:rsidP="00490865">
      <w:pPr>
        <w:pStyle w:val="text"/>
        <w:suppressAutoHyphens/>
        <w:spacing w:before="240"/>
      </w:pPr>
      <w:r w:rsidRPr="00A20DA5">
        <w:rPr>
          <w:lang w:eastAsia="zh-CN"/>
        </w:rPr>
        <w:t>Aurora</w:t>
      </w:r>
      <w:r w:rsidR="00505D57" w:rsidRPr="00A20DA5">
        <w:rPr>
          <w:rFonts w:hint="eastAsia"/>
          <w:lang w:eastAsia="zh-CN"/>
        </w:rPr>
        <w:t>拥有一套独特的</w:t>
      </w:r>
      <w:r w:rsidRPr="00A20DA5">
        <w:rPr>
          <w:rFonts w:hint="eastAsia"/>
          <w:lang w:eastAsia="zh-CN"/>
        </w:rPr>
        <w:t>精益物流理念</w:t>
      </w:r>
      <w:r w:rsidR="00505D57" w:rsidRPr="00A20DA5">
        <w:rPr>
          <w:rFonts w:hint="eastAsia"/>
          <w:lang w:eastAsia="zh-CN"/>
        </w:rPr>
        <w:t>，</w:t>
      </w:r>
      <w:r w:rsidR="00B824D1" w:rsidRPr="00A20DA5">
        <w:rPr>
          <w:rFonts w:hint="eastAsia"/>
          <w:lang w:eastAsia="zh-CN"/>
        </w:rPr>
        <w:t>60</w:t>
      </w:r>
      <w:r w:rsidR="00B824D1" w:rsidRPr="00A20DA5">
        <w:rPr>
          <w:rFonts w:hint="eastAsia"/>
          <w:lang w:eastAsia="zh-CN"/>
        </w:rPr>
        <w:t>个半拖挂车和一个箱子组成的车队可以完美地实现单一</w:t>
      </w:r>
      <w:r w:rsidR="00AE54C3" w:rsidRPr="00A20DA5">
        <w:rPr>
          <w:rFonts w:hint="eastAsia"/>
          <w:lang w:eastAsia="zh-CN"/>
        </w:rPr>
        <w:t>供应渠道</w:t>
      </w:r>
      <w:r w:rsidR="00B824D1" w:rsidRPr="00A20DA5">
        <w:rPr>
          <w:rFonts w:hint="eastAsia"/>
          <w:lang w:eastAsia="zh-CN"/>
        </w:rPr>
        <w:t>的收集，</w:t>
      </w:r>
      <w:r w:rsidR="000E5C3B" w:rsidRPr="00A20DA5">
        <w:rPr>
          <w:rFonts w:hint="eastAsia"/>
          <w:lang w:eastAsia="zh-CN"/>
        </w:rPr>
        <w:t>对塑料的废料进行回收生产是其精益物料理念的一部分。</w:t>
      </w:r>
      <w:r w:rsidR="00505D57" w:rsidRPr="00A20DA5">
        <w:rPr>
          <w:rFonts w:hint="eastAsia"/>
          <w:lang w:eastAsia="zh-CN"/>
        </w:rPr>
        <w:t>在</w:t>
      </w:r>
      <w:r w:rsidR="00505D57" w:rsidRPr="00A20DA5">
        <w:rPr>
          <w:rFonts w:hint="eastAsia"/>
          <w:lang w:eastAsia="zh-CN"/>
        </w:rPr>
        <w:t>Aurora</w:t>
      </w:r>
      <w:r w:rsidR="00FE2AE6" w:rsidRPr="00A20DA5">
        <w:rPr>
          <w:lang w:eastAsia="zh-CN"/>
        </w:rPr>
        <w:t xml:space="preserve"> </w:t>
      </w:r>
      <w:proofErr w:type="spellStart"/>
      <w:r w:rsidR="00FE2AE6" w:rsidRPr="00A20DA5">
        <w:rPr>
          <w:lang w:eastAsia="zh-CN"/>
        </w:rPr>
        <w:t>Kunststoffe</w:t>
      </w:r>
      <w:proofErr w:type="spellEnd"/>
      <w:r w:rsidR="00505D57" w:rsidRPr="00A20DA5">
        <w:rPr>
          <w:rFonts w:hint="eastAsia"/>
          <w:lang w:eastAsia="zh-CN"/>
        </w:rPr>
        <w:t>，物料经过研磨，然后</w:t>
      </w:r>
      <w:r w:rsidR="00845B32" w:rsidRPr="00A20DA5">
        <w:rPr>
          <w:rFonts w:hint="eastAsia"/>
          <w:lang w:eastAsia="zh-CN"/>
        </w:rPr>
        <w:t>通过</w:t>
      </w:r>
      <w:r w:rsidR="009A487F" w:rsidRPr="00A20DA5">
        <w:rPr>
          <w:rFonts w:hint="eastAsia"/>
          <w:lang w:eastAsia="zh-CN"/>
        </w:rPr>
        <w:t>回收改性</w:t>
      </w:r>
      <w:r w:rsidR="00505D57" w:rsidRPr="00A20DA5">
        <w:rPr>
          <w:rFonts w:hint="eastAsia"/>
          <w:lang w:eastAsia="zh-CN"/>
        </w:rPr>
        <w:t>并挤出。</w:t>
      </w:r>
      <w:r w:rsidR="009A487F" w:rsidRPr="00A20DA5">
        <w:rPr>
          <w:rFonts w:hint="eastAsia"/>
          <w:lang w:eastAsia="zh-CN"/>
        </w:rPr>
        <w:t>通过</w:t>
      </w:r>
      <w:r w:rsidR="00505D57" w:rsidRPr="00A20DA5">
        <w:rPr>
          <w:rFonts w:hint="eastAsia"/>
          <w:lang w:eastAsia="zh-CN"/>
        </w:rPr>
        <w:t>这种工艺，</w:t>
      </w:r>
      <w:r w:rsidR="00505D57" w:rsidRPr="00A20DA5">
        <w:rPr>
          <w:rFonts w:hint="eastAsia"/>
          <w:lang w:eastAsia="zh-CN"/>
        </w:rPr>
        <w:t>ZSK</w:t>
      </w:r>
      <w:r w:rsidR="00505D57" w:rsidRPr="00A20DA5">
        <w:rPr>
          <w:lang w:eastAsia="zh-CN"/>
        </w:rPr>
        <w:t xml:space="preserve"> </w:t>
      </w:r>
      <w:r w:rsidR="00505D57" w:rsidRPr="00A20DA5">
        <w:rPr>
          <w:rFonts w:hint="eastAsia"/>
          <w:lang w:eastAsia="zh-CN"/>
        </w:rPr>
        <w:t>45</w:t>
      </w:r>
      <w:r w:rsidR="00505D57" w:rsidRPr="00A20DA5">
        <w:rPr>
          <w:rFonts w:hint="eastAsia"/>
          <w:lang w:eastAsia="zh-CN"/>
        </w:rPr>
        <w:t>双螺杆挤出机</w:t>
      </w:r>
      <w:r w:rsidR="009A487F" w:rsidRPr="00A20DA5">
        <w:rPr>
          <w:rFonts w:hint="eastAsia"/>
          <w:lang w:eastAsia="zh-CN"/>
        </w:rPr>
        <w:t>为</w:t>
      </w:r>
      <w:r w:rsidR="009A487F" w:rsidRPr="00A20DA5">
        <w:rPr>
          <w:lang w:eastAsia="zh-CN"/>
        </w:rPr>
        <w:t xml:space="preserve">Aurora </w:t>
      </w:r>
      <w:proofErr w:type="spellStart"/>
      <w:r w:rsidR="009A487F" w:rsidRPr="00A20DA5">
        <w:rPr>
          <w:lang w:eastAsia="zh-CN"/>
        </w:rPr>
        <w:t>Kunststoffe</w:t>
      </w:r>
      <w:proofErr w:type="spellEnd"/>
      <w:r w:rsidR="00505D57" w:rsidRPr="00A20DA5">
        <w:rPr>
          <w:rFonts w:hint="eastAsia"/>
          <w:lang w:eastAsia="zh-CN"/>
        </w:rPr>
        <w:t>实现高达</w:t>
      </w:r>
      <w:r w:rsidR="00505D57" w:rsidRPr="00A20DA5">
        <w:rPr>
          <w:rFonts w:hint="eastAsia"/>
          <w:lang w:eastAsia="zh-CN"/>
        </w:rPr>
        <w:t>650</w:t>
      </w:r>
      <w:r w:rsidR="002A21E4" w:rsidRPr="00A20DA5">
        <w:rPr>
          <w:lang w:eastAsia="zh-CN"/>
        </w:rPr>
        <w:t xml:space="preserve"> </w:t>
      </w:r>
      <w:r w:rsidR="00505D57" w:rsidRPr="00A20DA5">
        <w:rPr>
          <w:rFonts w:hint="eastAsia"/>
          <w:lang w:eastAsia="zh-CN"/>
        </w:rPr>
        <w:t>kg/h</w:t>
      </w:r>
      <w:r w:rsidR="00505D57" w:rsidRPr="00A20DA5">
        <w:rPr>
          <w:rFonts w:hint="eastAsia"/>
          <w:lang w:eastAsia="zh-CN"/>
        </w:rPr>
        <w:t>的产量。每天生产超过</w:t>
      </w:r>
      <w:r w:rsidR="00505D57" w:rsidRPr="00A20DA5">
        <w:rPr>
          <w:rFonts w:hint="eastAsia"/>
          <w:lang w:eastAsia="zh-CN"/>
        </w:rPr>
        <w:t>5</w:t>
      </w:r>
      <w:r w:rsidR="00505D57">
        <w:rPr>
          <w:rFonts w:hint="eastAsia"/>
          <w:lang w:eastAsia="zh-CN"/>
        </w:rPr>
        <w:t>0</w:t>
      </w:r>
      <w:r w:rsidR="00505D57">
        <w:rPr>
          <w:rFonts w:hint="eastAsia"/>
          <w:lang w:eastAsia="zh-CN"/>
        </w:rPr>
        <w:t>吨的</w:t>
      </w:r>
      <w:r w:rsidR="007F31D5">
        <w:rPr>
          <w:rFonts w:hint="eastAsia"/>
          <w:lang w:eastAsia="zh-CN"/>
        </w:rPr>
        <w:t>改性</w:t>
      </w:r>
      <w:r w:rsidR="00845B32">
        <w:rPr>
          <w:rFonts w:hint="eastAsia"/>
          <w:lang w:eastAsia="zh-CN"/>
        </w:rPr>
        <w:t>塑料</w:t>
      </w:r>
      <w:r w:rsidR="00505D57">
        <w:rPr>
          <w:rFonts w:hint="eastAsia"/>
          <w:lang w:eastAsia="zh-CN"/>
        </w:rPr>
        <w:t>。</w:t>
      </w:r>
      <w:r w:rsidR="00505D57">
        <w:rPr>
          <w:rFonts w:hint="eastAsia"/>
          <w:lang w:eastAsia="zh-CN"/>
        </w:rPr>
        <w:t>Aurora</w:t>
      </w:r>
      <w:r w:rsidR="00630C69">
        <w:rPr>
          <w:rFonts w:hint="eastAsia"/>
          <w:lang w:eastAsia="zh-CN"/>
        </w:rPr>
        <w:t>预计</w:t>
      </w:r>
      <w:r w:rsidR="00B824D1">
        <w:rPr>
          <w:rFonts w:hint="eastAsia"/>
          <w:lang w:eastAsia="zh-CN"/>
        </w:rPr>
        <w:t>将来这方面的需求会</w:t>
      </w:r>
      <w:r w:rsidR="009A487F">
        <w:rPr>
          <w:rFonts w:hint="eastAsia"/>
          <w:lang w:eastAsia="zh-CN"/>
        </w:rPr>
        <w:t>剧增</w:t>
      </w:r>
      <w:r w:rsidR="00B824D1">
        <w:rPr>
          <w:rFonts w:hint="eastAsia"/>
          <w:lang w:eastAsia="zh-CN"/>
        </w:rPr>
        <w:t>。</w:t>
      </w:r>
      <w:proofErr w:type="spellStart"/>
      <w:r w:rsidR="00B824D1">
        <w:rPr>
          <w:lang w:eastAsia="zh-CN"/>
        </w:rPr>
        <w:t>Schweinle</w:t>
      </w:r>
      <w:proofErr w:type="spellEnd"/>
      <w:r w:rsidR="00B824D1">
        <w:rPr>
          <w:rFonts w:hint="eastAsia"/>
          <w:lang w:eastAsia="zh-CN"/>
        </w:rPr>
        <w:t>说：“我确信将来会</w:t>
      </w:r>
      <w:r w:rsidR="00845B32">
        <w:rPr>
          <w:rFonts w:hint="eastAsia"/>
          <w:lang w:eastAsia="zh-CN"/>
        </w:rPr>
        <w:t>有</w:t>
      </w:r>
      <w:r w:rsidR="00B824D1">
        <w:rPr>
          <w:rFonts w:hint="eastAsia"/>
          <w:lang w:eastAsia="zh-CN"/>
        </w:rPr>
        <w:t>相关法律来规定回收</w:t>
      </w:r>
      <w:r w:rsidR="00D67F55">
        <w:rPr>
          <w:rFonts w:hint="eastAsia"/>
          <w:lang w:eastAsia="zh-CN"/>
        </w:rPr>
        <w:t>必须要达到的比例</w:t>
      </w:r>
      <w:r w:rsidR="00B824D1">
        <w:rPr>
          <w:rFonts w:hint="eastAsia"/>
          <w:lang w:eastAsia="zh-CN"/>
        </w:rPr>
        <w:t>。”</w:t>
      </w:r>
    </w:p>
    <w:p w14:paraId="5983D18B" w14:textId="79DD308E" w:rsidR="00A974E9" w:rsidRDefault="00505D57" w:rsidP="00490865">
      <w:pPr>
        <w:pStyle w:val="text"/>
        <w:suppressAutoHyphens/>
        <w:spacing w:before="240"/>
        <w:rPr>
          <w:lang w:eastAsia="zh-CN"/>
        </w:rPr>
      </w:pPr>
      <w:r>
        <w:rPr>
          <w:rFonts w:hint="eastAsia"/>
          <w:lang w:eastAsia="zh-CN"/>
        </w:rPr>
        <w:t>科倍隆回收和直接挤出业务单元销售经理</w:t>
      </w:r>
      <w:r>
        <w:rPr>
          <w:lang w:eastAsia="zh-CN"/>
        </w:rPr>
        <w:t>Jochen Schofer</w:t>
      </w:r>
      <w:r>
        <w:rPr>
          <w:rFonts w:hint="eastAsia"/>
          <w:lang w:eastAsia="zh-CN"/>
        </w:rPr>
        <w:t>补充</w:t>
      </w:r>
      <w:r w:rsidR="00D65BD2">
        <w:rPr>
          <w:rFonts w:hint="eastAsia"/>
          <w:lang w:eastAsia="zh-CN"/>
        </w:rPr>
        <w:t>道</w:t>
      </w:r>
      <w:r>
        <w:rPr>
          <w:rFonts w:hint="eastAsia"/>
          <w:lang w:eastAsia="zh-CN"/>
        </w:rPr>
        <w:t>：“我们坚信</w:t>
      </w:r>
      <w:r w:rsidR="00D65BD2">
        <w:rPr>
          <w:rFonts w:hint="eastAsia"/>
          <w:lang w:eastAsia="zh-CN"/>
        </w:rPr>
        <w:t>在</w:t>
      </w:r>
      <w:r>
        <w:rPr>
          <w:rFonts w:hint="eastAsia"/>
          <w:lang w:eastAsia="zh-CN"/>
        </w:rPr>
        <w:t>塑料行业</w:t>
      </w:r>
      <w:r w:rsidR="00D65BD2">
        <w:rPr>
          <w:rFonts w:hint="eastAsia"/>
          <w:lang w:eastAsia="zh-CN"/>
        </w:rPr>
        <w:t>实现可循环</w:t>
      </w:r>
      <w:r w:rsidR="00D67F55">
        <w:rPr>
          <w:rFonts w:hint="eastAsia"/>
          <w:lang w:eastAsia="zh-CN"/>
        </w:rPr>
        <w:t>经济发展</w:t>
      </w:r>
      <w:r w:rsidR="00D65BD2">
        <w:rPr>
          <w:rFonts w:hint="eastAsia"/>
          <w:lang w:eastAsia="zh-CN"/>
        </w:rPr>
        <w:t>是大势所趋。”为了实现这个目标，还有很大的发展空间。在德国，</w:t>
      </w:r>
      <w:r w:rsidR="00D65BD2">
        <w:rPr>
          <w:rFonts w:hint="eastAsia"/>
          <w:lang w:eastAsia="zh-CN"/>
        </w:rPr>
        <w:t>2017</w:t>
      </w:r>
      <w:r w:rsidR="00D65BD2">
        <w:rPr>
          <w:rFonts w:hint="eastAsia"/>
          <w:lang w:eastAsia="zh-CN"/>
        </w:rPr>
        <w:t>年在塑料加工中使用的回收料占比仅略高于</w:t>
      </w:r>
      <w:r w:rsidR="00D65BD2">
        <w:rPr>
          <w:rFonts w:hint="eastAsia"/>
          <w:lang w:eastAsia="zh-CN"/>
        </w:rPr>
        <w:t>12%</w:t>
      </w:r>
      <w:r w:rsidR="00D65BD2">
        <w:rPr>
          <w:rFonts w:hint="eastAsia"/>
          <w:lang w:eastAsia="zh-CN"/>
        </w:rPr>
        <w:t>。</w:t>
      </w:r>
      <w:r w:rsidR="00D65BD2">
        <w:rPr>
          <w:lang w:eastAsia="zh-CN"/>
        </w:rPr>
        <w:t xml:space="preserve">Aurora </w:t>
      </w:r>
      <w:proofErr w:type="spellStart"/>
      <w:r w:rsidR="00D65BD2">
        <w:rPr>
          <w:lang w:eastAsia="zh-CN"/>
        </w:rPr>
        <w:t>Kunststoffe</w:t>
      </w:r>
      <w:proofErr w:type="spellEnd"/>
      <w:r w:rsidR="00D65BD2">
        <w:rPr>
          <w:rFonts w:hint="eastAsia"/>
          <w:lang w:eastAsia="zh-CN"/>
        </w:rPr>
        <w:t>公司完全</w:t>
      </w:r>
      <w:r w:rsidR="00BA1BC1">
        <w:rPr>
          <w:rFonts w:hint="eastAsia"/>
          <w:lang w:eastAsia="zh-CN"/>
        </w:rPr>
        <w:t>在为我们充当</w:t>
      </w:r>
      <w:r w:rsidR="00B20A8C">
        <w:rPr>
          <w:rFonts w:hint="eastAsia"/>
          <w:lang w:eastAsia="zh-CN"/>
        </w:rPr>
        <w:t>先行者</w:t>
      </w:r>
      <w:r w:rsidR="00D65BD2">
        <w:rPr>
          <w:rFonts w:hint="eastAsia"/>
          <w:lang w:eastAsia="zh-CN"/>
        </w:rPr>
        <w:t>的</w:t>
      </w:r>
      <w:r w:rsidR="00BA1BC1">
        <w:rPr>
          <w:rFonts w:hint="eastAsia"/>
          <w:lang w:eastAsia="zh-CN"/>
        </w:rPr>
        <w:t>角色。他们公司的理念不仅仅是获取可观利润，同时也注重可持续发展！能够用我们的配混和工程设计的专业知识为</w:t>
      </w:r>
      <w:r w:rsidR="00BA1BC1">
        <w:rPr>
          <w:lang w:eastAsia="zh-CN"/>
        </w:rPr>
        <w:t xml:space="preserve">Aurora </w:t>
      </w:r>
      <w:proofErr w:type="spellStart"/>
      <w:r w:rsidR="00BA1BC1">
        <w:rPr>
          <w:lang w:eastAsia="zh-CN"/>
        </w:rPr>
        <w:t>Kunststoffe</w:t>
      </w:r>
      <w:proofErr w:type="spellEnd"/>
      <w:r w:rsidR="00BA1BC1">
        <w:rPr>
          <w:rFonts w:hint="eastAsia"/>
          <w:lang w:eastAsia="zh-CN"/>
        </w:rPr>
        <w:t>公司提供支持，我们感到很骄傲！”</w:t>
      </w:r>
    </w:p>
    <w:p w14:paraId="7B85F935" w14:textId="77777777" w:rsidR="00084EFF" w:rsidRDefault="00084EFF" w:rsidP="00084EFF">
      <w:pPr>
        <w:pStyle w:val="text"/>
        <w:suppressAutoHyphens/>
        <w:spacing w:before="240"/>
        <w:rPr>
          <w:rStyle w:val="Seitenzahl"/>
          <w:sz w:val="20"/>
          <w:lang w:eastAsia="zh-CN"/>
        </w:rPr>
      </w:pPr>
    </w:p>
    <w:p w14:paraId="5C1995D3" w14:textId="4C396A43" w:rsidR="005F2FCF" w:rsidRDefault="00084EFF" w:rsidP="00DF1E3A">
      <w:pPr>
        <w:rPr>
          <w:rFonts w:cs="Arial"/>
          <w:sz w:val="20"/>
          <w:lang w:eastAsia="zh-CN"/>
        </w:rPr>
      </w:pPr>
      <w:r>
        <w:rPr>
          <w:rFonts w:cs="Arial"/>
          <w:sz w:val="20"/>
          <w:lang w:eastAsia="zh-CN"/>
        </w:rPr>
        <w:t xml:space="preserve"> </w:t>
      </w:r>
    </w:p>
    <w:p w14:paraId="1B073129" w14:textId="6DC6623C"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7CE2A773" w14:textId="77777777" w:rsidR="00B20A8C" w:rsidRPr="00E278B4" w:rsidRDefault="00B20A8C" w:rsidP="00B20A8C">
      <w:pPr>
        <w:spacing w:before="240"/>
        <w:rPr>
          <w:rFonts w:cs="Arial"/>
          <w:sz w:val="20"/>
          <w:lang w:val="de-DE" w:eastAsia="zh-CN"/>
        </w:rPr>
      </w:pPr>
      <w:r>
        <w:rPr>
          <w:color w:val="7F7F7F"/>
          <w:sz w:val="21"/>
          <w:szCs w:val="21"/>
          <w:lang w:eastAsia="zh-CN"/>
        </w:rPr>
        <w:t>科倍隆集团是配混挤出系统，喂料与计量技术，散装物料处理系统和服务的市场与技术先行者。科倍隆设计、研发、制造和维护用于塑料</w:t>
      </w:r>
      <w:r>
        <w:rPr>
          <w:rFonts w:hint="eastAsia"/>
          <w:color w:val="7F7F7F"/>
          <w:sz w:val="21"/>
          <w:szCs w:val="21"/>
          <w:lang w:eastAsia="zh-CN"/>
        </w:rPr>
        <w:t>、</w:t>
      </w:r>
      <w:r>
        <w:rPr>
          <w:color w:val="7F7F7F"/>
          <w:sz w:val="21"/>
          <w:szCs w:val="21"/>
          <w:lang w:eastAsia="zh-CN"/>
        </w:rPr>
        <w:t>化工</w:t>
      </w:r>
      <w:r>
        <w:rPr>
          <w:rFonts w:hint="eastAsia"/>
          <w:color w:val="7F7F7F"/>
          <w:sz w:val="21"/>
          <w:szCs w:val="21"/>
          <w:lang w:eastAsia="zh-CN"/>
        </w:rPr>
        <w:t>、</w:t>
      </w:r>
      <w:r>
        <w:rPr>
          <w:color w:val="7F7F7F"/>
          <w:sz w:val="21"/>
          <w:szCs w:val="21"/>
          <w:lang w:eastAsia="zh-CN"/>
        </w:rPr>
        <w:t>医药</w:t>
      </w:r>
      <w:r>
        <w:rPr>
          <w:rFonts w:hint="eastAsia"/>
          <w:color w:val="7F7F7F"/>
          <w:sz w:val="21"/>
          <w:szCs w:val="21"/>
          <w:lang w:eastAsia="zh-CN"/>
        </w:rPr>
        <w:t>、</w:t>
      </w:r>
      <w:r>
        <w:rPr>
          <w:color w:val="7F7F7F"/>
          <w:sz w:val="21"/>
          <w:szCs w:val="21"/>
          <w:lang w:eastAsia="zh-CN"/>
        </w:rPr>
        <w:t>食品和矿产的系统、设备和零部件。在聚合物、设备</w:t>
      </w:r>
      <w:r>
        <w:rPr>
          <w:color w:val="7F7F7F"/>
          <w:sz w:val="21"/>
          <w:szCs w:val="21"/>
          <w:lang w:eastAsia="zh-CN"/>
        </w:rPr>
        <w:t>&amp;</w:t>
      </w:r>
      <w:r>
        <w:rPr>
          <w:color w:val="7F7F7F"/>
          <w:sz w:val="21"/>
          <w:szCs w:val="21"/>
          <w:lang w:eastAsia="zh-CN"/>
        </w:rPr>
        <w:t>系统以及服务这三大事业部，科倍隆在全球拥有</w:t>
      </w:r>
      <w:r>
        <w:rPr>
          <w:color w:val="7F7F7F"/>
          <w:sz w:val="21"/>
          <w:szCs w:val="21"/>
          <w:lang w:eastAsia="zh-CN"/>
        </w:rPr>
        <w:t>2500</w:t>
      </w:r>
      <w:r>
        <w:rPr>
          <w:color w:val="7F7F7F"/>
          <w:sz w:val="21"/>
          <w:szCs w:val="21"/>
          <w:lang w:eastAsia="zh-CN"/>
        </w:rPr>
        <w:t>名员工和</w:t>
      </w:r>
      <w:r>
        <w:rPr>
          <w:color w:val="7F7F7F"/>
          <w:sz w:val="21"/>
          <w:szCs w:val="21"/>
          <w:lang w:eastAsia="zh-CN"/>
        </w:rPr>
        <w:t>30</w:t>
      </w:r>
      <w:r>
        <w:rPr>
          <w:color w:val="7F7F7F"/>
          <w:sz w:val="21"/>
          <w:szCs w:val="21"/>
          <w:lang w:eastAsia="zh-CN"/>
        </w:rPr>
        <w:t>家销售和服务公司。科倍隆楷创为科倍隆设备</w:t>
      </w:r>
      <w:r w:rsidRPr="00E278B4">
        <w:rPr>
          <w:color w:val="7F7F7F"/>
          <w:sz w:val="21"/>
          <w:szCs w:val="21"/>
          <w:lang w:val="de-DE" w:eastAsia="zh-CN"/>
        </w:rPr>
        <w:t>&amp;</w:t>
      </w:r>
      <w:r>
        <w:rPr>
          <w:color w:val="7F7F7F"/>
          <w:sz w:val="21"/>
          <w:szCs w:val="21"/>
          <w:lang w:eastAsia="zh-CN"/>
        </w:rPr>
        <w:t>系统事业部成员。更多信息请浏览</w:t>
      </w:r>
      <w:r w:rsidRPr="00E278B4">
        <w:rPr>
          <w:color w:val="7F7F7F"/>
          <w:sz w:val="21"/>
          <w:szCs w:val="21"/>
          <w:lang w:val="de-DE" w:eastAsia="zh-CN"/>
        </w:rPr>
        <w:t>www.coperion.com</w:t>
      </w:r>
      <w:r>
        <w:rPr>
          <w:color w:val="7F7F7F"/>
          <w:sz w:val="21"/>
          <w:szCs w:val="21"/>
          <w:lang w:eastAsia="zh-CN"/>
        </w:rPr>
        <w:t>或电邮至</w:t>
      </w:r>
      <w:r w:rsidRPr="00E278B4">
        <w:rPr>
          <w:color w:val="7F7F7F"/>
          <w:sz w:val="21"/>
          <w:szCs w:val="21"/>
          <w:lang w:val="de-DE" w:eastAsia="zh-CN"/>
        </w:rPr>
        <w:t>info.cn@coperion.com</w:t>
      </w:r>
    </w:p>
    <w:p w14:paraId="6EB395AD" w14:textId="77777777" w:rsidR="00B20A8C" w:rsidRPr="00EA7429" w:rsidRDefault="00B20A8C" w:rsidP="005F2FCF">
      <w:pPr>
        <w:rPr>
          <w:rFonts w:cs="Arial"/>
          <w:sz w:val="20"/>
          <w:lang w:val="de-DE" w:eastAsia="zh-CN"/>
        </w:rPr>
      </w:pPr>
    </w:p>
    <w:p w14:paraId="39CDA231" w14:textId="77777777" w:rsidR="006F540A" w:rsidRPr="00EA7429" w:rsidRDefault="006F540A" w:rsidP="006F540A">
      <w:pPr>
        <w:spacing w:before="240"/>
        <w:rPr>
          <w:rFonts w:cs="Arial"/>
          <w:sz w:val="20"/>
          <w:lang w:val="de-DE" w:eastAsia="zh-CN"/>
        </w:rPr>
      </w:pPr>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7C06BE5F" w14:textId="0410D041"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12" w:name="OLE_LINK1"/>
    </w:p>
    <w:p w14:paraId="6910D2A2" w14:textId="0B8F042D" w:rsidR="006F540A" w:rsidRPr="00290004" w:rsidRDefault="005C4E9D"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12"/>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77777777" w:rsidR="007A0123" w:rsidRPr="005C4E9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5C4E9D">
        <w:rPr>
          <w:lang w:val="de-DE"/>
        </w:rPr>
        <w:t>KG,</w:t>
      </w:r>
      <w:r w:rsidRPr="005C4E9D">
        <w:rPr>
          <w:lang w:val="de-DE"/>
        </w:rPr>
        <w:br/>
        <w:t xml:space="preserve">Im Kühlen Grund 10, D-64823 </w:t>
      </w:r>
      <w:proofErr w:type="spellStart"/>
      <w:r w:rsidRPr="005C4E9D">
        <w:rPr>
          <w:lang w:val="de-DE"/>
        </w:rPr>
        <w:t>Gross-Umstadt</w:t>
      </w:r>
      <w:proofErr w:type="spellEnd"/>
      <w:r w:rsidRPr="005C4E9D">
        <w:rPr>
          <w:lang w:val="de-DE"/>
        </w:rPr>
        <w:br/>
        <w:t>Tel.: +49 (0)60 78/93 63-0, Fax: +49 (0)60 78/93 63-20</w:t>
      </w:r>
      <w:r w:rsidRPr="005C4E9D">
        <w:rPr>
          <w:lang w:val="de-DE"/>
        </w:rPr>
        <w:br/>
      </w:r>
      <w:proofErr w:type="spellStart"/>
      <w:r w:rsidRPr="005C4E9D">
        <w:rPr>
          <w:lang w:val="de-DE"/>
        </w:rPr>
        <w:t>E-mail</w:t>
      </w:r>
      <w:proofErr w:type="spellEnd"/>
      <w:r w:rsidRPr="005C4E9D">
        <w:rPr>
          <w:lang w:val="de-DE"/>
        </w:rPr>
        <w:t xml:space="preserve">:  mail@konsens.de, Internet: </w:t>
      </w:r>
      <w:hyperlink r:id="rId11" w:history="1">
        <w:r w:rsidRPr="005C4E9D">
          <w:rPr>
            <w:rStyle w:val="Hyperlink"/>
            <w:szCs w:val="22"/>
            <w:lang w:val="de-DE"/>
          </w:rPr>
          <w:t>www.konsens.de</w:t>
        </w:r>
      </w:hyperlink>
    </w:p>
    <w:p w14:paraId="02526EA3" w14:textId="23DDB175" w:rsidR="0031228A" w:rsidRPr="005C4E9D" w:rsidRDefault="0031228A">
      <w:pPr>
        <w:overflowPunct/>
        <w:autoSpaceDE/>
        <w:autoSpaceDN/>
        <w:adjustRightInd/>
        <w:textAlignment w:val="auto"/>
        <w:rPr>
          <w:rStyle w:val="Seitenzahl"/>
          <w:lang w:val="de-DE"/>
        </w:rPr>
      </w:pPr>
      <w:r w:rsidRPr="005C4E9D">
        <w:rPr>
          <w:rStyle w:val="Seitenzahl"/>
          <w:lang w:val="de-DE"/>
        </w:rPr>
        <w:br w:type="page"/>
      </w:r>
    </w:p>
    <w:p w14:paraId="63559A8E" w14:textId="0034088F" w:rsidR="00084EFF" w:rsidRPr="005C4E9D" w:rsidRDefault="00084EFF">
      <w:pPr>
        <w:overflowPunct/>
        <w:autoSpaceDE/>
        <w:autoSpaceDN/>
        <w:adjustRightInd/>
        <w:textAlignment w:val="auto"/>
        <w:rPr>
          <w:rStyle w:val="Seitenzahl"/>
          <w:lang w:val="de-DE"/>
        </w:rPr>
      </w:pPr>
    </w:p>
    <w:p w14:paraId="66171D9D" w14:textId="2DB5E498" w:rsidR="00084EFF" w:rsidRDefault="00B20A8C">
      <w:pPr>
        <w:overflowPunct/>
        <w:autoSpaceDE/>
        <w:autoSpaceDN/>
        <w:adjustRightInd/>
        <w:textAlignment w:val="auto"/>
        <w:rPr>
          <w:i/>
          <w:szCs w:val="22"/>
          <w:lang w:eastAsia="zh-CN"/>
        </w:rPr>
      </w:pPr>
      <w:r>
        <w:rPr>
          <w:i/>
          <w:szCs w:val="22"/>
          <w:lang w:eastAsia="zh-CN"/>
        </w:rPr>
        <w:t>Aurora</w:t>
      </w:r>
      <w:r>
        <w:rPr>
          <w:rFonts w:hint="eastAsia"/>
          <w:i/>
          <w:szCs w:val="22"/>
          <w:lang w:eastAsia="zh-CN"/>
        </w:rPr>
        <w:t>的新工厂配备现代化的科倍隆</w:t>
      </w:r>
      <w:r>
        <w:rPr>
          <w:i/>
          <w:szCs w:val="22"/>
          <w:lang w:eastAsia="zh-CN"/>
        </w:rPr>
        <w:t xml:space="preserve">ZSK </w:t>
      </w:r>
      <w:r>
        <w:rPr>
          <w:rFonts w:hint="eastAsia"/>
          <w:i/>
          <w:szCs w:val="22"/>
          <w:lang w:eastAsia="zh-CN"/>
        </w:rPr>
        <w:t>45</w:t>
      </w:r>
      <w:r>
        <w:rPr>
          <w:rFonts w:hint="eastAsia"/>
          <w:i/>
          <w:szCs w:val="22"/>
          <w:lang w:eastAsia="zh-CN"/>
        </w:rPr>
        <w:t>配混系统。</w:t>
      </w:r>
    </w:p>
    <w:p w14:paraId="519FF8C2" w14:textId="11ECE117" w:rsidR="00B20A8C" w:rsidRDefault="00B20A8C">
      <w:pPr>
        <w:overflowPunct/>
        <w:autoSpaceDE/>
        <w:autoSpaceDN/>
        <w:adjustRightInd/>
        <w:textAlignment w:val="auto"/>
        <w:rPr>
          <w:rStyle w:val="Seitenzahl"/>
        </w:rPr>
      </w:pPr>
      <w:r>
        <w:rPr>
          <w:rStyle w:val="Seitenzahl"/>
          <w:rFonts w:hint="eastAsia"/>
          <w:lang w:eastAsia="zh-CN"/>
        </w:rPr>
        <w:t>图片：科倍隆，斯图加特</w:t>
      </w:r>
    </w:p>
    <w:p w14:paraId="21F6A21D" w14:textId="0AED8948" w:rsidR="00FF66CA" w:rsidRPr="00EA7429" w:rsidRDefault="00FF66CA">
      <w:pPr>
        <w:overflowPunct/>
        <w:autoSpaceDE/>
        <w:autoSpaceDN/>
        <w:adjustRightInd/>
        <w:textAlignment w:val="auto"/>
        <w:rPr>
          <w:noProof/>
          <w:lang w:eastAsia="zh-CN"/>
        </w:rPr>
      </w:pPr>
    </w:p>
    <w:p w14:paraId="55B85656" w14:textId="77777777" w:rsidR="00E72780" w:rsidRPr="00EA7429" w:rsidRDefault="00E72780">
      <w:pPr>
        <w:overflowPunct/>
        <w:autoSpaceDE/>
        <w:autoSpaceDN/>
        <w:adjustRightInd/>
        <w:textAlignment w:val="auto"/>
        <w:rPr>
          <w:noProof/>
          <w:lang w:eastAsia="zh-CN"/>
        </w:rPr>
      </w:pPr>
    </w:p>
    <w:p w14:paraId="1BD51083" w14:textId="6738F485" w:rsidR="00E72780" w:rsidRPr="00EA7429" w:rsidRDefault="00E72780">
      <w:pPr>
        <w:overflowPunct/>
        <w:autoSpaceDE/>
        <w:autoSpaceDN/>
        <w:adjustRightInd/>
        <w:textAlignment w:val="auto"/>
        <w:rPr>
          <w:noProof/>
          <w:lang w:eastAsia="zh-CN"/>
        </w:rPr>
      </w:pPr>
    </w:p>
    <w:p w14:paraId="1B85A490" w14:textId="756FCE9D" w:rsidR="00B20A8C" w:rsidRDefault="00B20A8C" w:rsidP="0010008C">
      <w:pPr>
        <w:pStyle w:val="Kopfzeile"/>
        <w:spacing w:before="120" w:line="360" w:lineRule="auto"/>
        <w:rPr>
          <w:rStyle w:val="Seitenzahl"/>
          <w:lang w:eastAsia="zh-CN"/>
        </w:rPr>
      </w:pPr>
      <w:bookmarkStart w:id="13" w:name="_GoBack"/>
      <w:bookmarkEnd w:id="13"/>
      <w:r>
        <w:rPr>
          <w:i/>
          <w:szCs w:val="22"/>
        </w:rPr>
        <w:t xml:space="preserve">Alexander </w:t>
      </w:r>
      <w:proofErr w:type="spellStart"/>
      <w:r>
        <w:rPr>
          <w:i/>
          <w:szCs w:val="22"/>
        </w:rPr>
        <w:t>Schweinle</w:t>
      </w:r>
      <w:proofErr w:type="spellEnd"/>
      <w:r>
        <w:rPr>
          <w:rFonts w:hint="eastAsia"/>
          <w:i/>
          <w:szCs w:val="22"/>
          <w:lang w:eastAsia="zh-CN"/>
        </w:rPr>
        <w:t>，</w:t>
      </w:r>
      <w:r>
        <w:rPr>
          <w:i/>
          <w:szCs w:val="22"/>
        </w:rPr>
        <w:t xml:space="preserve">Aurora </w:t>
      </w:r>
      <w:proofErr w:type="spellStart"/>
      <w:r>
        <w:rPr>
          <w:i/>
          <w:szCs w:val="22"/>
        </w:rPr>
        <w:t>Kunststoffe</w:t>
      </w:r>
      <w:proofErr w:type="spellEnd"/>
      <w:r>
        <w:rPr>
          <w:rFonts w:hint="eastAsia"/>
          <w:i/>
          <w:szCs w:val="22"/>
          <w:lang w:eastAsia="zh-CN"/>
        </w:rPr>
        <w:t>公司生产经理对</w:t>
      </w:r>
      <w:r w:rsidR="00C32B32">
        <w:rPr>
          <w:rFonts w:hint="eastAsia"/>
          <w:i/>
          <w:szCs w:val="22"/>
          <w:lang w:eastAsia="zh-CN"/>
        </w:rPr>
        <w:t>其</w:t>
      </w:r>
      <w:r>
        <w:rPr>
          <w:rFonts w:hint="eastAsia"/>
          <w:i/>
          <w:szCs w:val="22"/>
          <w:lang w:eastAsia="zh-CN"/>
        </w:rPr>
        <w:t>配混设备的性能和每日的高产量</w:t>
      </w:r>
      <w:r w:rsidR="00C32B32">
        <w:rPr>
          <w:rFonts w:hint="eastAsia"/>
          <w:i/>
          <w:szCs w:val="22"/>
          <w:lang w:eastAsia="zh-CN"/>
        </w:rPr>
        <w:t>很</w:t>
      </w:r>
      <w:r>
        <w:rPr>
          <w:rFonts w:hint="eastAsia"/>
          <w:i/>
          <w:szCs w:val="22"/>
          <w:lang w:eastAsia="zh-CN"/>
        </w:rPr>
        <w:t>满意。</w:t>
      </w:r>
    </w:p>
    <w:p w14:paraId="6C4A6521" w14:textId="2192E5C6" w:rsidR="00FF66CA" w:rsidRPr="00FF66CA" w:rsidRDefault="00B20A8C" w:rsidP="0010008C">
      <w:pPr>
        <w:pStyle w:val="Kopfzeile"/>
        <w:spacing w:before="120" w:line="360" w:lineRule="auto"/>
        <w:rPr>
          <w:lang w:eastAsia="zh-CN"/>
        </w:rPr>
      </w:pPr>
      <w:r>
        <w:rPr>
          <w:rStyle w:val="Seitenzahl"/>
          <w:rFonts w:hint="eastAsia"/>
          <w:lang w:eastAsia="zh-CN"/>
        </w:rPr>
        <w:t>图片：科倍隆，斯图加特</w:t>
      </w:r>
    </w:p>
    <w:sectPr w:rsidR="00FF66CA" w:rsidRPr="00FF66C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E15BA" w14:textId="77777777" w:rsidR="00150257" w:rsidRPr="00CD208F" w:rsidRDefault="00150257">
      <w:r w:rsidRPr="00CD208F">
        <w:separator/>
      </w:r>
    </w:p>
  </w:endnote>
  <w:endnote w:type="continuationSeparator" w:id="0">
    <w:p w14:paraId="0FC402B9" w14:textId="77777777" w:rsidR="00150257" w:rsidRPr="00CD208F" w:rsidRDefault="00150257">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7" w:name="PageName"/>
          <w:bookmarkEnd w:id="17"/>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6E2BD0">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6E2BD0">
            <w:rPr>
              <w:rFonts w:cs="Arial"/>
              <w:noProof/>
              <w:sz w:val="14"/>
              <w:szCs w:val="14"/>
            </w:rPr>
            <w:t>4</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21" w:name="GeneralPartnerLinks"/>
          <w:bookmarkEnd w:id="21"/>
        </w:p>
      </w:tc>
      <w:tc>
        <w:tcPr>
          <w:tcW w:w="2835" w:type="dxa"/>
          <w:tcMar>
            <w:left w:w="0" w:type="dxa"/>
            <w:right w:w="0" w:type="dxa"/>
          </w:tcMar>
        </w:tcPr>
        <w:p w14:paraId="17D17E27" w14:textId="77777777" w:rsidR="00336917" w:rsidRPr="00CD208F" w:rsidRDefault="00336917">
          <w:pPr>
            <w:rPr>
              <w:sz w:val="14"/>
            </w:rPr>
          </w:pPr>
          <w:bookmarkStart w:id="22" w:name="GeneralPartnerRechts"/>
          <w:bookmarkEnd w:id="22"/>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013C" w14:textId="77777777" w:rsidR="00150257" w:rsidRPr="00CD208F" w:rsidRDefault="00150257">
      <w:r w:rsidRPr="00CD208F">
        <w:separator/>
      </w:r>
    </w:p>
  </w:footnote>
  <w:footnote w:type="continuationSeparator" w:id="0">
    <w:p w14:paraId="4B94A28B" w14:textId="77777777" w:rsidR="00150257" w:rsidRPr="00CD208F" w:rsidRDefault="00150257">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3D32DE71" w:rsidR="00336917" w:rsidRPr="005F2FCF" w:rsidRDefault="00DF1E3A" w:rsidP="00D46765">
          <w:pPr>
            <w:pStyle w:val="Kopfzeile"/>
            <w:widowControl w:val="0"/>
            <w:rPr>
              <w:i/>
              <w:iCs/>
            </w:rPr>
          </w:pPr>
          <w:bookmarkStart w:id="14" w:name="HeaderPage2Date"/>
          <w:bookmarkEnd w:id="14"/>
          <w:r>
            <w:rPr>
              <w:i/>
              <w:iCs/>
            </w:rPr>
            <w:t>April</w:t>
          </w:r>
          <w:r w:rsidR="009D7E9E" w:rsidRPr="005F2FCF">
            <w:rPr>
              <w:i/>
              <w:iCs/>
            </w:rPr>
            <w:t xml:space="preserve"> </w:t>
          </w:r>
          <w:r w:rsidR="003B3B4C" w:rsidRPr="005F2FCF">
            <w:rPr>
              <w:i/>
              <w:iCs/>
            </w:rPr>
            <w:t>2020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5" w:name="HeaderPage2Name"/>
          <w:bookmarkEnd w:id="15"/>
        </w:p>
      </w:tc>
    </w:tr>
  </w:tbl>
  <w:p w14:paraId="5C7E33C8" w14:textId="77777777" w:rsidR="00336917" w:rsidRPr="00CD208F" w:rsidRDefault="00336917">
    <w:pPr>
      <w:pStyle w:val="Kopfzeile"/>
      <w:rPr>
        <w:rStyle w:val="Seitenzahl"/>
      </w:rPr>
    </w:pPr>
    <w:bookmarkStart w:id="16" w:name="Nummer"/>
    <w:bookmarkEnd w:id="16"/>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8" w:name="TitleLine01"/>
          <w:bookmarkEnd w:id="18"/>
        </w:p>
        <w:p w14:paraId="45EE4F97" w14:textId="77777777" w:rsidR="00336917" w:rsidRPr="00CD208F" w:rsidRDefault="00336917">
          <w:pPr>
            <w:pStyle w:val="Kopfzeile"/>
            <w:tabs>
              <w:tab w:val="left" w:pos="5273"/>
              <w:tab w:val="left" w:pos="6480"/>
            </w:tabs>
            <w:rPr>
              <w:sz w:val="14"/>
              <w:szCs w:val="14"/>
            </w:rPr>
          </w:pPr>
          <w:bookmarkStart w:id="19" w:name="TitleLine02"/>
          <w:bookmarkEnd w:id="19"/>
        </w:p>
      </w:tc>
    </w:tr>
  </w:tbl>
  <w:p w14:paraId="02F22A39" w14:textId="77777777" w:rsidR="00336917" w:rsidRPr="00CD208F" w:rsidRDefault="00336917">
    <w:pPr>
      <w:pStyle w:val="Kopfzeile"/>
      <w:rPr>
        <w:sz w:val="14"/>
        <w:szCs w:val="14"/>
      </w:rPr>
    </w:pPr>
    <w:bookmarkStart w:id="20" w:name="Vermerk"/>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zh-CN" w:vendorID="64" w:dllVersion="0"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2755"/>
    <w:rsid w:val="000058FA"/>
    <w:rsid w:val="000059E1"/>
    <w:rsid w:val="00010B88"/>
    <w:rsid w:val="00010D93"/>
    <w:rsid w:val="00012749"/>
    <w:rsid w:val="00012E4E"/>
    <w:rsid w:val="00013181"/>
    <w:rsid w:val="00013520"/>
    <w:rsid w:val="00015D71"/>
    <w:rsid w:val="000165CC"/>
    <w:rsid w:val="00016A4F"/>
    <w:rsid w:val="00021D6F"/>
    <w:rsid w:val="00022BE8"/>
    <w:rsid w:val="0002441B"/>
    <w:rsid w:val="00024466"/>
    <w:rsid w:val="000259B4"/>
    <w:rsid w:val="000331BC"/>
    <w:rsid w:val="0003352E"/>
    <w:rsid w:val="000365B6"/>
    <w:rsid w:val="00041474"/>
    <w:rsid w:val="000455BC"/>
    <w:rsid w:val="00056F5E"/>
    <w:rsid w:val="0006128D"/>
    <w:rsid w:val="00063679"/>
    <w:rsid w:val="0006702F"/>
    <w:rsid w:val="00076734"/>
    <w:rsid w:val="000800F8"/>
    <w:rsid w:val="00082099"/>
    <w:rsid w:val="000830F6"/>
    <w:rsid w:val="000836F6"/>
    <w:rsid w:val="00083D37"/>
    <w:rsid w:val="00084342"/>
    <w:rsid w:val="00084EFF"/>
    <w:rsid w:val="00085D81"/>
    <w:rsid w:val="00086171"/>
    <w:rsid w:val="00091612"/>
    <w:rsid w:val="00091794"/>
    <w:rsid w:val="0009667F"/>
    <w:rsid w:val="000975A9"/>
    <w:rsid w:val="00097A01"/>
    <w:rsid w:val="000A4327"/>
    <w:rsid w:val="000A6757"/>
    <w:rsid w:val="000A7423"/>
    <w:rsid w:val="000A7501"/>
    <w:rsid w:val="000B0173"/>
    <w:rsid w:val="000B1BA3"/>
    <w:rsid w:val="000B1D8F"/>
    <w:rsid w:val="000B1DB6"/>
    <w:rsid w:val="000B2963"/>
    <w:rsid w:val="000B59A1"/>
    <w:rsid w:val="000B5C77"/>
    <w:rsid w:val="000C00F1"/>
    <w:rsid w:val="000C0274"/>
    <w:rsid w:val="000C03FA"/>
    <w:rsid w:val="000C15C3"/>
    <w:rsid w:val="000C1B62"/>
    <w:rsid w:val="000C2259"/>
    <w:rsid w:val="000C5792"/>
    <w:rsid w:val="000D0A15"/>
    <w:rsid w:val="000D29DE"/>
    <w:rsid w:val="000D435D"/>
    <w:rsid w:val="000D518C"/>
    <w:rsid w:val="000D72BF"/>
    <w:rsid w:val="000E0EE7"/>
    <w:rsid w:val="000E0F92"/>
    <w:rsid w:val="000E2685"/>
    <w:rsid w:val="000E4279"/>
    <w:rsid w:val="000E5C3B"/>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0257"/>
    <w:rsid w:val="00151336"/>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0C74"/>
    <w:rsid w:val="001935D6"/>
    <w:rsid w:val="00194846"/>
    <w:rsid w:val="00195BFF"/>
    <w:rsid w:val="00197904"/>
    <w:rsid w:val="001A111A"/>
    <w:rsid w:val="001A1DDE"/>
    <w:rsid w:val="001B29B4"/>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61B"/>
    <w:rsid w:val="00201A2A"/>
    <w:rsid w:val="00204378"/>
    <w:rsid w:val="00205530"/>
    <w:rsid w:val="0020554D"/>
    <w:rsid w:val="00205A54"/>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065"/>
    <w:rsid w:val="002967B4"/>
    <w:rsid w:val="00297861"/>
    <w:rsid w:val="002A0AF8"/>
    <w:rsid w:val="002A21E4"/>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3A15"/>
    <w:rsid w:val="002E41A7"/>
    <w:rsid w:val="002E5FF8"/>
    <w:rsid w:val="002F2315"/>
    <w:rsid w:val="002F3679"/>
    <w:rsid w:val="002F4FDE"/>
    <w:rsid w:val="002F660A"/>
    <w:rsid w:val="002F7BFA"/>
    <w:rsid w:val="00300C7B"/>
    <w:rsid w:val="00305286"/>
    <w:rsid w:val="0031228A"/>
    <w:rsid w:val="003129F8"/>
    <w:rsid w:val="00315359"/>
    <w:rsid w:val="0031608C"/>
    <w:rsid w:val="00317FA1"/>
    <w:rsid w:val="00321A34"/>
    <w:rsid w:val="00322BB2"/>
    <w:rsid w:val="00323216"/>
    <w:rsid w:val="003232F6"/>
    <w:rsid w:val="00323713"/>
    <w:rsid w:val="00325020"/>
    <w:rsid w:val="00325BA5"/>
    <w:rsid w:val="00326874"/>
    <w:rsid w:val="00326DE9"/>
    <w:rsid w:val="003348DA"/>
    <w:rsid w:val="003364FC"/>
    <w:rsid w:val="00336917"/>
    <w:rsid w:val="00336B13"/>
    <w:rsid w:val="00336D20"/>
    <w:rsid w:val="003404D5"/>
    <w:rsid w:val="00341AD6"/>
    <w:rsid w:val="00346A55"/>
    <w:rsid w:val="003474E9"/>
    <w:rsid w:val="00347781"/>
    <w:rsid w:val="0035175A"/>
    <w:rsid w:val="003523FE"/>
    <w:rsid w:val="00352B95"/>
    <w:rsid w:val="003536D4"/>
    <w:rsid w:val="00355011"/>
    <w:rsid w:val="00356021"/>
    <w:rsid w:val="003571DD"/>
    <w:rsid w:val="00362629"/>
    <w:rsid w:val="00362906"/>
    <w:rsid w:val="00363ADF"/>
    <w:rsid w:val="00364F8A"/>
    <w:rsid w:val="00366B4C"/>
    <w:rsid w:val="00367F2F"/>
    <w:rsid w:val="00371772"/>
    <w:rsid w:val="00371E9F"/>
    <w:rsid w:val="0037395E"/>
    <w:rsid w:val="00374569"/>
    <w:rsid w:val="0037494A"/>
    <w:rsid w:val="00381EFD"/>
    <w:rsid w:val="003825D9"/>
    <w:rsid w:val="00383CEA"/>
    <w:rsid w:val="00387BDB"/>
    <w:rsid w:val="00391D23"/>
    <w:rsid w:val="003940E7"/>
    <w:rsid w:val="00397C5F"/>
    <w:rsid w:val="003A0613"/>
    <w:rsid w:val="003A0EC3"/>
    <w:rsid w:val="003A5289"/>
    <w:rsid w:val="003A575F"/>
    <w:rsid w:val="003A72EE"/>
    <w:rsid w:val="003B07FD"/>
    <w:rsid w:val="003B277D"/>
    <w:rsid w:val="003B3B4C"/>
    <w:rsid w:val="003B51A5"/>
    <w:rsid w:val="003B6D8E"/>
    <w:rsid w:val="003B7C0E"/>
    <w:rsid w:val="003C0A4D"/>
    <w:rsid w:val="003C2B95"/>
    <w:rsid w:val="003C5309"/>
    <w:rsid w:val="003C53D6"/>
    <w:rsid w:val="003C7D6F"/>
    <w:rsid w:val="003D148F"/>
    <w:rsid w:val="003D1DA7"/>
    <w:rsid w:val="003E04D7"/>
    <w:rsid w:val="003E2C68"/>
    <w:rsid w:val="003E431B"/>
    <w:rsid w:val="003F0747"/>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27C61"/>
    <w:rsid w:val="0043055A"/>
    <w:rsid w:val="00430E17"/>
    <w:rsid w:val="004331C2"/>
    <w:rsid w:val="00433DD3"/>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C7F8A"/>
    <w:rsid w:val="004D1CB1"/>
    <w:rsid w:val="004D24CA"/>
    <w:rsid w:val="004D5D1D"/>
    <w:rsid w:val="004D5D34"/>
    <w:rsid w:val="004D6796"/>
    <w:rsid w:val="004D70CC"/>
    <w:rsid w:val="004E27E9"/>
    <w:rsid w:val="004E5B26"/>
    <w:rsid w:val="004F7515"/>
    <w:rsid w:val="0050103D"/>
    <w:rsid w:val="00501EBB"/>
    <w:rsid w:val="00502D0D"/>
    <w:rsid w:val="00503DF2"/>
    <w:rsid w:val="00504E13"/>
    <w:rsid w:val="00505D57"/>
    <w:rsid w:val="00507D7C"/>
    <w:rsid w:val="00511660"/>
    <w:rsid w:val="00511E74"/>
    <w:rsid w:val="00512BF5"/>
    <w:rsid w:val="0051360C"/>
    <w:rsid w:val="00516D08"/>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24A7"/>
    <w:rsid w:val="005A71B6"/>
    <w:rsid w:val="005B01D4"/>
    <w:rsid w:val="005B02D8"/>
    <w:rsid w:val="005B11E3"/>
    <w:rsid w:val="005B44A7"/>
    <w:rsid w:val="005B4C73"/>
    <w:rsid w:val="005B752D"/>
    <w:rsid w:val="005B799A"/>
    <w:rsid w:val="005C15FA"/>
    <w:rsid w:val="005C4E9D"/>
    <w:rsid w:val="005C7ECA"/>
    <w:rsid w:val="005D373D"/>
    <w:rsid w:val="005D47A8"/>
    <w:rsid w:val="005D6177"/>
    <w:rsid w:val="005D6B07"/>
    <w:rsid w:val="005D78EB"/>
    <w:rsid w:val="005E6C16"/>
    <w:rsid w:val="005E750A"/>
    <w:rsid w:val="005F14A5"/>
    <w:rsid w:val="005F2FCF"/>
    <w:rsid w:val="005F353A"/>
    <w:rsid w:val="005F48A1"/>
    <w:rsid w:val="005F4E00"/>
    <w:rsid w:val="005F694C"/>
    <w:rsid w:val="005F7403"/>
    <w:rsid w:val="006027E4"/>
    <w:rsid w:val="00607911"/>
    <w:rsid w:val="00613BF2"/>
    <w:rsid w:val="00614866"/>
    <w:rsid w:val="00616C07"/>
    <w:rsid w:val="00630C69"/>
    <w:rsid w:val="00631971"/>
    <w:rsid w:val="00633635"/>
    <w:rsid w:val="006340F8"/>
    <w:rsid w:val="00635843"/>
    <w:rsid w:val="00635D8E"/>
    <w:rsid w:val="0064421B"/>
    <w:rsid w:val="006459AC"/>
    <w:rsid w:val="00647CC8"/>
    <w:rsid w:val="00652B61"/>
    <w:rsid w:val="00652F66"/>
    <w:rsid w:val="00654CEA"/>
    <w:rsid w:val="00660C37"/>
    <w:rsid w:val="006662C3"/>
    <w:rsid w:val="00667EA8"/>
    <w:rsid w:val="00670B2D"/>
    <w:rsid w:val="00672CCE"/>
    <w:rsid w:val="0067672F"/>
    <w:rsid w:val="00681B49"/>
    <w:rsid w:val="00683011"/>
    <w:rsid w:val="00684C24"/>
    <w:rsid w:val="00684F5C"/>
    <w:rsid w:val="006854E5"/>
    <w:rsid w:val="006871FA"/>
    <w:rsid w:val="00687BE1"/>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E2BD0"/>
    <w:rsid w:val="006F053F"/>
    <w:rsid w:val="006F1A13"/>
    <w:rsid w:val="006F2A24"/>
    <w:rsid w:val="006F2A89"/>
    <w:rsid w:val="006F32A8"/>
    <w:rsid w:val="006F4DB8"/>
    <w:rsid w:val="006F540A"/>
    <w:rsid w:val="007007CB"/>
    <w:rsid w:val="00701A49"/>
    <w:rsid w:val="00702615"/>
    <w:rsid w:val="0070391F"/>
    <w:rsid w:val="0070554A"/>
    <w:rsid w:val="007119FD"/>
    <w:rsid w:val="00716DC0"/>
    <w:rsid w:val="007178C7"/>
    <w:rsid w:val="0072115C"/>
    <w:rsid w:val="007261C6"/>
    <w:rsid w:val="00730268"/>
    <w:rsid w:val="00731773"/>
    <w:rsid w:val="00731A1B"/>
    <w:rsid w:val="00731A3A"/>
    <w:rsid w:val="00735464"/>
    <w:rsid w:val="0074033E"/>
    <w:rsid w:val="00752D36"/>
    <w:rsid w:val="007537F8"/>
    <w:rsid w:val="007538DF"/>
    <w:rsid w:val="007604C7"/>
    <w:rsid w:val="00761BD8"/>
    <w:rsid w:val="00762234"/>
    <w:rsid w:val="00763116"/>
    <w:rsid w:val="00763374"/>
    <w:rsid w:val="00763998"/>
    <w:rsid w:val="007679BB"/>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A521B"/>
    <w:rsid w:val="007B11A4"/>
    <w:rsid w:val="007B2062"/>
    <w:rsid w:val="007B20AA"/>
    <w:rsid w:val="007B57D1"/>
    <w:rsid w:val="007B77A9"/>
    <w:rsid w:val="007C3A57"/>
    <w:rsid w:val="007D0C68"/>
    <w:rsid w:val="007D44FC"/>
    <w:rsid w:val="007D4842"/>
    <w:rsid w:val="007E0B61"/>
    <w:rsid w:val="007E0B7E"/>
    <w:rsid w:val="007E1652"/>
    <w:rsid w:val="007E1819"/>
    <w:rsid w:val="007E2D4B"/>
    <w:rsid w:val="007E3593"/>
    <w:rsid w:val="007E74C3"/>
    <w:rsid w:val="007F31D5"/>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3EC7"/>
    <w:rsid w:val="00844839"/>
    <w:rsid w:val="00845B32"/>
    <w:rsid w:val="00845CD6"/>
    <w:rsid w:val="00850EDA"/>
    <w:rsid w:val="00855AD0"/>
    <w:rsid w:val="00857451"/>
    <w:rsid w:val="00862A5B"/>
    <w:rsid w:val="00862D3E"/>
    <w:rsid w:val="00863A10"/>
    <w:rsid w:val="00865A14"/>
    <w:rsid w:val="00867528"/>
    <w:rsid w:val="0086794F"/>
    <w:rsid w:val="00871000"/>
    <w:rsid w:val="0087310E"/>
    <w:rsid w:val="00873A77"/>
    <w:rsid w:val="00873BC7"/>
    <w:rsid w:val="008745E0"/>
    <w:rsid w:val="0087717B"/>
    <w:rsid w:val="00877E9A"/>
    <w:rsid w:val="00881CE0"/>
    <w:rsid w:val="00886211"/>
    <w:rsid w:val="00890E8F"/>
    <w:rsid w:val="00890F21"/>
    <w:rsid w:val="00890FDB"/>
    <w:rsid w:val="0089116A"/>
    <w:rsid w:val="008914E5"/>
    <w:rsid w:val="00892A79"/>
    <w:rsid w:val="00893A3B"/>
    <w:rsid w:val="00894094"/>
    <w:rsid w:val="008959F6"/>
    <w:rsid w:val="008971FF"/>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036A"/>
    <w:rsid w:val="008E2825"/>
    <w:rsid w:val="008E3C5E"/>
    <w:rsid w:val="008E5991"/>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5ED6"/>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1E8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87F"/>
    <w:rsid w:val="009A498B"/>
    <w:rsid w:val="009A49C3"/>
    <w:rsid w:val="009A5D63"/>
    <w:rsid w:val="009B1283"/>
    <w:rsid w:val="009B2613"/>
    <w:rsid w:val="009B2A78"/>
    <w:rsid w:val="009B585F"/>
    <w:rsid w:val="009C1C7E"/>
    <w:rsid w:val="009C4FD7"/>
    <w:rsid w:val="009C7C65"/>
    <w:rsid w:val="009D2075"/>
    <w:rsid w:val="009D2E47"/>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0DA5"/>
    <w:rsid w:val="00A21D03"/>
    <w:rsid w:val="00A222D5"/>
    <w:rsid w:val="00A277E2"/>
    <w:rsid w:val="00A34C8D"/>
    <w:rsid w:val="00A375BA"/>
    <w:rsid w:val="00A37D80"/>
    <w:rsid w:val="00A41D17"/>
    <w:rsid w:val="00A4644B"/>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974E9"/>
    <w:rsid w:val="00AA0FBF"/>
    <w:rsid w:val="00AA3F37"/>
    <w:rsid w:val="00AA4411"/>
    <w:rsid w:val="00AA582B"/>
    <w:rsid w:val="00AA6C5C"/>
    <w:rsid w:val="00AB0F5B"/>
    <w:rsid w:val="00AB3E36"/>
    <w:rsid w:val="00AC0D11"/>
    <w:rsid w:val="00AC2F8F"/>
    <w:rsid w:val="00AC53C5"/>
    <w:rsid w:val="00AC6356"/>
    <w:rsid w:val="00AC7F56"/>
    <w:rsid w:val="00AD01B5"/>
    <w:rsid w:val="00AD29A6"/>
    <w:rsid w:val="00AD4BB7"/>
    <w:rsid w:val="00AD7D5F"/>
    <w:rsid w:val="00AE01DB"/>
    <w:rsid w:val="00AE0E4A"/>
    <w:rsid w:val="00AE2700"/>
    <w:rsid w:val="00AE54C3"/>
    <w:rsid w:val="00AE5C2F"/>
    <w:rsid w:val="00AF1500"/>
    <w:rsid w:val="00AF1BAA"/>
    <w:rsid w:val="00AF22C0"/>
    <w:rsid w:val="00AF22D8"/>
    <w:rsid w:val="00AF49B2"/>
    <w:rsid w:val="00AF56C2"/>
    <w:rsid w:val="00AF7CE2"/>
    <w:rsid w:val="00AF7CE4"/>
    <w:rsid w:val="00B05076"/>
    <w:rsid w:val="00B05C55"/>
    <w:rsid w:val="00B06E05"/>
    <w:rsid w:val="00B1086C"/>
    <w:rsid w:val="00B13C5C"/>
    <w:rsid w:val="00B15084"/>
    <w:rsid w:val="00B15E4E"/>
    <w:rsid w:val="00B172B6"/>
    <w:rsid w:val="00B17CA0"/>
    <w:rsid w:val="00B20A0F"/>
    <w:rsid w:val="00B20A8C"/>
    <w:rsid w:val="00B20B57"/>
    <w:rsid w:val="00B22064"/>
    <w:rsid w:val="00B234F4"/>
    <w:rsid w:val="00B25F21"/>
    <w:rsid w:val="00B30D8F"/>
    <w:rsid w:val="00B333F7"/>
    <w:rsid w:val="00B34B07"/>
    <w:rsid w:val="00B36C7E"/>
    <w:rsid w:val="00B379D4"/>
    <w:rsid w:val="00B407F3"/>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24D1"/>
    <w:rsid w:val="00B86CCF"/>
    <w:rsid w:val="00B90B8D"/>
    <w:rsid w:val="00B9189F"/>
    <w:rsid w:val="00B93353"/>
    <w:rsid w:val="00B9473E"/>
    <w:rsid w:val="00B95FD8"/>
    <w:rsid w:val="00BA1BC1"/>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2E7"/>
    <w:rsid w:val="00BE14C9"/>
    <w:rsid w:val="00BF0FAB"/>
    <w:rsid w:val="00BF14B0"/>
    <w:rsid w:val="00BF1C55"/>
    <w:rsid w:val="00BF270C"/>
    <w:rsid w:val="00BF4CDA"/>
    <w:rsid w:val="00BF54B4"/>
    <w:rsid w:val="00BF67F5"/>
    <w:rsid w:val="00BF7A93"/>
    <w:rsid w:val="00C01381"/>
    <w:rsid w:val="00C03CC6"/>
    <w:rsid w:val="00C065B4"/>
    <w:rsid w:val="00C06C63"/>
    <w:rsid w:val="00C06E50"/>
    <w:rsid w:val="00C06FD3"/>
    <w:rsid w:val="00C078A7"/>
    <w:rsid w:val="00C10E2B"/>
    <w:rsid w:val="00C11482"/>
    <w:rsid w:val="00C1231C"/>
    <w:rsid w:val="00C12448"/>
    <w:rsid w:val="00C15ED4"/>
    <w:rsid w:val="00C167F6"/>
    <w:rsid w:val="00C2178C"/>
    <w:rsid w:val="00C2185B"/>
    <w:rsid w:val="00C2411D"/>
    <w:rsid w:val="00C30D9B"/>
    <w:rsid w:val="00C3213D"/>
    <w:rsid w:val="00C32375"/>
    <w:rsid w:val="00C32B32"/>
    <w:rsid w:val="00C32C39"/>
    <w:rsid w:val="00C34D6B"/>
    <w:rsid w:val="00C45017"/>
    <w:rsid w:val="00C46D5A"/>
    <w:rsid w:val="00C516CA"/>
    <w:rsid w:val="00C526D4"/>
    <w:rsid w:val="00C52747"/>
    <w:rsid w:val="00C52954"/>
    <w:rsid w:val="00C56315"/>
    <w:rsid w:val="00C61A65"/>
    <w:rsid w:val="00C6230D"/>
    <w:rsid w:val="00C6308C"/>
    <w:rsid w:val="00C6327D"/>
    <w:rsid w:val="00C658BB"/>
    <w:rsid w:val="00C66F83"/>
    <w:rsid w:val="00C72824"/>
    <w:rsid w:val="00C73B35"/>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501A"/>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44BD"/>
    <w:rsid w:val="00D3573C"/>
    <w:rsid w:val="00D40B2D"/>
    <w:rsid w:val="00D418D8"/>
    <w:rsid w:val="00D41ACA"/>
    <w:rsid w:val="00D44D33"/>
    <w:rsid w:val="00D46765"/>
    <w:rsid w:val="00D54C51"/>
    <w:rsid w:val="00D555FE"/>
    <w:rsid w:val="00D6262F"/>
    <w:rsid w:val="00D63512"/>
    <w:rsid w:val="00D64439"/>
    <w:rsid w:val="00D65835"/>
    <w:rsid w:val="00D65BD2"/>
    <w:rsid w:val="00D65C98"/>
    <w:rsid w:val="00D65EA2"/>
    <w:rsid w:val="00D65F00"/>
    <w:rsid w:val="00D67A64"/>
    <w:rsid w:val="00D67F55"/>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D7100"/>
    <w:rsid w:val="00DE1353"/>
    <w:rsid w:val="00DE3617"/>
    <w:rsid w:val="00DE3C04"/>
    <w:rsid w:val="00DF1093"/>
    <w:rsid w:val="00DF1E3A"/>
    <w:rsid w:val="00DF2703"/>
    <w:rsid w:val="00DF4720"/>
    <w:rsid w:val="00DF7509"/>
    <w:rsid w:val="00E024A0"/>
    <w:rsid w:val="00E03D80"/>
    <w:rsid w:val="00E052C1"/>
    <w:rsid w:val="00E10F76"/>
    <w:rsid w:val="00E13317"/>
    <w:rsid w:val="00E17602"/>
    <w:rsid w:val="00E20874"/>
    <w:rsid w:val="00E20901"/>
    <w:rsid w:val="00E243D6"/>
    <w:rsid w:val="00E25067"/>
    <w:rsid w:val="00E256A1"/>
    <w:rsid w:val="00E31AD1"/>
    <w:rsid w:val="00E35518"/>
    <w:rsid w:val="00E356CE"/>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A7429"/>
    <w:rsid w:val="00EB184D"/>
    <w:rsid w:val="00EB2E3C"/>
    <w:rsid w:val="00EB330C"/>
    <w:rsid w:val="00EB4F3A"/>
    <w:rsid w:val="00EB5F5C"/>
    <w:rsid w:val="00EC08B8"/>
    <w:rsid w:val="00EC0B88"/>
    <w:rsid w:val="00EC1EAC"/>
    <w:rsid w:val="00EC1F2B"/>
    <w:rsid w:val="00EC2FE5"/>
    <w:rsid w:val="00EC32C6"/>
    <w:rsid w:val="00EC3D4A"/>
    <w:rsid w:val="00EC7368"/>
    <w:rsid w:val="00ED179D"/>
    <w:rsid w:val="00ED1F18"/>
    <w:rsid w:val="00ED5372"/>
    <w:rsid w:val="00EE416C"/>
    <w:rsid w:val="00EE5AC7"/>
    <w:rsid w:val="00EE622B"/>
    <w:rsid w:val="00EE68DF"/>
    <w:rsid w:val="00EE770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3C36"/>
    <w:rsid w:val="00F31D8D"/>
    <w:rsid w:val="00F32425"/>
    <w:rsid w:val="00F329DD"/>
    <w:rsid w:val="00F33465"/>
    <w:rsid w:val="00F335FA"/>
    <w:rsid w:val="00F34577"/>
    <w:rsid w:val="00F3633D"/>
    <w:rsid w:val="00F40085"/>
    <w:rsid w:val="00F41BC5"/>
    <w:rsid w:val="00F41DFB"/>
    <w:rsid w:val="00F42425"/>
    <w:rsid w:val="00F439CE"/>
    <w:rsid w:val="00F43ABD"/>
    <w:rsid w:val="00F5053B"/>
    <w:rsid w:val="00F52F24"/>
    <w:rsid w:val="00F5323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3C4F"/>
    <w:rsid w:val="00FA4B39"/>
    <w:rsid w:val="00FA629E"/>
    <w:rsid w:val="00FB15DD"/>
    <w:rsid w:val="00FB528C"/>
    <w:rsid w:val="00FB67BA"/>
    <w:rsid w:val="00FB70F5"/>
    <w:rsid w:val="00FB75AA"/>
    <w:rsid w:val="00FB7808"/>
    <w:rsid w:val="00FB7C64"/>
    <w:rsid w:val="00FC7354"/>
    <w:rsid w:val="00FC7A86"/>
    <w:rsid w:val="00FD29C0"/>
    <w:rsid w:val="00FD532C"/>
    <w:rsid w:val="00FD5538"/>
    <w:rsid w:val="00FE1AEA"/>
    <w:rsid w:val="00FE2AE6"/>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47AE3"/>
  <w15:docId w15:val="{B78FB0AB-341C-4374-88B5-4FF1C0CB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19109611">
      <w:bodyDiv w:val="1"/>
      <w:marLeft w:val="0"/>
      <w:marRight w:val="0"/>
      <w:marTop w:val="0"/>
      <w:marBottom w:val="0"/>
      <w:divBdr>
        <w:top w:val="none" w:sz="0" w:space="0" w:color="auto"/>
        <w:left w:val="none" w:sz="0" w:space="0" w:color="auto"/>
        <w:bottom w:val="none" w:sz="0" w:space="0" w:color="auto"/>
        <w:right w:val="none" w:sz="0" w:space="0" w:color="auto"/>
      </w:divBdr>
    </w:div>
    <w:div w:id="463083582">
      <w:bodyDiv w:val="1"/>
      <w:marLeft w:val="0"/>
      <w:marRight w:val="0"/>
      <w:marTop w:val="0"/>
      <w:marBottom w:val="0"/>
      <w:divBdr>
        <w:top w:val="none" w:sz="0" w:space="0" w:color="auto"/>
        <w:left w:val="none" w:sz="0" w:space="0" w:color="auto"/>
        <w:bottom w:val="none" w:sz="0" w:space="0" w:color="auto"/>
        <w:right w:val="none" w:sz="0" w:space="0" w:color="auto"/>
      </w:divBdr>
    </w:div>
    <w:div w:id="88856651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3B53-7981-4AA6-AAA0-A081F22A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1922</Words>
  <Characters>1804</Characters>
  <Application>Microsoft Office Word</Application>
  <DocSecurity>4</DocSecurity>
  <Lines>15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3719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2</cp:revision>
  <cp:lastPrinted>2020-04-16T07:58:00Z</cp:lastPrinted>
  <dcterms:created xsi:type="dcterms:W3CDTF">2020-05-18T09:26:00Z</dcterms:created>
  <dcterms:modified xsi:type="dcterms:W3CDTF">2020-05-18T09:26:00Z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