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0E1ECE" w14:paraId="60885867" w14:textId="77777777" w:rsidTr="00242034">
        <w:trPr>
          <w:cantSplit/>
          <w:trHeight w:val="2545"/>
        </w:trPr>
        <w:tc>
          <w:tcPr>
            <w:tcW w:w="7140" w:type="dxa"/>
          </w:tcPr>
          <w:p w14:paraId="09DA25C8" w14:textId="5A305C56" w:rsidR="000E1ECE" w:rsidRDefault="000E1ECE" w:rsidP="00242034">
            <w:pPr>
              <w:rPr>
                <w:noProof/>
                <w:sz w:val="15"/>
                <w:szCs w:val="15"/>
              </w:rPr>
            </w:pPr>
          </w:p>
          <w:p w14:paraId="10E81C76" w14:textId="0C533466" w:rsidR="004837C0" w:rsidRPr="004837C0" w:rsidRDefault="004837C0" w:rsidP="004837C0">
            <w:pPr>
              <w:spacing w:before="120"/>
              <w:rPr>
                <w:noProof/>
                <w:szCs w:val="22"/>
              </w:rPr>
            </w:pPr>
          </w:p>
        </w:tc>
        <w:tc>
          <w:tcPr>
            <w:tcW w:w="2993" w:type="dxa"/>
          </w:tcPr>
          <w:p w14:paraId="33989430" w14:textId="77777777" w:rsidR="000E1ECE" w:rsidRPr="00C613FC" w:rsidRDefault="000E1ECE" w:rsidP="00FE3116">
            <w:pPr>
              <w:rPr>
                <w:b/>
                <w:bCs/>
                <w:sz w:val="14"/>
              </w:rPr>
            </w:pPr>
            <w:bookmarkStart w:id="0" w:name="CompanyName"/>
            <w:bookmarkStart w:id="1" w:name="AddressLine"/>
            <w:bookmarkEnd w:id="0"/>
            <w:bookmarkEnd w:id="1"/>
            <w:r w:rsidRPr="00C613FC">
              <w:rPr>
                <w:b/>
                <w:bCs/>
                <w:sz w:val="14"/>
              </w:rPr>
              <w:t>Kontakt</w:t>
            </w:r>
          </w:p>
          <w:p w14:paraId="7F79CD8D" w14:textId="6D69FF60" w:rsidR="000E1ECE" w:rsidRPr="00C613FC" w:rsidRDefault="001E7B49" w:rsidP="00FE3116">
            <w:pPr>
              <w:rPr>
                <w:bCs/>
                <w:sz w:val="14"/>
              </w:rPr>
            </w:pPr>
            <w:r w:rsidRPr="00C613FC">
              <w:rPr>
                <w:bCs/>
                <w:sz w:val="14"/>
              </w:rPr>
              <w:t>Kathrin Fleuchaus</w:t>
            </w:r>
          </w:p>
          <w:p w14:paraId="7ECF8B70" w14:textId="77777777" w:rsidR="000E1ECE" w:rsidRPr="00C613FC" w:rsidRDefault="000E1ECE" w:rsidP="00FE3116">
            <w:pPr>
              <w:rPr>
                <w:bCs/>
                <w:sz w:val="14"/>
              </w:rPr>
            </w:pPr>
            <w:r w:rsidRPr="00C613FC">
              <w:rPr>
                <w:bCs/>
                <w:sz w:val="14"/>
              </w:rPr>
              <w:t>Marketing Communications</w:t>
            </w:r>
          </w:p>
          <w:p w14:paraId="7B253335" w14:textId="77777777" w:rsidR="000E1ECE" w:rsidRPr="00C613FC" w:rsidRDefault="000E1ECE" w:rsidP="00FE3116">
            <w:pPr>
              <w:rPr>
                <w:bCs/>
                <w:sz w:val="14"/>
              </w:rPr>
            </w:pPr>
            <w:r w:rsidRPr="00C613FC">
              <w:rPr>
                <w:bCs/>
                <w:sz w:val="14"/>
              </w:rPr>
              <w:t>Coperion GmbH</w:t>
            </w:r>
          </w:p>
          <w:p w14:paraId="5D2A6B44" w14:textId="77777777" w:rsidR="000E1ECE" w:rsidRPr="006027E4" w:rsidRDefault="000E1ECE" w:rsidP="00FE3116">
            <w:pPr>
              <w:rPr>
                <w:bCs/>
                <w:sz w:val="14"/>
              </w:rPr>
            </w:pPr>
            <w:r w:rsidRPr="006027E4">
              <w:rPr>
                <w:bCs/>
                <w:sz w:val="14"/>
              </w:rPr>
              <w:t>Theodorstraße 10</w:t>
            </w:r>
          </w:p>
          <w:p w14:paraId="3F620903" w14:textId="77777777" w:rsidR="000E1ECE" w:rsidRPr="00347E7F" w:rsidRDefault="000E1ECE" w:rsidP="00FE3116">
            <w:pPr>
              <w:rPr>
                <w:bCs/>
                <w:sz w:val="14"/>
              </w:rPr>
            </w:pPr>
            <w:r w:rsidRPr="00347E7F">
              <w:rPr>
                <w:bCs/>
                <w:sz w:val="14"/>
              </w:rPr>
              <w:t>70469 Stuttgart/Deutschland</w:t>
            </w:r>
          </w:p>
          <w:p w14:paraId="2F0094DA" w14:textId="77777777" w:rsidR="000E1ECE" w:rsidRPr="00347E7F" w:rsidRDefault="000E1ECE" w:rsidP="00FE3116">
            <w:pPr>
              <w:rPr>
                <w:bCs/>
                <w:sz w:val="14"/>
              </w:rPr>
            </w:pPr>
          </w:p>
          <w:p w14:paraId="445B4417" w14:textId="5D90DD87" w:rsidR="000E1ECE" w:rsidRPr="00F42FF5" w:rsidRDefault="000E1ECE" w:rsidP="00FE3116">
            <w:pPr>
              <w:rPr>
                <w:bCs/>
                <w:sz w:val="14"/>
              </w:rPr>
            </w:pPr>
            <w:r>
              <w:rPr>
                <w:bCs/>
                <w:sz w:val="14"/>
              </w:rPr>
              <w:t>Telefon +49 (0)711 897 2</w:t>
            </w:r>
            <w:r w:rsidR="001E7B49">
              <w:rPr>
                <w:bCs/>
                <w:sz w:val="14"/>
              </w:rPr>
              <w:t>5</w:t>
            </w:r>
            <w:r>
              <w:rPr>
                <w:bCs/>
                <w:sz w:val="14"/>
              </w:rPr>
              <w:t xml:space="preserve"> </w:t>
            </w:r>
            <w:r w:rsidR="001E7B49">
              <w:rPr>
                <w:bCs/>
                <w:sz w:val="14"/>
              </w:rPr>
              <w:t>07</w:t>
            </w:r>
          </w:p>
          <w:p w14:paraId="7C4FF879" w14:textId="77777777" w:rsidR="000E1ECE" w:rsidRPr="00F42FF5" w:rsidRDefault="000E1ECE" w:rsidP="00FE3116">
            <w:pPr>
              <w:rPr>
                <w:bCs/>
                <w:sz w:val="14"/>
              </w:rPr>
            </w:pPr>
            <w:r w:rsidRPr="00F42FF5">
              <w:rPr>
                <w:bCs/>
                <w:sz w:val="14"/>
              </w:rPr>
              <w:t>Telefax +49 (0)711 897 39 74</w:t>
            </w:r>
          </w:p>
          <w:p w14:paraId="22FC3D29" w14:textId="74EAF598" w:rsidR="000E1ECE" w:rsidRPr="00F42FF5" w:rsidRDefault="001E7B49" w:rsidP="00FE3116">
            <w:pPr>
              <w:rPr>
                <w:bCs/>
                <w:sz w:val="14"/>
              </w:rPr>
            </w:pPr>
            <w:r>
              <w:rPr>
                <w:bCs/>
                <w:sz w:val="14"/>
              </w:rPr>
              <w:t>kathrin</w:t>
            </w:r>
            <w:r w:rsidR="000E1ECE">
              <w:rPr>
                <w:bCs/>
                <w:sz w:val="14"/>
              </w:rPr>
              <w:t>.</w:t>
            </w:r>
            <w:r>
              <w:rPr>
                <w:bCs/>
                <w:sz w:val="14"/>
              </w:rPr>
              <w:t>fleuchaus</w:t>
            </w:r>
            <w:r w:rsidR="000E1ECE" w:rsidRPr="00F42FF5">
              <w:rPr>
                <w:bCs/>
                <w:sz w:val="14"/>
              </w:rPr>
              <w:t>@coperion.com</w:t>
            </w:r>
          </w:p>
          <w:p w14:paraId="41C30378" w14:textId="77777777" w:rsidR="000E1ECE" w:rsidRPr="00F42FF5" w:rsidRDefault="000E1ECE" w:rsidP="00FE3116">
            <w:pPr>
              <w:rPr>
                <w:bCs/>
                <w:sz w:val="14"/>
              </w:rPr>
            </w:pPr>
            <w:r w:rsidRPr="00F42FF5">
              <w:rPr>
                <w:bCs/>
                <w:sz w:val="14"/>
              </w:rPr>
              <w:t>www.coperion.com</w:t>
            </w:r>
          </w:p>
          <w:p w14:paraId="7168E78F" w14:textId="77777777" w:rsidR="000E1ECE" w:rsidRDefault="000E1ECE" w:rsidP="00FE3116">
            <w:pPr>
              <w:rPr>
                <w:noProof/>
                <w:sz w:val="15"/>
                <w:szCs w:val="15"/>
              </w:rPr>
            </w:pPr>
          </w:p>
        </w:tc>
      </w:tr>
    </w:tbl>
    <w:p w14:paraId="69B44035" w14:textId="77777777" w:rsidR="00156744" w:rsidRDefault="006B46FF">
      <w:pPr>
        <w:pStyle w:val="Pressemitteilung"/>
      </w:pPr>
      <w:r>
        <w:t>Pressemitteilung</w:t>
      </w:r>
    </w:p>
    <w:p w14:paraId="1E492910" w14:textId="432D7139" w:rsidR="00C8057F" w:rsidRPr="00245A52" w:rsidRDefault="00D450BD" w:rsidP="00D450BD">
      <w:pPr>
        <w:spacing w:before="120" w:line="360" w:lineRule="exact"/>
        <w:rPr>
          <w:b/>
          <w:sz w:val="28"/>
        </w:rPr>
      </w:pPr>
      <w:r>
        <w:rPr>
          <w:b/>
          <w:sz w:val="28"/>
        </w:rPr>
        <w:t>Coperion ZSK F</w:t>
      </w:r>
      <w:r w:rsidR="00955BF2">
        <w:rPr>
          <w:b/>
          <w:sz w:val="28"/>
        </w:rPr>
        <w:t>ood-Extruder jetzt in TVP/HMMA H</w:t>
      </w:r>
      <w:r>
        <w:rPr>
          <w:b/>
          <w:sz w:val="28"/>
        </w:rPr>
        <w:t>ybrid-Ausführung</w:t>
      </w:r>
    </w:p>
    <w:p w14:paraId="27DA95F6" w14:textId="478F8BC6" w:rsidR="00443FB2" w:rsidRDefault="00D31A5D" w:rsidP="000F0F62">
      <w:pPr>
        <w:pStyle w:val="text"/>
        <w:suppressAutoHyphens/>
        <w:spacing w:before="240"/>
      </w:pPr>
      <w:r>
        <w:rPr>
          <w:i/>
          <w:iCs/>
        </w:rPr>
        <w:t xml:space="preserve">Stuttgart, </w:t>
      </w:r>
      <w:r w:rsidR="00C613FC">
        <w:rPr>
          <w:i/>
          <w:iCs/>
        </w:rPr>
        <w:t>Januar 2020</w:t>
      </w:r>
      <w:r>
        <w:t xml:space="preserve"> – </w:t>
      </w:r>
      <w:r w:rsidR="00C613FC">
        <w:t xml:space="preserve">Coperion </w:t>
      </w:r>
      <w:r w:rsidR="00443FB2">
        <w:t>hat fü</w:t>
      </w:r>
      <w:r w:rsidR="00955BF2">
        <w:t>r seine ZSK Food-Extruder eine H</w:t>
      </w:r>
      <w:r w:rsidR="00443FB2">
        <w:t>ybrid-Lösung für die</w:t>
      </w:r>
      <w:r w:rsidR="00D450BD">
        <w:t xml:space="preserve"> Herstellung von Fleisch</w:t>
      </w:r>
      <w:r w:rsidR="00265C31">
        <w:t>ersatzprodukten</w:t>
      </w:r>
      <w:r w:rsidR="00443FB2">
        <w:t xml:space="preserve"> entwickelt: Mit </w:t>
      </w:r>
      <w:r w:rsidR="000F0F62">
        <w:t>nur</w:t>
      </w:r>
      <w:r w:rsidR="00443FB2">
        <w:t xml:space="preserve"> minimalem Umrüstaufwand können auf </w:t>
      </w:r>
      <w:r w:rsidR="00C8262C">
        <w:t>diesem</w:t>
      </w:r>
      <w:r w:rsidR="00443FB2">
        <w:t xml:space="preserve"> ZSK Food-Extruder sowohl texturiertes Pflanzenprotein </w:t>
      </w:r>
      <w:r w:rsidR="00D90759">
        <w:t xml:space="preserve">(TVP) </w:t>
      </w:r>
      <w:r w:rsidR="00443FB2">
        <w:t xml:space="preserve">als auch </w:t>
      </w:r>
      <w:r w:rsidR="000F0F62">
        <w:t>Fleischanaloga</w:t>
      </w:r>
      <w:r w:rsidR="00443FB2" w:rsidRPr="00443FB2">
        <w:t xml:space="preserve"> mit hohem Wasseranteil (</w:t>
      </w:r>
      <w:r w:rsidR="00443FB2">
        <w:t xml:space="preserve">HMMA, </w:t>
      </w:r>
      <w:r w:rsidR="00443FB2" w:rsidRPr="00443FB2">
        <w:t>High Moist</w:t>
      </w:r>
      <w:r w:rsidR="00443FB2">
        <w:t>ure Meat Analogues</w:t>
      </w:r>
      <w:r w:rsidR="00443FB2" w:rsidRPr="00443FB2">
        <w:t>)</w:t>
      </w:r>
      <w:r w:rsidR="00443FB2">
        <w:t xml:space="preserve"> </w:t>
      </w:r>
      <w:r w:rsidR="00D450BD">
        <w:t>produziert</w:t>
      </w:r>
      <w:r w:rsidR="00443FB2">
        <w:t xml:space="preserve"> werden. </w:t>
      </w:r>
      <w:r w:rsidR="00D450BD">
        <w:t xml:space="preserve">Herstellern von Fleischersatz wird damit die maximale Flexibilität gegeben, auch </w:t>
      </w:r>
      <w:r w:rsidR="00D90759">
        <w:t xml:space="preserve">auf </w:t>
      </w:r>
      <w:r w:rsidR="00D450BD">
        <w:t xml:space="preserve">sich kurzfristig ändernde Marktanfragen wirtschaftlich </w:t>
      </w:r>
      <w:r w:rsidR="00D90759">
        <w:t>reagieren</w:t>
      </w:r>
      <w:r w:rsidR="00D450BD">
        <w:t xml:space="preserve"> zu können.</w:t>
      </w:r>
    </w:p>
    <w:p w14:paraId="29AC413B" w14:textId="10C683BF" w:rsidR="00265C31" w:rsidRDefault="00D90759" w:rsidP="000F0F62">
      <w:pPr>
        <w:pStyle w:val="text"/>
        <w:suppressAutoHyphens/>
        <w:spacing w:before="240"/>
      </w:pPr>
      <w:r w:rsidRPr="00D90759">
        <w:t xml:space="preserve">Sowohl zur Herstellung von TVP als auch von HMMA </w:t>
      </w:r>
      <w:r>
        <w:t xml:space="preserve">wird der gleichläufige </w:t>
      </w:r>
      <w:r w:rsidR="005F2490">
        <w:t xml:space="preserve">ZSK </w:t>
      </w:r>
      <w:r>
        <w:t xml:space="preserve">Doppelschneckenextruder von Coperion </w:t>
      </w:r>
      <w:r w:rsidRPr="00D90759">
        <w:t>eingesetzt</w:t>
      </w:r>
      <w:r>
        <w:t xml:space="preserve">. </w:t>
      </w:r>
      <w:r w:rsidR="000F0F62">
        <w:t>D</w:t>
      </w:r>
      <w:r w:rsidR="00157CCE">
        <w:t xml:space="preserve">ie Konfiguration dieses </w:t>
      </w:r>
      <w:r w:rsidR="005F2490">
        <w:t>Food-</w:t>
      </w:r>
      <w:r w:rsidR="004466B6">
        <w:t>Extrusion</w:t>
      </w:r>
      <w:r w:rsidR="00494CCF">
        <w:t>s</w:t>
      </w:r>
      <w:r w:rsidR="004466B6">
        <w:t>systems</w:t>
      </w:r>
      <w:r w:rsidR="00157CCE">
        <w:t xml:space="preserve"> hat sich bislang </w:t>
      </w:r>
      <w:r w:rsidR="00265C31">
        <w:t xml:space="preserve">für die beiden Anwendungen </w:t>
      </w:r>
      <w:r w:rsidR="00157CCE">
        <w:t xml:space="preserve">unterschieden: Während sich für die Herstellung von TVP die zentrische </w:t>
      </w:r>
      <w:r w:rsidR="000F0F62">
        <w:t>Food-</w:t>
      </w:r>
      <w:r w:rsidR="00157CCE">
        <w:t xml:space="preserve">Granulierung </w:t>
      </w:r>
      <w:r w:rsidR="000F0F62">
        <w:t>(</w:t>
      </w:r>
      <w:r w:rsidR="00157CCE">
        <w:t>ZGF</w:t>
      </w:r>
      <w:r w:rsidR="000F0F62">
        <w:t>)</w:t>
      </w:r>
      <w:r w:rsidR="00157CCE">
        <w:t xml:space="preserve"> an das Verfahrensteil anschließt, um das Produkt </w:t>
      </w:r>
      <w:r w:rsidR="000F0F62">
        <w:t>direkt an der Düsenplatte zu schneiden</w:t>
      </w:r>
      <w:r w:rsidR="00157CCE">
        <w:t xml:space="preserve">, wird HMMA über eine spezielle Kühldüse ausgetragen, </w:t>
      </w:r>
      <w:r w:rsidR="00265C31">
        <w:t>die einen</w:t>
      </w:r>
      <w:r w:rsidR="00157CCE">
        <w:t xml:space="preserve"> </w:t>
      </w:r>
      <w:r w:rsidR="00265C31">
        <w:t xml:space="preserve">Produktstrang mit einer Textur erzeugt, die </w:t>
      </w:r>
      <w:r w:rsidR="00157CCE">
        <w:t xml:space="preserve">echtem Fleisch </w:t>
      </w:r>
      <w:r w:rsidR="00C8262C">
        <w:t>sehr</w:t>
      </w:r>
      <w:r w:rsidR="00157CCE">
        <w:t xml:space="preserve"> ähn</w:t>
      </w:r>
      <w:r w:rsidR="00265C31">
        <w:t>elt.</w:t>
      </w:r>
    </w:p>
    <w:p w14:paraId="135687F4" w14:textId="088FA188" w:rsidR="00166274" w:rsidRDefault="00265C31" w:rsidP="000F0F62">
      <w:pPr>
        <w:pStyle w:val="text"/>
        <w:suppressAutoHyphens/>
        <w:spacing w:before="240"/>
      </w:pPr>
      <w:r>
        <w:t xml:space="preserve">Mit </w:t>
      </w:r>
      <w:r w:rsidR="0099050F">
        <w:t>einer</w:t>
      </w:r>
      <w:r>
        <w:t xml:space="preserve"> neu entwickelten Adapterlösung</w:t>
      </w:r>
      <w:r w:rsidR="002E47E9">
        <w:t xml:space="preserve"> von Coperion</w:t>
      </w:r>
      <w:r>
        <w:t xml:space="preserve"> kann der Austrag des ZSK Food-Extruders nun in kürzester Zeit von </w:t>
      </w:r>
      <w:r w:rsidR="0099050F">
        <w:t>einer</w:t>
      </w:r>
      <w:r>
        <w:t xml:space="preserve"> ZGF auf </w:t>
      </w:r>
      <w:r w:rsidR="0099050F">
        <w:t>eine</w:t>
      </w:r>
      <w:r w:rsidR="002E47E9">
        <w:t xml:space="preserve"> Kühldüse umgestellt werden. Der Umbau kann durch das Bedienpersonal </w:t>
      </w:r>
      <w:r w:rsidR="00166274">
        <w:t xml:space="preserve">der Anlage </w:t>
      </w:r>
      <w:r w:rsidR="002E47E9">
        <w:t>erfolgen.</w:t>
      </w:r>
      <w:r w:rsidR="002E47E9" w:rsidRPr="002E47E9">
        <w:t xml:space="preserve"> </w:t>
      </w:r>
      <w:r w:rsidR="002E47E9">
        <w:t>Eine Elektro-</w:t>
      </w:r>
      <w:r w:rsidR="00166274">
        <w:t xml:space="preserve">Fachkraft wird </w:t>
      </w:r>
      <w:r w:rsidR="002E47E9">
        <w:t xml:space="preserve">nicht benötigt. </w:t>
      </w:r>
      <w:r w:rsidR="00166274">
        <w:t xml:space="preserve">Zunächst muss die ZGF geöffnet und zur Seite geschwenkt werden. Danach kann durch Lösen weniger Schrauben die </w:t>
      </w:r>
      <w:r w:rsidR="000F0F62">
        <w:t>Düsenplatte geöffnet, die Düse durch den Adapter getauscht und die</w:t>
      </w:r>
      <w:r w:rsidR="00166274">
        <w:t xml:space="preserve"> Kühldüse angeflanscht werden. Dasselbe Prinzip funktioniert </w:t>
      </w:r>
      <w:r w:rsidR="006365A6">
        <w:t>in solch</w:t>
      </w:r>
      <w:r w:rsidR="00B97485">
        <w:t xml:space="preserve"> kurzer Zeit </w:t>
      </w:r>
      <w:r w:rsidR="00166274">
        <w:t>auch umgekehrt, wenn vom HMMA-Prozess auf TVP umgestellt w</w:t>
      </w:r>
      <w:r w:rsidR="00B97485">
        <w:t>erden soll</w:t>
      </w:r>
      <w:r w:rsidR="00166274">
        <w:t>.</w:t>
      </w:r>
      <w:r w:rsidR="00955BF2">
        <w:t xml:space="preserve"> </w:t>
      </w:r>
    </w:p>
    <w:p w14:paraId="763BCFAE" w14:textId="2EBC412D" w:rsidR="004D2281" w:rsidRDefault="002E47E9" w:rsidP="00166274">
      <w:pPr>
        <w:pStyle w:val="text"/>
        <w:suppressAutoHyphens/>
        <w:spacing w:before="240"/>
      </w:pPr>
      <w:r>
        <w:t xml:space="preserve">Der Aufbau des Food-Extruders mit Dosierung und Verfahrensteil bleibt in den meisten Fällen </w:t>
      </w:r>
      <w:r w:rsidR="005E7349">
        <w:t xml:space="preserve">weitestgehend </w:t>
      </w:r>
      <w:r>
        <w:t xml:space="preserve">unverändert. </w:t>
      </w:r>
      <w:r w:rsidR="005E7349">
        <w:t xml:space="preserve">In Kombination mit dem selbstreinigenden Profil der Extruder-Doppelschnecken ist die Produktumstellung nach wenigen Minuten vollzogen. </w:t>
      </w:r>
    </w:p>
    <w:p w14:paraId="0AA847A2" w14:textId="7FEE3E15" w:rsidR="004D2281" w:rsidRDefault="004D2281" w:rsidP="000B096A">
      <w:pPr>
        <w:pStyle w:val="text"/>
        <w:suppressAutoHyphens/>
        <w:spacing w:before="240"/>
      </w:pPr>
      <w:r w:rsidRPr="004D2281">
        <w:rPr>
          <w:b/>
          <w:bCs/>
        </w:rPr>
        <w:lastRenderedPageBreak/>
        <w:t>Extrusion von TVP</w:t>
      </w:r>
      <w:r w:rsidR="00F041B1">
        <w:rPr>
          <w:b/>
          <w:bCs/>
        </w:rPr>
        <w:t xml:space="preserve"> </w:t>
      </w:r>
      <w:r w:rsidR="000F0F62">
        <w:rPr>
          <w:b/>
          <w:bCs/>
        </w:rPr>
        <w:br/>
      </w:r>
      <w:r>
        <w:t xml:space="preserve">TVP wird sowohl als Fleischersatz als auch als </w:t>
      </w:r>
      <w:r w:rsidR="000B096A">
        <w:t>Ergänzung</w:t>
      </w:r>
      <w:r>
        <w:t xml:space="preserve"> </w:t>
      </w:r>
      <w:r w:rsidR="000B096A">
        <w:t>bei</w:t>
      </w:r>
      <w:r>
        <w:t xml:space="preserve"> Fleischprodukte</w:t>
      </w:r>
      <w:r w:rsidR="000B096A">
        <w:t>n</w:t>
      </w:r>
      <w:r>
        <w:t xml:space="preserve"> eingesetzt. Es kann in verschiedenen Größen und Formen hergestellt werden, als feineres oder gröberes Granulat, gebrochen oder gemahlen. TVP ist ein trockenes, expandiertes Produkt, das unter normalen Umgebungsbedingungen lange haltbar ist. Vor der Verwendun</w:t>
      </w:r>
      <w:r w:rsidR="00BD27B1">
        <w:t>g muss TVP in Wasser/Flüssigkeit</w:t>
      </w:r>
      <w:r>
        <w:t xml:space="preserve"> </w:t>
      </w:r>
      <w:r w:rsidR="000F0F62">
        <w:t>rehydriert</w:t>
      </w:r>
      <w:r>
        <w:t xml:space="preserve"> werden.</w:t>
      </w:r>
    </w:p>
    <w:p w14:paraId="326F6D48" w14:textId="57E011AC" w:rsidR="004D2281" w:rsidRDefault="00BD27B1" w:rsidP="005620CE">
      <w:pPr>
        <w:pStyle w:val="text"/>
        <w:suppressAutoHyphens/>
        <w:spacing w:before="240"/>
      </w:pPr>
      <w:r>
        <w:t xml:space="preserve">Bei der </w:t>
      </w:r>
      <w:r w:rsidR="000F0F62">
        <w:t>Herstellung</w:t>
      </w:r>
      <w:r>
        <w:t xml:space="preserve"> von</w:t>
      </w:r>
      <w:r w:rsidR="004D2281">
        <w:t xml:space="preserve"> TVP </w:t>
      </w:r>
      <w:r>
        <w:t>wird der</w:t>
      </w:r>
      <w:r w:rsidR="004D2281">
        <w:t xml:space="preserve"> Haupteinlauf des Extruders kontinuierlich mit Proteinrohstoff beschickt</w:t>
      </w:r>
      <w:r>
        <w:t>. Direkt im Anschluss w</w:t>
      </w:r>
      <w:r w:rsidR="004D2281">
        <w:t xml:space="preserve">ird </w:t>
      </w:r>
      <w:r>
        <w:t>mittels</w:t>
      </w:r>
      <w:r w:rsidR="004D2281">
        <w:t xml:space="preserve"> Flüssig</w:t>
      </w:r>
      <w:r w:rsidR="00CF44C4">
        <w:t>keits</w:t>
      </w:r>
      <w:r w:rsidR="004D2281">
        <w:t xml:space="preserve">dosierwaagen von Coperion K-Tron Wasser eingespritzt. In bestimmten Fällen erfolgt auch eine direkte Dampfinjektion in </w:t>
      </w:r>
      <w:r>
        <w:t>das</w:t>
      </w:r>
      <w:r w:rsidR="004D2281">
        <w:t xml:space="preserve"> Verfahrensteil. Innerhalb des Verfahrensteils </w:t>
      </w:r>
      <w:r w:rsidR="00CF44C4">
        <w:t>werden die Zutaten gemischt</w:t>
      </w:r>
      <w:r w:rsidR="0028054D">
        <w:t xml:space="preserve">, </w:t>
      </w:r>
      <w:r w:rsidR="000B096A">
        <w:t xml:space="preserve">geknetet </w:t>
      </w:r>
      <w:r w:rsidR="0028054D">
        <w:t>und</w:t>
      </w:r>
      <w:r w:rsidR="004D2281">
        <w:t xml:space="preserve"> gekocht.</w:t>
      </w:r>
      <w:r w:rsidR="00CF44C4">
        <w:t xml:space="preserve"> Danach tritt das Produkt über eine Düsenplatte </w:t>
      </w:r>
      <w:r w:rsidR="00CF44C4" w:rsidRPr="00CF44C4">
        <w:t xml:space="preserve">aus dem Extruder aus und wird dabei so </w:t>
      </w:r>
      <w:r w:rsidR="001634A7">
        <w:t>bearbeitet</w:t>
      </w:r>
      <w:r w:rsidR="00CF44C4" w:rsidRPr="00CF44C4">
        <w:t xml:space="preserve">, dass </w:t>
      </w:r>
      <w:r w:rsidR="001634A7">
        <w:t xml:space="preserve">es </w:t>
      </w:r>
      <w:r w:rsidR="00CF44C4" w:rsidRPr="00CF44C4">
        <w:t xml:space="preserve">eine poröse, schaumartige Struktur mit ausgerichteten Fasern </w:t>
      </w:r>
      <w:r w:rsidR="001634A7">
        <w:t>erhält</w:t>
      </w:r>
      <w:r w:rsidR="00CF44C4" w:rsidRPr="00CF44C4">
        <w:t xml:space="preserve">. </w:t>
      </w:r>
      <w:r w:rsidR="005620CE">
        <w:t>Der</w:t>
      </w:r>
      <w:r w:rsidR="00CF44C4" w:rsidRPr="00CF44C4">
        <w:t xml:space="preserve"> rotierende Messerflügel der angeschlossenen ZGF zerkleiner</w:t>
      </w:r>
      <w:r w:rsidR="005620CE">
        <w:t>t</w:t>
      </w:r>
      <w:r w:rsidR="00CF44C4" w:rsidRPr="00CF44C4">
        <w:t xml:space="preserve"> das Produkt sofort. Das TVP-Granulat wird anschließend getrocknet</w:t>
      </w:r>
      <w:r w:rsidR="00CF44C4">
        <w:t>, um eine lange Haltbarkeit sicher zu stellen</w:t>
      </w:r>
      <w:r w:rsidR="00CF44C4" w:rsidRPr="00CF44C4">
        <w:t>.</w:t>
      </w:r>
    </w:p>
    <w:p w14:paraId="4DBD1963" w14:textId="6D2E561F" w:rsidR="00781ABF" w:rsidRDefault="009013EC" w:rsidP="000C2EE2">
      <w:pPr>
        <w:pStyle w:val="text"/>
        <w:suppressAutoHyphens/>
        <w:spacing w:before="240"/>
      </w:pPr>
      <w:r w:rsidRPr="009013EC">
        <w:rPr>
          <w:b/>
          <w:bCs/>
        </w:rPr>
        <w:t xml:space="preserve">Herstellung </w:t>
      </w:r>
      <w:r w:rsidR="00781ABF">
        <w:rPr>
          <w:b/>
          <w:bCs/>
        </w:rPr>
        <w:t>von HMMA</w:t>
      </w:r>
      <w:r w:rsidR="00781ABF">
        <w:rPr>
          <w:b/>
          <w:bCs/>
        </w:rPr>
        <w:br/>
      </w:r>
      <w:r w:rsidR="00781ABF">
        <w:t>HMMA wird hauptsächlich als h</w:t>
      </w:r>
      <w:r>
        <w:t>ochwertige</w:t>
      </w:r>
      <w:r w:rsidR="00781ABF">
        <w:t>s</w:t>
      </w:r>
      <w:r>
        <w:t xml:space="preserve"> Fleischanalogprodukt </w:t>
      </w:r>
      <w:r w:rsidR="00781ABF">
        <w:t>in</w:t>
      </w:r>
      <w:r>
        <w:t xml:space="preserve"> Fertiggerichte</w:t>
      </w:r>
      <w:r w:rsidR="00781ABF">
        <w:t>n eingesetzt</w:t>
      </w:r>
      <w:r>
        <w:t xml:space="preserve">. Durch die Variation von Rezeptur und Bearbeitungsparametern können die Strukturen unterschiedlicher </w:t>
      </w:r>
      <w:r w:rsidRPr="000C2EE2">
        <w:t>Fleischarten</w:t>
      </w:r>
      <w:r w:rsidR="00781ABF" w:rsidRPr="000C2EE2">
        <w:t xml:space="preserve"> verblüffend ähnlich</w:t>
      </w:r>
      <w:r w:rsidRPr="000C2EE2">
        <w:t xml:space="preserve"> nachgebildet</w:t>
      </w:r>
      <w:r>
        <w:t xml:space="preserve"> werden. Der Wa</w:t>
      </w:r>
      <w:r w:rsidR="00781ABF">
        <w:t>ssergehalt von HMMA</w:t>
      </w:r>
      <w:r>
        <w:t xml:space="preserve"> </w:t>
      </w:r>
      <w:r w:rsidR="000C2EE2">
        <w:t>liegt bei ca.</w:t>
      </w:r>
      <w:r w:rsidR="00781ABF">
        <w:t xml:space="preserve"> 50-80%</w:t>
      </w:r>
      <w:r w:rsidR="000C2EE2">
        <w:t xml:space="preserve"> u</w:t>
      </w:r>
      <w:r w:rsidR="00781ABF">
        <w:t xml:space="preserve">nd </w:t>
      </w:r>
      <w:r w:rsidR="000C2EE2">
        <w:t xml:space="preserve">es </w:t>
      </w:r>
      <w:r w:rsidR="00781ABF">
        <w:t xml:space="preserve">muss </w:t>
      </w:r>
      <w:r w:rsidR="000C2EE2">
        <w:t>daher gekühlt</w:t>
      </w:r>
      <w:r>
        <w:t xml:space="preserve"> gelagert werden. </w:t>
      </w:r>
    </w:p>
    <w:p w14:paraId="18AC1511" w14:textId="54CAC9EC" w:rsidR="002A5CAB" w:rsidRDefault="009013EC" w:rsidP="002A5CAB">
      <w:pPr>
        <w:pStyle w:val="text"/>
        <w:suppressAutoHyphens/>
        <w:spacing w:before="240"/>
      </w:pPr>
      <w:r>
        <w:t>Die für die Herstellung von hochwertigem HMMA verwendeten Proteinquellen sind vorwiegend Leguminosen wie Soja, Lupinen oder Erbsen. In bestimmten Fällen, z. B. bei der Herstellung von Streckmitteln für Fleischprodukte, werden der Rezeptur geringere Mengen an echtem Fleisch-</w:t>
      </w:r>
      <w:r w:rsidR="002A5CAB">
        <w:t xml:space="preserve"> oder</w:t>
      </w:r>
      <w:r>
        <w:t xml:space="preserve"> Fisch</w:t>
      </w:r>
      <w:r w:rsidR="002A5CAB">
        <w:t xml:space="preserve">protein </w:t>
      </w:r>
      <w:r>
        <w:t>zugesetzt.</w:t>
      </w:r>
      <w:r w:rsidR="002A5CAB">
        <w:t xml:space="preserve"> </w:t>
      </w:r>
    </w:p>
    <w:p w14:paraId="2D14110F" w14:textId="20726994" w:rsidR="009A4193" w:rsidRDefault="002A5CAB" w:rsidP="000B096A">
      <w:pPr>
        <w:pStyle w:val="text"/>
        <w:suppressAutoHyphens/>
        <w:spacing w:before="240"/>
      </w:pPr>
      <w:r>
        <w:t xml:space="preserve">Der Proteinrohstoff wird in den Extrudereinlauf dosiert. Anschließend wird Wasser </w:t>
      </w:r>
      <w:r w:rsidR="000B096A">
        <w:t>zugegeben</w:t>
      </w:r>
      <w:r>
        <w:t xml:space="preserve">. Im Verfahrensteil des </w:t>
      </w:r>
      <w:r w:rsidR="0028054D">
        <w:t>ZSK Food-Extruders</w:t>
      </w:r>
      <w:r>
        <w:t xml:space="preserve"> wird dies</w:t>
      </w:r>
      <w:r w:rsidR="000B096A">
        <w:t xml:space="preserve">e Masse dann gründlich gemischt und </w:t>
      </w:r>
      <w:r w:rsidR="0028054D">
        <w:t>geknetet</w:t>
      </w:r>
      <w:r>
        <w:t xml:space="preserve">. </w:t>
      </w:r>
      <w:r w:rsidR="0028054D">
        <w:t xml:space="preserve">Der Austrag erfolgt über eine </w:t>
      </w:r>
      <w:r w:rsidR="000F0F62">
        <w:t xml:space="preserve">Kühldüse, in welcher sich </w:t>
      </w:r>
      <w:r w:rsidR="000B096A">
        <w:t xml:space="preserve">eine fleischähnliche Textur </w:t>
      </w:r>
      <w:r w:rsidR="000F0F62">
        <w:t xml:space="preserve">ausbildet und diese </w:t>
      </w:r>
      <w:r w:rsidR="0028054D">
        <w:t>„eingefroren“</w:t>
      </w:r>
      <w:r w:rsidR="000F0F62">
        <w:t xml:space="preserve"> wird. Es entsteht ein fester Strang mit fleischähnlichen Fasern, </w:t>
      </w:r>
      <w:r w:rsidR="0028054D">
        <w:t>d</w:t>
      </w:r>
      <w:r w:rsidR="009A4193">
        <w:t xml:space="preserve">er dem nächsten Verarbeitungsschritt übergeben werden kann. </w:t>
      </w:r>
    </w:p>
    <w:p w14:paraId="6FD56CEF" w14:textId="61661DBE" w:rsidR="0028054D" w:rsidRDefault="009A4193" w:rsidP="006365A6">
      <w:pPr>
        <w:pStyle w:val="text"/>
        <w:suppressAutoHyphens/>
        <w:spacing w:before="240"/>
      </w:pPr>
      <w:r w:rsidRPr="00AD062C">
        <w:lastRenderedPageBreak/>
        <w:t>Stefan Gebhardt, General Manager Business Unit Food &amp; Pharma bei Coperion</w:t>
      </w:r>
      <w:r w:rsidR="003E4496">
        <w:t xml:space="preserve">, </w:t>
      </w:r>
      <w:r w:rsidR="00011DC6">
        <w:t>ist überzeugt von dem neuen Maschinenkonzept</w:t>
      </w:r>
      <w:r w:rsidR="00A07C88">
        <w:t xml:space="preserve"> des ZSK Food-Extruders</w:t>
      </w:r>
      <w:r w:rsidRPr="00AD062C">
        <w:t>:</w:t>
      </w:r>
      <w:r w:rsidR="00D17AE4">
        <w:t xml:space="preserve"> </w:t>
      </w:r>
      <w:r w:rsidR="003E4496">
        <w:t>„</w:t>
      </w:r>
      <w:r w:rsidR="00955BF2">
        <w:t>Die hohe Nachfrage nach dieser H</w:t>
      </w:r>
      <w:r w:rsidR="00D17AE4">
        <w:t xml:space="preserve">ybrid-Technologie zeigt uns, dass </w:t>
      </w:r>
      <w:r w:rsidR="00282250">
        <w:t>sie</w:t>
      </w:r>
      <w:r w:rsidR="00D17AE4">
        <w:t xml:space="preserve"> genau </w:t>
      </w:r>
      <w:r w:rsidR="003E4496">
        <w:t xml:space="preserve">dem aktuellen </w:t>
      </w:r>
      <w:r w:rsidR="00282250">
        <w:t xml:space="preserve">Trend </w:t>
      </w:r>
      <w:r w:rsidR="003E4496">
        <w:t>am Markt</w:t>
      </w:r>
      <w:r w:rsidR="00011DC6">
        <w:t xml:space="preserve"> entspricht</w:t>
      </w:r>
      <w:r w:rsidR="003E4496">
        <w:t xml:space="preserve">. </w:t>
      </w:r>
      <w:r w:rsidR="00282250">
        <w:t>Der Bedarf an</w:t>
      </w:r>
      <w:r w:rsidR="003E4496">
        <w:t xml:space="preserve"> Fleischersatzprodukten wächst stetig und ist dabei gleichz</w:t>
      </w:r>
      <w:r w:rsidR="00955BF2">
        <w:t>eitig stark im Wandel. Mit dem H</w:t>
      </w:r>
      <w:r w:rsidR="003E4496">
        <w:t>ybrid-Maschinenkonzept, das die Produ</w:t>
      </w:r>
      <w:r w:rsidR="006365A6">
        <w:t>ktion von TVP und HMMA auf ein</w:t>
      </w:r>
      <w:r w:rsidR="003E4496">
        <w:t xml:space="preserve"> und demselben Extruder ermöglicht, geben wir Herstellern </w:t>
      </w:r>
      <w:r w:rsidR="00011DC6">
        <w:t xml:space="preserve">von Fleischanalogen </w:t>
      </w:r>
      <w:r w:rsidR="003E4496">
        <w:t xml:space="preserve">eine </w:t>
      </w:r>
      <w:r w:rsidR="006365A6">
        <w:t xml:space="preserve">hochgradig flexible </w:t>
      </w:r>
      <w:r w:rsidR="003E4496">
        <w:t xml:space="preserve">Lösung an die Hand, um </w:t>
      </w:r>
      <w:r w:rsidR="00011DC6">
        <w:t xml:space="preserve">optimal </w:t>
      </w:r>
      <w:r w:rsidR="00A65EF7">
        <w:t xml:space="preserve">für </w:t>
      </w:r>
      <w:r w:rsidR="006365A6">
        <w:t>die sich schnell ändernden Marktbedingungen vorbereitet zu sein.</w:t>
      </w:r>
      <w:r w:rsidR="003E4496">
        <w:t>“</w:t>
      </w:r>
    </w:p>
    <w:p w14:paraId="0298E611" w14:textId="77777777" w:rsidR="007C581A" w:rsidRDefault="007C581A" w:rsidP="00AF545A">
      <w:pPr>
        <w:pStyle w:val="text"/>
        <w:suppressAutoHyphens/>
        <w:spacing w:before="240"/>
      </w:pPr>
    </w:p>
    <w:p w14:paraId="624B19BA" w14:textId="77777777" w:rsidR="00C309B1" w:rsidRPr="00353BAB" w:rsidRDefault="00C309B1">
      <w:pPr>
        <w:overflowPunct/>
        <w:autoSpaceDE/>
        <w:autoSpaceDN/>
        <w:adjustRightInd/>
        <w:textAlignment w:val="auto"/>
        <w:rPr>
          <w:rFonts w:cs="Arial"/>
          <w:sz w:val="20"/>
        </w:rPr>
      </w:pPr>
    </w:p>
    <w:p w14:paraId="7626D599" w14:textId="2DD4ECD3" w:rsidR="00345B00" w:rsidRDefault="00345B00" w:rsidP="00345B00">
      <w:pPr>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Extrusions- und Compoundiersystemen,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r w:rsidRPr="00A36393">
        <w:rPr>
          <w:sz w:val="20"/>
        </w:rPr>
        <w:t>Compounding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Coperion K-Tron ist ein Teil der Division Equipment &amp; Systems.</w:t>
      </w:r>
    </w:p>
    <w:p w14:paraId="4ADD5767" w14:textId="77777777" w:rsidR="005827E5" w:rsidRDefault="005827E5" w:rsidP="00E549E6">
      <w:pPr>
        <w:pStyle w:val="Trennung"/>
        <w:spacing w:before="240" w:after="240"/>
      </w:pPr>
      <w:r w:rsidRPr="0094479B">
        <w:t></w:t>
      </w:r>
      <w:r w:rsidRPr="0094479B">
        <w:t></w:t>
      </w:r>
      <w:r w:rsidRPr="0094479B">
        <w:t></w:t>
      </w:r>
    </w:p>
    <w:p w14:paraId="286ED7F8" w14:textId="77777777" w:rsidR="005D6CEA" w:rsidRDefault="005D6CEA" w:rsidP="00E549E6">
      <w:pPr>
        <w:pStyle w:val="Trennung"/>
        <w:spacing w:before="240" w:after="240"/>
      </w:pPr>
    </w:p>
    <w:p w14:paraId="3F601EDC" w14:textId="35020806" w:rsidR="00910BD8" w:rsidRDefault="00E17602" w:rsidP="00AD062C">
      <w:pPr>
        <w:pStyle w:val="Internet"/>
        <w:pBdr>
          <w:bottom w:val="single" w:sz="8" w:space="0" w:color="auto"/>
        </w:pBdr>
        <w:ind w:right="-113"/>
      </w:pPr>
      <w:r>
        <w:rPr>
          <w:sz w:val="6"/>
        </w:rPr>
        <w:br/>
      </w:r>
      <w:r>
        <w:t xml:space="preserve">Liebe Kolleginnen und Kollegen, </w:t>
      </w:r>
      <w:r>
        <w:br/>
        <w:t xml:space="preserve">Sie finden diese </w:t>
      </w:r>
      <w:r>
        <w:rPr>
          <w:u w:val="single"/>
        </w:rPr>
        <w:t>Pressemitteilung in deutscher</w:t>
      </w:r>
      <w:r w:rsidR="00AD062C">
        <w:rPr>
          <w:u w:val="single"/>
        </w:rPr>
        <w:t xml:space="preserve"> und</w:t>
      </w:r>
      <w:r w:rsidR="0069408C">
        <w:rPr>
          <w:u w:val="single"/>
        </w:rPr>
        <w:t xml:space="preserve"> </w:t>
      </w:r>
      <w:r>
        <w:rPr>
          <w:u w:val="single"/>
        </w:rPr>
        <w:t>englischer</w:t>
      </w:r>
      <w:r w:rsidR="00AD062C">
        <w:rPr>
          <w:u w:val="single"/>
        </w:rPr>
        <w:t xml:space="preserve"> Sp</w:t>
      </w:r>
      <w:r>
        <w:rPr>
          <w:u w:val="single"/>
        </w:rPr>
        <w:t>rache</w:t>
      </w:r>
      <w:r>
        <w:t xml:space="preserve"> und </w:t>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p>
    <w:p w14:paraId="658CA8A0" w14:textId="77777777" w:rsidR="00E17602" w:rsidRDefault="00910BD8" w:rsidP="00910BD8">
      <w:pPr>
        <w:pStyle w:val="Internet"/>
        <w:pBdr>
          <w:bottom w:val="single" w:sz="8" w:space="0" w:color="auto"/>
        </w:pBdr>
        <w:ind w:right="-113"/>
        <w:rPr>
          <w:b/>
        </w:rPr>
      </w:pPr>
      <w:r w:rsidRPr="00910BD8">
        <w:rPr>
          <w:rStyle w:val="Hyperlink"/>
          <w:b/>
        </w:rPr>
        <w:t>https://www.coperion.com/de/news-media/pressemitteilungen/</w:t>
      </w:r>
      <w:bookmarkStart w:id="2" w:name="OLE_LINK1"/>
    </w:p>
    <w:bookmarkEnd w:id="2"/>
    <w:p w14:paraId="602DDFA2" w14:textId="77777777" w:rsidR="00E17602" w:rsidRDefault="00E17602">
      <w:pPr>
        <w:pStyle w:val="Internet"/>
        <w:pBdr>
          <w:bottom w:val="single" w:sz="8" w:space="0" w:color="auto"/>
        </w:pBdr>
        <w:ind w:right="-113"/>
        <w:rPr>
          <w:sz w:val="6"/>
        </w:rPr>
      </w:pPr>
      <w:r>
        <w:rPr>
          <w:sz w:val="6"/>
        </w:rPr>
        <w:t xml:space="preserve">  .</w:t>
      </w:r>
    </w:p>
    <w:p w14:paraId="26ECF65F" w14:textId="77777777" w:rsidR="00095B7B" w:rsidRDefault="00095B7B">
      <w:pPr>
        <w:pStyle w:val="Beleg"/>
        <w:spacing w:before="360"/>
      </w:pPr>
    </w:p>
    <w:p w14:paraId="5AE93E10" w14:textId="77777777" w:rsidR="00E17602" w:rsidRDefault="00E17602">
      <w:pPr>
        <w:pStyle w:val="Beleg"/>
        <w:spacing w:before="360"/>
      </w:pPr>
      <w:r>
        <w:t xml:space="preserve">Redaktioneller Kontakt und Belegexemplare: </w:t>
      </w:r>
    </w:p>
    <w:p w14:paraId="40FEE173" w14:textId="5C8E3264" w:rsidR="00E17602" w:rsidRDefault="00E17602" w:rsidP="00950294">
      <w:pPr>
        <w:pStyle w:val="Konsens"/>
        <w:spacing w:before="120"/>
        <w:rPr>
          <w:rStyle w:val="Hyperlink"/>
          <w:szCs w:val="22"/>
        </w:rPr>
      </w:pPr>
      <w:r w:rsidRPr="00CE652C">
        <w:t xml:space="preserve">Dr. </w:t>
      </w:r>
      <w:r w:rsidR="00950294" w:rsidRPr="00CE652C">
        <w:t>Jörg Wolters</w:t>
      </w:r>
      <w:r w:rsidRPr="00CE652C">
        <w:t xml:space="preserve">,  KONSENS Public Relations GmbH &amp; Co. </w:t>
      </w:r>
      <w:r w:rsidRPr="00950294">
        <w:t>KG,</w:t>
      </w:r>
      <w:r w:rsidRPr="00950294">
        <w:br/>
        <w:t>Hans-Kudlich-Straße 25,  D-64823 Groß-Umstadt</w:t>
      </w:r>
      <w:r w:rsidRPr="00950294">
        <w:br/>
        <w:t>Tel.:+49 (0)60 78/93 63-0,  Fax: +49 (0)60 78/93 63-20</w:t>
      </w:r>
      <w:r w:rsidRPr="00950294">
        <w:br/>
        <w:t xml:space="preserve">E-Mail:  </w:t>
      </w:r>
      <w:r w:rsidRPr="00950294">
        <w:rPr>
          <w:szCs w:val="22"/>
        </w:rPr>
        <w:t xml:space="preserve">mail@konsens.de,  Internet:  </w:t>
      </w:r>
      <w:hyperlink r:id="rId10" w:history="1">
        <w:r w:rsidRPr="00950294">
          <w:rPr>
            <w:rStyle w:val="Hyperlink"/>
            <w:szCs w:val="22"/>
          </w:rPr>
          <w:t>www.konsens.de</w:t>
        </w:r>
      </w:hyperlink>
    </w:p>
    <w:p w14:paraId="0D1BD95D" w14:textId="77777777" w:rsidR="00454C78" w:rsidRDefault="00454C78" w:rsidP="00950294">
      <w:pPr>
        <w:pStyle w:val="Konsens"/>
        <w:spacing w:before="120"/>
        <w:rPr>
          <w:szCs w:val="22"/>
        </w:rPr>
      </w:pPr>
    </w:p>
    <w:p w14:paraId="006E7D6F" w14:textId="77777777" w:rsidR="006F1A13" w:rsidRDefault="006F1A13" w:rsidP="00B333F7">
      <w:pPr>
        <w:pStyle w:val="Kopfzeile"/>
        <w:spacing w:line="360" w:lineRule="auto"/>
        <w:rPr>
          <w:rFonts w:cs="Arial"/>
          <w:i/>
          <w:szCs w:val="22"/>
        </w:rPr>
      </w:pPr>
    </w:p>
    <w:p w14:paraId="27608E44" w14:textId="77777777" w:rsidR="001C25CB" w:rsidRDefault="001C25CB" w:rsidP="00B333F7">
      <w:pPr>
        <w:pStyle w:val="Kopfzeile"/>
        <w:spacing w:line="360" w:lineRule="auto"/>
        <w:rPr>
          <w:rFonts w:cs="Arial"/>
          <w:noProof/>
          <w:szCs w:val="22"/>
          <w:lang w:eastAsia="zh-CN"/>
        </w:rPr>
      </w:pPr>
    </w:p>
    <w:p w14:paraId="3E3E84AB" w14:textId="77777777" w:rsidR="001C25CB" w:rsidRDefault="001C25CB" w:rsidP="00B333F7">
      <w:pPr>
        <w:pStyle w:val="Kopfzeile"/>
        <w:spacing w:line="360" w:lineRule="auto"/>
        <w:rPr>
          <w:rFonts w:cs="Arial"/>
          <w:i/>
          <w:szCs w:val="22"/>
        </w:rPr>
      </w:pPr>
    </w:p>
    <w:p w14:paraId="714A267F" w14:textId="77777777" w:rsidR="00A65EF7" w:rsidRPr="00A65EF7" w:rsidRDefault="00A65EF7">
      <w:pPr>
        <w:overflowPunct/>
        <w:autoSpaceDE/>
        <w:autoSpaceDN/>
        <w:adjustRightInd/>
        <w:textAlignment w:val="auto"/>
        <w:rPr>
          <w:rFonts w:cs="Arial"/>
          <w:iCs/>
          <w:szCs w:val="22"/>
        </w:rPr>
      </w:pPr>
      <w:r w:rsidRPr="00A65EF7">
        <w:rPr>
          <w:rFonts w:cs="Arial"/>
          <w:iCs/>
          <w:szCs w:val="22"/>
        </w:rPr>
        <w:br w:type="page"/>
      </w:r>
    </w:p>
    <w:p w14:paraId="11328997" w14:textId="7CEB8CB5" w:rsidR="003018DC" w:rsidRDefault="003018DC" w:rsidP="006D2C38">
      <w:pPr>
        <w:pStyle w:val="Kopfzeile"/>
        <w:spacing w:before="120" w:line="360" w:lineRule="auto"/>
        <w:rPr>
          <w:rFonts w:cs="Arial"/>
          <w:iCs/>
          <w:szCs w:val="22"/>
        </w:rPr>
      </w:pPr>
    </w:p>
    <w:p w14:paraId="1D3FCDFF" w14:textId="77777777" w:rsidR="003018DC" w:rsidRDefault="003018DC" w:rsidP="006D2C38">
      <w:pPr>
        <w:pStyle w:val="Kopfzeile"/>
        <w:spacing w:before="120" w:line="360" w:lineRule="auto"/>
        <w:rPr>
          <w:rFonts w:cs="Arial"/>
          <w:iCs/>
          <w:szCs w:val="22"/>
        </w:rPr>
      </w:pPr>
    </w:p>
    <w:p w14:paraId="5A077F7F" w14:textId="0101AB7B" w:rsidR="006D2C38" w:rsidRDefault="006D2C38" w:rsidP="000B096A">
      <w:pPr>
        <w:pStyle w:val="Kopfzeile"/>
        <w:spacing w:before="120" w:line="360" w:lineRule="auto"/>
        <w:rPr>
          <w:rFonts w:cs="Arial"/>
          <w:iCs/>
          <w:szCs w:val="22"/>
        </w:rPr>
      </w:pPr>
      <w:r>
        <w:rPr>
          <w:rFonts w:cs="Arial"/>
          <w:iCs/>
          <w:szCs w:val="22"/>
        </w:rPr>
        <w:t xml:space="preserve">Typische Anlagenkonfiguration des ZSK Food-Extruders in hybrid-Ausführung, </w:t>
      </w:r>
      <w:r w:rsidR="000B096A">
        <w:rPr>
          <w:rFonts w:cs="Arial"/>
          <w:iCs/>
          <w:szCs w:val="22"/>
        </w:rPr>
        <w:t>der</w:t>
      </w:r>
      <w:r>
        <w:rPr>
          <w:rFonts w:cs="Arial"/>
          <w:iCs/>
          <w:szCs w:val="22"/>
        </w:rPr>
        <w:t xml:space="preserve"> sowohl die Herstellung von TVP als auch die von HMMA ermöglicht.</w:t>
      </w:r>
    </w:p>
    <w:p w14:paraId="5A104E45" w14:textId="7CC0E609" w:rsidR="00AD062C" w:rsidRDefault="00AD062C" w:rsidP="00AD062C">
      <w:pPr>
        <w:pStyle w:val="Kopfzeile"/>
        <w:spacing w:before="120" w:line="360" w:lineRule="auto"/>
        <w:rPr>
          <w:i/>
          <w:szCs w:val="22"/>
        </w:rPr>
      </w:pPr>
      <w:r w:rsidRPr="00E96ADC">
        <w:rPr>
          <w:i/>
          <w:szCs w:val="22"/>
        </w:rPr>
        <w:t>Bild: Coperion</w:t>
      </w:r>
      <w:r>
        <w:rPr>
          <w:i/>
          <w:szCs w:val="22"/>
        </w:rPr>
        <w:t>, Stuttgart</w:t>
      </w:r>
    </w:p>
    <w:p w14:paraId="334FC4ED" w14:textId="77777777" w:rsidR="006D2C38" w:rsidRDefault="006D2C38" w:rsidP="00AD062C">
      <w:pPr>
        <w:pStyle w:val="Kopfzeile"/>
        <w:spacing w:before="120" w:line="360" w:lineRule="auto"/>
        <w:rPr>
          <w:i/>
          <w:szCs w:val="22"/>
        </w:rPr>
      </w:pPr>
    </w:p>
    <w:p w14:paraId="35C5DA56" w14:textId="7381EF5E" w:rsidR="006D2C38" w:rsidRPr="006D2C38" w:rsidRDefault="006D2C38" w:rsidP="00AD062C">
      <w:pPr>
        <w:pStyle w:val="Kopfzeile"/>
        <w:spacing w:before="120" w:line="360" w:lineRule="auto"/>
        <w:rPr>
          <w:iCs/>
          <w:szCs w:val="22"/>
        </w:rPr>
      </w:pPr>
      <w:bookmarkStart w:id="3" w:name="_GoBack"/>
      <w:bookmarkEnd w:id="3"/>
    </w:p>
    <w:p w14:paraId="16428FD7" w14:textId="71C7E7A7" w:rsidR="006D2C38" w:rsidRDefault="006D2C38" w:rsidP="006D2C38">
      <w:pPr>
        <w:pStyle w:val="Kopfzeile"/>
        <w:spacing w:before="120" w:line="360" w:lineRule="auto"/>
        <w:rPr>
          <w:rFonts w:cs="Arial"/>
          <w:iCs/>
          <w:szCs w:val="22"/>
        </w:rPr>
      </w:pPr>
      <w:r w:rsidRPr="006D2C38">
        <w:rPr>
          <w:iCs/>
          <w:szCs w:val="22"/>
        </w:rPr>
        <w:t>Austritt von High Moisture Meat Analog</w:t>
      </w:r>
      <w:r>
        <w:rPr>
          <w:iCs/>
          <w:szCs w:val="22"/>
        </w:rPr>
        <w:t>ue (HMMA)</w:t>
      </w:r>
      <w:r w:rsidRPr="006D2C38">
        <w:rPr>
          <w:iCs/>
          <w:szCs w:val="22"/>
        </w:rPr>
        <w:t xml:space="preserve"> aus der Kühldüse, die</w:t>
      </w:r>
      <w:r>
        <w:rPr>
          <w:rFonts w:cs="Arial"/>
          <w:iCs/>
          <w:szCs w:val="22"/>
        </w:rPr>
        <w:t xml:space="preserve"> direkt an den ZSK Food-Extruder </w:t>
      </w:r>
      <w:r w:rsidR="00864078">
        <w:rPr>
          <w:rFonts w:cs="Arial"/>
          <w:iCs/>
          <w:szCs w:val="22"/>
        </w:rPr>
        <w:t xml:space="preserve">von Coperion </w:t>
      </w:r>
      <w:r>
        <w:rPr>
          <w:rFonts w:cs="Arial"/>
          <w:iCs/>
          <w:szCs w:val="22"/>
        </w:rPr>
        <w:t>angeflanscht wird.</w:t>
      </w:r>
    </w:p>
    <w:p w14:paraId="3D9D5CDD" w14:textId="77777777" w:rsidR="006D2C38" w:rsidRDefault="006D2C38" w:rsidP="006D2C38">
      <w:pPr>
        <w:pStyle w:val="Kopfzeile"/>
        <w:spacing w:before="120" w:line="360" w:lineRule="auto"/>
        <w:rPr>
          <w:i/>
          <w:szCs w:val="22"/>
        </w:rPr>
      </w:pPr>
      <w:r w:rsidRPr="00E96ADC">
        <w:rPr>
          <w:i/>
          <w:szCs w:val="22"/>
        </w:rPr>
        <w:t>Bild: Coperion</w:t>
      </w:r>
      <w:r>
        <w:rPr>
          <w:i/>
          <w:szCs w:val="22"/>
        </w:rPr>
        <w:t>, Stuttgart</w:t>
      </w:r>
    </w:p>
    <w:p w14:paraId="1454359E" w14:textId="59005630" w:rsidR="00D05C9B" w:rsidRPr="00241C91" w:rsidRDefault="00D05C9B" w:rsidP="00340C49">
      <w:pPr>
        <w:pStyle w:val="Kopfzeile"/>
        <w:spacing w:before="120" w:line="360" w:lineRule="auto"/>
      </w:pPr>
    </w:p>
    <w:sectPr w:rsidR="00D05C9B" w:rsidRPr="00241C91"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5C3C3" w14:textId="77777777" w:rsidR="00FD532C" w:rsidRDefault="00FD532C">
      <w:r>
        <w:separator/>
      </w:r>
    </w:p>
  </w:endnote>
  <w:endnote w:type="continuationSeparator" w:id="0">
    <w:p w14:paraId="28B2DAB2" w14:textId="77777777" w:rsidR="00FD532C" w:rsidRDefault="00FD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77777777" w:rsidR="00336917" w:rsidRDefault="00336917">
          <w:pPr>
            <w:pStyle w:val="Fuzeile"/>
            <w:spacing w:line="200" w:lineRule="exact"/>
            <w:jc w:val="right"/>
            <w:rPr>
              <w:rFonts w:cs="Arial"/>
              <w:sz w:val="14"/>
              <w:szCs w:val="14"/>
            </w:rPr>
          </w:pPr>
          <w:bookmarkStart w:id="7" w:name="PageName"/>
          <w:bookmarkEnd w:id="7"/>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233B36">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233B36">
            <w:rPr>
              <w:rFonts w:cs="Arial"/>
              <w:noProof/>
              <w:sz w:val="14"/>
              <w:szCs w:val="14"/>
            </w:rPr>
            <w:t>4</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C57D350" w14:textId="77777777" w:rsidR="00336917" w:rsidRDefault="00336917">
          <w:pPr>
            <w:rPr>
              <w:sz w:val="14"/>
            </w:rPr>
          </w:pPr>
          <w:bookmarkStart w:id="12" w:name="GeneralPartnerRechts"/>
          <w:bookmarkEnd w:id="12"/>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D5349" w14:textId="77777777" w:rsidR="00FD532C" w:rsidRDefault="00FD532C">
      <w:r>
        <w:separator/>
      </w:r>
    </w:p>
  </w:footnote>
  <w:footnote w:type="continuationSeparator" w:id="0">
    <w:p w14:paraId="643305D6" w14:textId="77777777" w:rsidR="00FD532C" w:rsidRDefault="00FD5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lang w:eastAsia="zh-CN"/>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lang w:eastAsia="zh-CN"/>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22203482" w:rsidR="00336917" w:rsidRDefault="004651E1" w:rsidP="009D7E9E">
          <w:pPr>
            <w:pStyle w:val="Kopfzeile"/>
            <w:widowControl w:val="0"/>
          </w:pPr>
          <w:bookmarkStart w:id="4" w:name="HeaderPage2Date"/>
          <w:bookmarkEnd w:id="4"/>
          <w:r>
            <w:t>Januar 2020</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5" w:name="HeaderPage2Name"/>
          <w:bookmarkEnd w:id="5"/>
        </w:p>
      </w:tc>
    </w:tr>
  </w:tbl>
  <w:p w14:paraId="08904605" w14:textId="77777777" w:rsidR="00336917" w:rsidRDefault="00336917">
    <w:pPr>
      <w:pStyle w:val="Kopfzeile"/>
      <w:rPr>
        <w:rStyle w:val="Seitenzahl"/>
      </w:rPr>
    </w:pPr>
    <w:bookmarkStart w:id="6" w:name="Nummer"/>
    <w:bookmarkEnd w:id="6"/>
  </w:p>
  <w:p w14:paraId="21DADD9F" w14:textId="77777777"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8" w:name="TitleLine01"/>
          <w:bookmarkEnd w:id="8"/>
        </w:p>
        <w:p w14:paraId="41E19682" w14:textId="77777777" w:rsidR="00336917" w:rsidRDefault="00336917">
          <w:pPr>
            <w:pStyle w:val="Kopfzeile"/>
            <w:tabs>
              <w:tab w:val="left" w:pos="5273"/>
              <w:tab w:val="left" w:pos="6480"/>
            </w:tabs>
            <w:rPr>
              <w:sz w:val="14"/>
              <w:szCs w:val="14"/>
            </w:rPr>
          </w:pPr>
          <w:bookmarkStart w:id="9" w:name="TitleLine02"/>
          <w:bookmarkEnd w:id="9"/>
        </w:p>
      </w:tc>
    </w:tr>
  </w:tbl>
  <w:p w14:paraId="70353CC5"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863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1DC6"/>
    <w:rsid w:val="00012749"/>
    <w:rsid w:val="00013181"/>
    <w:rsid w:val="00013520"/>
    <w:rsid w:val="00015D71"/>
    <w:rsid w:val="000165CC"/>
    <w:rsid w:val="00022BE8"/>
    <w:rsid w:val="00024466"/>
    <w:rsid w:val="000259B4"/>
    <w:rsid w:val="0003352E"/>
    <w:rsid w:val="000365B6"/>
    <w:rsid w:val="00036B50"/>
    <w:rsid w:val="00041474"/>
    <w:rsid w:val="000455BC"/>
    <w:rsid w:val="000458F6"/>
    <w:rsid w:val="00056F5E"/>
    <w:rsid w:val="000613F0"/>
    <w:rsid w:val="00063679"/>
    <w:rsid w:val="00076734"/>
    <w:rsid w:val="000800F8"/>
    <w:rsid w:val="000830F6"/>
    <w:rsid w:val="000836F6"/>
    <w:rsid w:val="00083D37"/>
    <w:rsid w:val="00084342"/>
    <w:rsid w:val="00085F7C"/>
    <w:rsid w:val="00091794"/>
    <w:rsid w:val="00095B7B"/>
    <w:rsid w:val="0009667F"/>
    <w:rsid w:val="00096924"/>
    <w:rsid w:val="000975A9"/>
    <w:rsid w:val="00097A01"/>
    <w:rsid w:val="000A0F15"/>
    <w:rsid w:val="000A6757"/>
    <w:rsid w:val="000A7423"/>
    <w:rsid w:val="000A7501"/>
    <w:rsid w:val="000B096A"/>
    <w:rsid w:val="000B1BA3"/>
    <w:rsid w:val="000B1D8F"/>
    <w:rsid w:val="000B2963"/>
    <w:rsid w:val="000B59A1"/>
    <w:rsid w:val="000B5C77"/>
    <w:rsid w:val="000C0274"/>
    <w:rsid w:val="000C2259"/>
    <w:rsid w:val="000C2EE2"/>
    <w:rsid w:val="000C5792"/>
    <w:rsid w:val="000D0A15"/>
    <w:rsid w:val="000D29DE"/>
    <w:rsid w:val="000D435D"/>
    <w:rsid w:val="000D518C"/>
    <w:rsid w:val="000E0EE7"/>
    <w:rsid w:val="000E1ECE"/>
    <w:rsid w:val="000E2685"/>
    <w:rsid w:val="000E6049"/>
    <w:rsid w:val="000E6AEC"/>
    <w:rsid w:val="000F0039"/>
    <w:rsid w:val="000F0F62"/>
    <w:rsid w:val="000F6564"/>
    <w:rsid w:val="000F683A"/>
    <w:rsid w:val="000F6B8C"/>
    <w:rsid w:val="001011E9"/>
    <w:rsid w:val="00105A36"/>
    <w:rsid w:val="00106A1D"/>
    <w:rsid w:val="001150FF"/>
    <w:rsid w:val="00121206"/>
    <w:rsid w:val="00121B89"/>
    <w:rsid w:val="00121C27"/>
    <w:rsid w:val="001232A5"/>
    <w:rsid w:val="001233AC"/>
    <w:rsid w:val="00124BAE"/>
    <w:rsid w:val="001278C6"/>
    <w:rsid w:val="00132A9D"/>
    <w:rsid w:val="00134ADF"/>
    <w:rsid w:val="00135AD3"/>
    <w:rsid w:val="00140842"/>
    <w:rsid w:val="00145834"/>
    <w:rsid w:val="001460F7"/>
    <w:rsid w:val="0014635D"/>
    <w:rsid w:val="00147893"/>
    <w:rsid w:val="00151336"/>
    <w:rsid w:val="00152DC3"/>
    <w:rsid w:val="00156407"/>
    <w:rsid w:val="00156744"/>
    <w:rsid w:val="0015708A"/>
    <w:rsid w:val="001575EE"/>
    <w:rsid w:val="00157CCE"/>
    <w:rsid w:val="0016025B"/>
    <w:rsid w:val="001608CE"/>
    <w:rsid w:val="00163364"/>
    <w:rsid w:val="001634A7"/>
    <w:rsid w:val="001647DF"/>
    <w:rsid w:val="001660F7"/>
    <w:rsid w:val="00166274"/>
    <w:rsid w:val="00174187"/>
    <w:rsid w:val="001746AE"/>
    <w:rsid w:val="00174FF2"/>
    <w:rsid w:val="0017570E"/>
    <w:rsid w:val="00176035"/>
    <w:rsid w:val="00177894"/>
    <w:rsid w:val="00183337"/>
    <w:rsid w:val="0018701F"/>
    <w:rsid w:val="001905C7"/>
    <w:rsid w:val="001935D6"/>
    <w:rsid w:val="00194846"/>
    <w:rsid w:val="001A111A"/>
    <w:rsid w:val="001A1DDE"/>
    <w:rsid w:val="001A6402"/>
    <w:rsid w:val="001B75FB"/>
    <w:rsid w:val="001C10E1"/>
    <w:rsid w:val="001C25CB"/>
    <w:rsid w:val="001C321C"/>
    <w:rsid w:val="001C47CF"/>
    <w:rsid w:val="001C4E6D"/>
    <w:rsid w:val="001D1631"/>
    <w:rsid w:val="001D2408"/>
    <w:rsid w:val="001D4626"/>
    <w:rsid w:val="001D78AC"/>
    <w:rsid w:val="001E6B3B"/>
    <w:rsid w:val="001E75B5"/>
    <w:rsid w:val="001E7B49"/>
    <w:rsid w:val="001F158F"/>
    <w:rsid w:val="001F1628"/>
    <w:rsid w:val="001F2299"/>
    <w:rsid w:val="001F26CD"/>
    <w:rsid w:val="001F276F"/>
    <w:rsid w:val="001F3A92"/>
    <w:rsid w:val="001F47EB"/>
    <w:rsid w:val="001F7D6D"/>
    <w:rsid w:val="0020059D"/>
    <w:rsid w:val="00205A54"/>
    <w:rsid w:val="00207933"/>
    <w:rsid w:val="00207BD2"/>
    <w:rsid w:val="0021115B"/>
    <w:rsid w:val="00211666"/>
    <w:rsid w:val="00212491"/>
    <w:rsid w:val="00213698"/>
    <w:rsid w:val="002173C4"/>
    <w:rsid w:val="0021787F"/>
    <w:rsid w:val="002206A0"/>
    <w:rsid w:val="002243E7"/>
    <w:rsid w:val="00230854"/>
    <w:rsid w:val="00233B36"/>
    <w:rsid w:val="00240C1C"/>
    <w:rsid w:val="002433A4"/>
    <w:rsid w:val="00245A52"/>
    <w:rsid w:val="00247DA3"/>
    <w:rsid w:val="00253ECB"/>
    <w:rsid w:val="002616F7"/>
    <w:rsid w:val="00262D9F"/>
    <w:rsid w:val="00265C31"/>
    <w:rsid w:val="00266472"/>
    <w:rsid w:val="00267DF3"/>
    <w:rsid w:val="002735A6"/>
    <w:rsid w:val="00274AC8"/>
    <w:rsid w:val="0027733B"/>
    <w:rsid w:val="0028054D"/>
    <w:rsid w:val="00282250"/>
    <w:rsid w:val="00285276"/>
    <w:rsid w:val="002935BC"/>
    <w:rsid w:val="0029457F"/>
    <w:rsid w:val="002A0AF8"/>
    <w:rsid w:val="002A49E8"/>
    <w:rsid w:val="002A5770"/>
    <w:rsid w:val="002A5CAB"/>
    <w:rsid w:val="002A649D"/>
    <w:rsid w:val="002A7CC7"/>
    <w:rsid w:val="002B4C17"/>
    <w:rsid w:val="002B6759"/>
    <w:rsid w:val="002C6F6E"/>
    <w:rsid w:val="002D3900"/>
    <w:rsid w:val="002D4FCC"/>
    <w:rsid w:val="002D5EF7"/>
    <w:rsid w:val="002D6BA5"/>
    <w:rsid w:val="002D7ED6"/>
    <w:rsid w:val="002E36AB"/>
    <w:rsid w:val="002E41A7"/>
    <w:rsid w:val="002E47E9"/>
    <w:rsid w:val="002E5FF8"/>
    <w:rsid w:val="002F2315"/>
    <w:rsid w:val="002F3679"/>
    <w:rsid w:val="002F4FDE"/>
    <w:rsid w:val="002F7BFA"/>
    <w:rsid w:val="003018DC"/>
    <w:rsid w:val="003129F8"/>
    <w:rsid w:val="0031608C"/>
    <w:rsid w:val="0031691B"/>
    <w:rsid w:val="00317FA1"/>
    <w:rsid w:val="00321A34"/>
    <w:rsid w:val="00323216"/>
    <w:rsid w:val="003232F6"/>
    <w:rsid w:val="00323713"/>
    <w:rsid w:val="00325020"/>
    <w:rsid w:val="00325BA5"/>
    <w:rsid w:val="00326874"/>
    <w:rsid w:val="00326DE9"/>
    <w:rsid w:val="003348DA"/>
    <w:rsid w:val="00336917"/>
    <w:rsid w:val="00340C49"/>
    <w:rsid w:val="00340FDC"/>
    <w:rsid w:val="00344E7E"/>
    <w:rsid w:val="00345B00"/>
    <w:rsid w:val="00346A55"/>
    <w:rsid w:val="003474E9"/>
    <w:rsid w:val="00347781"/>
    <w:rsid w:val="003500DB"/>
    <w:rsid w:val="00351581"/>
    <w:rsid w:val="0035175A"/>
    <w:rsid w:val="00352B95"/>
    <w:rsid w:val="003536D4"/>
    <w:rsid w:val="00353BAB"/>
    <w:rsid w:val="00356021"/>
    <w:rsid w:val="00362629"/>
    <w:rsid w:val="00363ADF"/>
    <w:rsid w:val="00364F8A"/>
    <w:rsid w:val="00366B4C"/>
    <w:rsid w:val="00367F2F"/>
    <w:rsid w:val="00371772"/>
    <w:rsid w:val="00371E9F"/>
    <w:rsid w:val="00374569"/>
    <w:rsid w:val="0037494A"/>
    <w:rsid w:val="003801E5"/>
    <w:rsid w:val="00381EFD"/>
    <w:rsid w:val="00387BDB"/>
    <w:rsid w:val="003940E7"/>
    <w:rsid w:val="00397C5F"/>
    <w:rsid w:val="003A0EC3"/>
    <w:rsid w:val="003B07FD"/>
    <w:rsid w:val="003B277D"/>
    <w:rsid w:val="003B51A5"/>
    <w:rsid w:val="003B6D8E"/>
    <w:rsid w:val="003B7C0E"/>
    <w:rsid w:val="003C0A4D"/>
    <w:rsid w:val="003C0F7C"/>
    <w:rsid w:val="003C2B95"/>
    <w:rsid w:val="003C5309"/>
    <w:rsid w:val="003C53D6"/>
    <w:rsid w:val="003C7D6F"/>
    <w:rsid w:val="003D105B"/>
    <w:rsid w:val="003D148F"/>
    <w:rsid w:val="003E04D7"/>
    <w:rsid w:val="003E431B"/>
    <w:rsid w:val="003E4496"/>
    <w:rsid w:val="003F2456"/>
    <w:rsid w:val="003F55C5"/>
    <w:rsid w:val="003F7315"/>
    <w:rsid w:val="003F7AA6"/>
    <w:rsid w:val="00400E4D"/>
    <w:rsid w:val="00404BE7"/>
    <w:rsid w:val="0041016F"/>
    <w:rsid w:val="00411E08"/>
    <w:rsid w:val="0041481E"/>
    <w:rsid w:val="00414927"/>
    <w:rsid w:val="00416914"/>
    <w:rsid w:val="0042042D"/>
    <w:rsid w:val="0042235D"/>
    <w:rsid w:val="00422823"/>
    <w:rsid w:val="00423AC4"/>
    <w:rsid w:val="004240E9"/>
    <w:rsid w:val="004331C2"/>
    <w:rsid w:val="00433DD3"/>
    <w:rsid w:val="00443FB2"/>
    <w:rsid w:val="00445D7A"/>
    <w:rsid w:val="004466B6"/>
    <w:rsid w:val="00450C29"/>
    <w:rsid w:val="00454C78"/>
    <w:rsid w:val="0046150D"/>
    <w:rsid w:val="004618C0"/>
    <w:rsid w:val="004627FF"/>
    <w:rsid w:val="004651E1"/>
    <w:rsid w:val="004677F2"/>
    <w:rsid w:val="00471C40"/>
    <w:rsid w:val="0047523A"/>
    <w:rsid w:val="00476D75"/>
    <w:rsid w:val="00480DF1"/>
    <w:rsid w:val="00482058"/>
    <w:rsid w:val="004837C0"/>
    <w:rsid w:val="00487260"/>
    <w:rsid w:val="004906C7"/>
    <w:rsid w:val="00494CCF"/>
    <w:rsid w:val="004956A1"/>
    <w:rsid w:val="004A23CA"/>
    <w:rsid w:val="004A3FE9"/>
    <w:rsid w:val="004B0820"/>
    <w:rsid w:val="004B60BE"/>
    <w:rsid w:val="004C22F6"/>
    <w:rsid w:val="004C3400"/>
    <w:rsid w:val="004C459F"/>
    <w:rsid w:val="004C519D"/>
    <w:rsid w:val="004C74CB"/>
    <w:rsid w:val="004D1CB1"/>
    <w:rsid w:val="004D2281"/>
    <w:rsid w:val="004D24CA"/>
    <w:rsid w:val="004D5D1D"/>
    <w:rsid w:val="004D6796"/>
    <w:rsid w:val="004D70CC"/>
    <w:rsid w:val="004E48DE"/>
    <w:rsid w:val="004E5B26"/>
    <w:rsid w:val="004F7515"/>
    <w:rsid w:val="0050103D"/>
    <w:rsid w:val="00502D0D"/>
    <w:rsid w:val="00507D7C"/>
    <w:rsid w:val="00511E74"/>
    <w:rsid w:val="0051360C"/>
    <w:rsid w:val="00526B72"/>
    <w:rsid w:val="00533BDE"/>
    <w:rsid w:val="00543709"/>
    <w:rsid w:val="00546006"/>
    <w:rsid w:val="0055265E"/>
    <w:rsid w:val="0055295E"/>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3A5"/>
    <w:rsid w:val="00593107"/>
    <w:rsid w:val="005A3B3F"/>
    <w:rsid w:val="005A71B6"/>
    <w:rsid w:val="005B02D8"/>
    <w:rsid w:val="005B11E3"/>
    <w:rsid w:val="005B42E1"/>
    <w:rsid w:val="005B4C73"/>
    <w:rsid w:val="005B799A"/>
    <w:rsid w:val="005C7ECA"/>
    <w:rsid w:val="005D47A8"/>
    <w:rsid w:val="005D6CEA"/>
    <w:rsid w:val="005E6C16"/>
    <w:rsid w:val="005E7349"/>
    <w:rsid w:val="005E7E06"/>
    <w:rsid w:val="005F14A5"/>
    <w:rsid w:val="005F2490"/>
    <w:rsid w:val="005F353A"/>
    <w:rsid w:val="005F48A1"/>
    <w:rsid w:val="005F4E00"/>
    <w:rsid w:val="006027E4"/>
    <w:rsid w:val="00613BF2"/>
    <w:rsid w:val="00614866"/>
    <w:rsid w:val="00616C07"/>
    <w:rsid w:val="00621593"/>
    <w:rsid w:val="00630D28"/>
    <w:rsid w:val="00631971"/>
    <w:rsid w:val="00633635"/>
    <w:rsid w:val="006340F8"/>
    <w:rsid w:val="00635843"/>
    <w:rsid w:val="006365A6"/>
    <w:rsid w:val="00636E0D"/>
    <w:rsid w:val="00637B7E"/>
    <w:rsid w:val="00641EE2"/>
    <w:rsid w:val="00647CC8"/>
    <w:rsid w:val="00652B61"/>
    <w:rsid w:val="00652F66"/>
    <w:rsid w:val="00654CEA"/>
    <w:rsid w:val="0066058F"/>
    <w:rsid w:val="006609FF"/>
    <w:rsid w:val="00660C37"/>
    <w:rsid w:val="00672CCE"/>
    <w:rsid w:val="0067672F"/>
    <w:rsid w:val="00681B49"/>
    <w:rsid w:val="00683011"/>
    <w:rsid w:val="00684C24"/>
    <w:rsid w:val="00684F5C"/>
    <w:rsid w:val="006854E5"/>
    <w:rsid w:val="00690B50"/>
    <w:rsid w:val="00693BE1"/>
    <w:rsid w:val="0069408C"/>
    <w:rsid w:val="00694FC3"/>
    <w:rsid w:val="006953FE"/>
    <w:rsid w:val="006958C6"/>
    <w:rsid w:val="00696205"/>
    <w:rsid w:val="00696799"/>
    <w:rsid w:val="006A48D1"/>
    <w:rsid w:val="006B3825"/>
    <w:rsid w:val="006B46FF"/>
    <w:rsid w:val="006B4FD7"/>
    <w:rsid w:val="006B51F8"/>
    <w:rsid w:val="006B5684"/>
    <w:rsid w:val="006C013C"/>
    <w:rsid w:val="006C39FC"/>
    <w:rsid w:val="006C3BB4"/>
    <w:rsid w:val="006C5029"/>
    <w:rsid w:val="006C64CF"/>
    <w:rsid w:val="006D2C38"/>
    <w:rsid w:val="006D6740"/>
    <w:rsid w:val="006F053F"/>
    <w:rsid w:val="006F1A13"/>
    <w:rsid w:val="006F2A24"/>
    <w:rsid w:val="006F2A89"/>
    <w:rsid w:val="006F32A8"/>
    <w:rsid w:val="00700CD5"/>
    <w:rsid w:val="00701A49"/>
    <w:rsid w:val="00702615"/>
    <w:rsid w:val="00702CF8"/>
    <w:rsid w:val="0070391F"/>
    <w:rsid w:val="007119FD"/>
    <w:rsid w:val="00716DC0"/>
    <w:rsid w:val="0072115C"/>
    <w:rsid w:val="00730268"/>
    <w:rsid w:val="00730D53"/>
    <w:rsid w:val="00731773"/>
    <w:rsid w:val="00731A1B"/>
    <w:rsid w:val="00731A3A"/>
    <w:rsid w:val="0074181A"/>
    <w:rsid w:val="00752D36"/>
    <w:rsid w:val="007537F8"/>
    <w:rsid w:val="00761BD8"/>
    <w:rsid w:val="00762234"/>
    <w:rsid w:val="00763374"/>
    <w:rsid w:val="00764380"/>
    <w:rsid w:val="00766345"/>
    <w:rsid w:val="00774270"/>
    <w:rsid w:val="0077573B"/>
    <w:rsid w:val="00781ABF"/>
    <w:rsid w:val="00781F7E"/>
    <w:rsid w:val="007840F7"/>
    <w:rsid w:val="00793AC2"/>
    <w:rsid w:val="00793B1E"/>
    <w:rsid w:val="00793D99"/>
    <w:rsid w:val="007943BD"/>
    <w:rsid w:val="00795C46"/>
    <w:rsid w:val="00795C81"/>
    <w:rsid w:val="007A300D"/>
    <w:rsid w:val="007A4E66"/>
    <w:rsid w:val="007B11A4"/>
    <w:rsid w:val="007B2062"/>
    <w:rsid w:val="007B20AA"/>
    <w:rsid w:val="007B57D1"/>
    <w:rsid w:val="007C3A57"/>
    <w:rsid w:val="007C581A"/>
    <w:rsid w:val="007D0C68"/>
    <w:rsid w:val="007D54DD"/>
    <w:rsid w:val="007D5ACD"/>
    <w:rsid w:val="007E0B61"/>
    <w:rsid w:val="007E1819"/>
    <w:rsid w:val="007E2D4B"/>
    <w:rsid w:val="007E3593"/>
    <w:rsid w:val="007E39E2"/>
    <w:rsid w:val="007F37B2"/>
    <w:rsid w:val="007F4F97"/>
    <w:rsid w:val="00802D9D"/>
    <w:rsid w:val="00804B22"/>
    <w:rsid w:val="00806B27"/>
    <w:rsid w:val="00810217"/>
    <w:rsid w:val="00815FC2"/>
    <w:rsid w:val="00820308"/>
    <w:rsid w:val="00820774"/>
    <w:rsid w:val="008213C1"/>
    <w:rsid w:val="008215A6"/>
    <w:rsid w:val="00827E8D"/>
    <w:rsid w:val="00831D8B"/>
    <w:rsid w:val="00834567"/>
    <w:rsid w:val="0083636E"/>
    <w:rsid w:val="00841CCF"/>
    <w:rsid w:val="00844839"/>
    <w:rsid w:val="00845CD6"/>
    <w:rsid w:val="00850EDA"/>
    <w:rsid w:val="00855AD0"/>
    <w:rsid w:val="00862A5B"/>
    <w:rsid w:val="00862D3E"/>
    <w:rsid w:val="00864078"/>
    <w:rsid w:val="00867528"/>
    <w:rsid w:val="0086794F"/>
    <w:rsid w:val="00871000"/>
    <w:rsid w:val="0087310E"/>
    <w:rsid w:val="00873A77"/>
    <w:rsid w:val="0087717B"/>
    <w:rsid w:val="00877E9A"/>
    <w:rsid w:val="00881CE0"/>
    <w:rsid w:val="008877B3"/>
    <w:rsid w:val="008914E5"/>
    <w:rsid w:val="00892949"/>
    <w:rsid w:val="00892A79"/>
    <w:rsid w:val="00893A3B"/>
    <w:rsid w:val="00894094"/>
    <w:rsid w:val="008959F6"/>
    <w:rsid w:val="008A1EFE"/>
    <w:rsid w:val="008A7236"/>
    <w:rsid w:val="008B1D6D"/>
    <w:rsid w:val="008B2D19"/>
    <w:rsid w:val="008B4C8C"/>
    <w:rsid w:val="008B52FE"/>
    <w:rsid w:val="008B6E88"/>
    <w:rsid w:val="008B7140"/>
    <w:rsid w:val="008C02EB"/>
    <w:rsid w:val="008C0E3D"/>
    <w:rsid w:val="008C1CF9"/>
    <w:rsid w:val="008C232B"/>
    <w:rsid w:val="008C50CE"/>
    <w:rsid w:val="008C6C1F"/>
    <w:rsid w:val="008C6C84"/>
    <w:rsid w:val="008C7206"/>
    <w:rsid w:val="008E0230"/>
    <w:rsid w:val="008E034D"/>
    <w:rsid w:val="008E3C5E"/>
    <w:rsid w:val="008E6DF5"/>
    <w:rsid w:val="008E7866"/>
    <w:rsid w:val="008F1230"/>
    <w:rsid w:val="008F3465"/>
    <w:rsid w:val="008F3B8E"/>
    <w:rsid w:val="008F3DAB"/>
    <w:rsid w:val="008F61C3"/>
    <w:rsid w:val="008F7B77"/>
    <w:rsid w:val="00900F32"/>
    <w:rsid w:val="009013EC"/>
    <w:rsid w:val="0090257A"/>
    <w:rsid w:val="00903160"/>
    <w:rsid w:val="00905B72"/>
    <w:rsid w:val="009075FE"/>
    <w:rsid w:val="00910BD8"/>
    <w:rsid w:val="009126C7"/>
    <w:rsid w:val="009143EE"/>
    <w:rsid w:val="0091485A"/>
    <w:rsid w:val="0092299A"/>
    <w:rsid w:val="00923E42"/>
    <w:rsid w:val="00924D4A"/>
    <w:rsid w:val="009250FA"/>
    <w:rsid w:val="009263C1"/>
    <w:rsid w:val="009319C9"/>
    <w:rsid w:val="00932134"/>
    <w:rsid w:val="009365B2"/>
    <w:rsid w:val="0093787D"/>
    <w:rsid w:val="00941023"/>
    <w:rsid w:val="00941F2F"/>
    <w:rsid w:val="00942802"/>
    <w:rsid w:val="00943BA6"/>
    <w:rsid w:val="00944AE9"/>
    <w:rsid w:val="0094624C"/>
    <w:rsid w:val="00946ED2"/>
    <w:rsid w:val="00950294"/>
    <w:rsid w:val="00953BA6"/>
    <w:rsid w:val="00954C40"/>
    <w:rsid w:val="00955BF2"/>
    <w:rsid w:val="00956BEA"/>
    <w:rsid w:val="0096088C"/>
    <w:rsid w:val="0096218F"/>
    <w:rsid w:val="009631C9"/>
    <w:rsid w:val="0096354A"/>
    <w:rsid w:val="00965605"/>
    <w:rsid w:val="009658A3"/>
    <w:rsid w:val="009736ED"/>
    <w:rsid w:val="009752ED"/>
    <w:rsid w:val="00982BDE"/>
    <w:rsid w:val="009838F4"/>
    <w:rsid w:val="00984ACD"/>
    <w:rsid w:val="00985291"/>
    <w:rsid w:val="0098574F"/>
    <w:rsid w:val="0098785C"/>
    <w:rsid w:val="0099050F"/>
    <w:rsid w:val="00990AC3"/>
    <w:rsid w:val="00990DCC"/>
    <w:rsid w:val="00991A4F"/>
    <w:rsid w:val="009934DC"/>
    <w:rsid w:val="0099591C"/>
    <w:rsid w:val="009A4193"/>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9F6773"/>
    <w:rsid w:val="00A013C7"/>
    <w:rsid w:val="00A03600"/>
    <w:rsid w:val="00A04833"/>
    <w:rsid w:val="00A04F9F"/>
    <w:rsid w:val="00A062F2"/>
    <w:rsid w:val="00A07811"/>
    <w:rsid w:val="00A07C88"/>
    <w:rsid w:val="00A1230F"/>
    <w:rsid w:val="00A12CAE"/>
    <w:rsid w:val="00A13CBE"/>
    <w:rsid w:val="00A17FF4"/>
    <w:rsid w:val="00A21FA6"/>
    <w:rsid w:val="00A222D5"/>
    <w:rsid w:val="00A27666"/>
    <w:rsid w:val="00A41D17"/>
    <w:rsid w:val="00A52AA1"/>
    <w:rsid w:val="00A571F8"/>
    <w:rsid w:val="00A608DF"/>
    <w:rsid w:val="00A65EF7"/>
    <w:rsid w:val="00A67CD6"/>
    <w:rsid w:val="00A76762"/>
    <w:rsid w:val="00A7706A"/>
    <w:rsid w:val="00A84FD5"/>
    <w:rsid w:val="00A857A3"/>
    <w:rsid w:val="00A857FF"/>
    <w:rsid w:val="00A920B6"/>
    <w:rsid w:val="00A95802"/>
    <w:rsid w:val="00AA4411"/>
    <w:rsid w:val="00AA582B"/>
    <w:rsid w:val="00AA6C5C"/>
    <w:rsid w:val="00AC0D11"/>
    <w:rsid w:val="00AC2F8F"/>
    <w:rsid w:val="00AC53C5"/>
    <w:rsid w:val="00AC7F56"/>
    <w:rsid w:val="00AD01B5"/>
    <w:rsid w:val="00AD062C"/>
    <w:rsid w:val="00AD1DB9"/>
    <w:rsid w:val="00AD4BB7"/>
    <w:rsid w:val="00AD6AA6"/>
    <w:rsid w:val="00AD7D5F"/>
    <w:rsid w:val="00AE01DB"/>
    <w:rsid w:val="00AE0E4A"/>
    <w:rsid w:val="00AE2700"/>
    <w:rsid w:val="00AE5C2F"/>
    <w:rsid w:val="00AF1500"/>
    <w:rsid w:val="00AF1BAA"/>
    <w:rsid w:val="00AF22C0"/>
    <w:rsid w:val="00AF545A"/>
    <w:rsid w:val="00AF56C2"/>
    <w:rsid w:val="00AF7CE2"/>
    <w:rsid w:val="00AF7CE4"/>
    <w:rsid w:val="00B05076"/>
    <w:rsid w:val="00B10378"/>
    <w:rsid w:val="00B172B6"/>
    <w:rsid w:val="00B17CA0"/>
    <w:rsid w:val="00B20A0F"/>
    <w:rsid w:val="00B20B57"/>
    <w:rsid w:val="00B22064"/>
    <w:rsid w:val="00B234F4"/>
    <w:rsid w:val="00B25F21"/>
    <w:rsid w:val="00B30D8F"/>
    <w:rsid w:val="00B333F7"/>
    <w:rsid w:val="00B34B07"/>
    <w:rsid w:val="00B35969"/>
    <w:rsid w:val="00B379D4"/>
    <w:rsid w:val="00B45593"/>
    <w:rsid w:val="00B46B7C"/>
    <w:rsid w:val="00B47F37"/>
    <w:rsid w:val="00B5422D"/>
    <w:rsid w:val="00B54622"/>
    <w:rsid w:val="00B5574B"/>
    <w:rsid w:val="00B57121"/>
    <w:rsid w:val="00B6010A"/>
    <w:rsid w:val="00B6041E"/>
    <w:rsid w:val="00B63C9E"/>
    <w:rsid w:val="00B676D0"/>
    <w:rsid w:val="00B7140F"/>
    <w:rsid w:val="00B73F1A"/>
    <w:rsid w:val="00B77EEC"/>
    <w:rsid w:val="00B8174F"/>
    <w:rsid w:val="00B90B8D"/>
    <w:rsid w:val="00B9189F"/>
    <w:rsid w:val="00B93353"/>
    <w:rsid w:val="00B95FD8"/>
    <w:rsid w:val="00B97485"/>
    <w:rsid w:val="00BA2D3F"/>
    <w:rsid w:val="00BA36BB"/>
    <w:rsid w:val="00BA4006"/>
    <w:rsid w:val="00BA42E4"/>
    <w:rsid w:val="00BA498E"/>
    <w:rsid w:val="00BA61BC"/>
    <w:rsid w:val="00BA69E7"/>
    <w:rsid w:val="00BB24E3"/>
    <w:rsid w:val="00BB5534"/>
    <w:rsid w:val="00BB5BA1"/>
    <w:rsid w:val="00BB64B1"/>
    <w:rsid w:val="00BB73C1"/>
    <w:rsid w:val="00BC077E"/>
    <w:rsid w:val="00BC1F10"/>
    <w:rsid w:val="00BC482D"/>
    <w:rsid w:val="00BC6E17"/>
    <w:rsid w:val="00BD27B1"/>
    <w:rsid w:val="00BD4EE5"/>
    <w:rsid w:val="00BD54AB"/>
    <w:rsid w:val="00BD6084"/>
    <w:rsid w:val="00BD73CF"/>
    <w:rsid w:val="00BD7467"/>
    <w:rsid w:val="00BE14C9"/>
    <w:rsid w:val="00BE4E80"/>
    <w:rsid w:val="00BF0FAB"/>
    <w:rsid w:val="00BF14B0"/>
    <w:rsid w:val="00BF1C55"/>
    <w:rsid w:val="00BF270C"/>
    <w:rsid w:val="00BF4CDA"/>
    <w:rsid w:val="00BF52E0"/>
    <w:rsid w:val="00BF54B4"/>
    <w:rsid w:val="00BF582A"/>
    <w:rsid w:val="00BF7A93"/>
    <w:rsid w:val="00C01381"/>
    <w:rsid w:val="00C03CC6"/>
    <w:rsid w:val="00C06C63"/>
    <w:rsid w:val="00C06E50"/>
    <w:rsid w:val="00C078A7"/>
    <w:rsid w:val="00C10E2B"/>
    <w:rsid w:val="00C11482"/>
    <w:rsid w:val="00C1231C"/>
    <w:rsid w:val="00C15ED4"/>
    <w:rsid w:val="00C167BA"/>
    <w:rsid w:val="00C167F6"/>
    <w:rsid w:val="00C2185B"/>
    <w:rsid w:val="00C2252E"/>
    <w:rsid w:val="00C2411D"/>
    <w:rsid w:val="00C309B1"/>
    <w:rsid w:val="00C30D9B"/>
    <w:rsid w:val="00C3213D"/>
    <w:rsid w:val="00C32375"/>
    <w:rsid w:val="00C32C39"/>
    <w:rsid w:val="00C34D6B"/>
    <w:rsid w:val="00C45017"/>
    <w:rsid w:val="00C46F92"/>
    <w:rsid w:val="00C47DF7"/>
    <w:rsid w:val="00C526D4"/>
    <w:rsid w:val="00C52747"/>
    <w:rsid w:val="00C613FC"/>
    <w:rsid w:val="00C6308C"/>
    <w:rsid w:val="00C6327D"/>
    <w:rsid w:val="00C658BB"/>
    <w:rsid w:val="00C703FB"/>
    <w:rsid w:val="00C72824"/>
    <w:rsid w:val="00C77B39"/>
    <w:rsid w:val="00C8057F"/>
    <w:rsid w:val="00C8116E"/>
    <w:rsid w:val="00C8262C"/>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B5427"/>
    <w:rsid w:val="00CD01C6"/>
    <w:rsid w:val="00CD26B1"/>
    <w:rsid w:val="00CD33CE"/>
    <w:rsid w:val="00CD74FF"/>
    <w:rsid w:val="00CE0FBE"/>
    <w:rsid w:val="00CE3B08"/>
    <w:rsid w:val="00CE3BE7"/>
    <w:rsid w:val="00CE3FFD"/>
    <w:rsid w:val="00CE625F"/>
    <w:rsid w:val="00CE652C"/>
    <w:rsid w:val="00CF125C"/>
    <w:rsid w:val="00CF43F6"/>
    <w:rsid w:val="00CF44C4"/>
    <w:rsid w:val="00D0002A"/>
    <w:rsid w:val="00D02D0D"/>
    <w:rsid w:val="00D03189"/>
    <w:rsid w:val="00D03F1C"/>
    <w:rsid w:val="00D04EA2"/>
    <w:rsid w:val="00D04FE1"/>
    <w:rsid w:val="00D05C9B"/>
    <w:rsid w:val="00D1389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7628"/>
    <w:rsid w:val="00D54C51"/>
    <w:rsid w:val="00D555FE"/>
    <w:rsid w:val="00D6262F"/>
    <w:rsid w:val="00D63512"/>
    <w:rsid w:val="00D64439"/>
    <w:rsid w:val="00D65835"/>
    <w:rsid w:val="00D65EA2"/>
    <w:rsid w:val="00D65F00"/>
    <w:rsid w:val="00D67A64"/>
    <w:rsid w:val="00D75911"/>
    <w:rsid w:val="00D804BB"/>
    <w:rsid w:val="00D80D09"/>
    <w:rsid w:val="00D82377"/>
    <w:rsid w:val="00D847B6"/>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2EF5"/>
    <w:rsid w:val="00DC33A2"/>
    <w:rsid w:val="00DC7177"/>
    <w:rsid w:val="00DD1557"/>
    <w:rsid w:val="00DD3339"/>
    <w:rsid w:val="00DD5297"/>
    <w:rsid w:val="00DD6CA2"/>
    <w:rsid w:val="00DD7AE7"/>
    <w:rsid w:val="00DE1353"/>
    <w:rsid w:val="00DE3617"/>
    <w:rsid w:val="00DF073D"/>
    <w:rsid w:val="00DF4720"/>
    <w:rsid w:val="00DF4EE0"/>
    <w:rsid w:val="00DF7509"/>
    <w:rsid w:val="00E03D80"/>
    <w:rsid w:val="00E10F76"/>
    <w:rsid w:val="00E13317"/>
    <w:rsid w:val="00E17602"/>
    <w:rsid w:val="00E20874"/>
    <w:rsid w:val="00E20901"/>
    <w:rsid w:val="00E243D6"/>
    <w:rsid w:val="00E25067"/>
    <w:rsid w:val="00E256A1"/>
    <w:rsid w:val="00E31AD1"/>
    <w:rsid w:val="00E40A88"/>
    <w:rsid w:val="00E42973"/>
    <w:rsid w:val="00E435F2"/>
    <w:rsid w:val="00E455FB"/>
    <w:rsid w:val="00E4628A"/>
    <w:rsid w:val="00E465A0"/>
    <w:rsid w:val="00E47062"/>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8725E"/>
    <w:rsid w:val="00E914AB"/>
    <w:rsid w:val="00E9158F"/>
    <w:rsid w:val="00E93BAD"/>
    <w:rsid w:val="00E94CE3"/>
    <w:rsid w:val="00E96ADC"/>
    <w:rsid w:val="00EA2D07"/>
    <w:rsid w:val="00EA34C2"/>
    <w:rsid w:val="00EB2E3C"/>
    <w:rsid w:val="00EB5F5C"/>
    <w:rsid w:val="00EB6B7D"/>
    <w:rsid w:val="00EC06D7"/>
    <w:rsid w:val="00EC0B88"/>
    <w:rsid w:val="00EC1EAC"/>
    <w:rsid w:val="00EC1F2B"/>
    <w:rsid w:val="00EC32C6"/>
    <w:rsid w:val="00EC3D4A"/>
    <w:rsid w:val="00ED0DDF"/>
    <w:rsid w:val="00ED1F18"/>
    <w:rsid w:val="00ED5372"/>
    <w:rsid w:val="00EE416C"/>
    <w:rsid w:val="00EE5AC7"/>
    <w:rsid w:val="00EE622B"/>
    <w:rsid w:val="00EF084C"/>
    <w:rsid w:val="00EF6181"/>
    <w:rsid w:val="00F041B1"/>
    <w:rsid w:val="00F12B7A"/>
    <w:rsid w:val="00F133C5"/>
    <w:rsid w:val="00F15B78"/>
    <w:rsid w:val="00F16399"/>
    <w:rsid w:val="00F17249"/>
    <w:rsid w:val="00F31D8D"/>
    <w:rsid w:val="00F329DD"/>
    <w:rsid w:val="00F33465"/>
    <w:rsid w:val="00F335FA"/>
    <w:rsid w:val="00F33911"/>
    <w:rsid w:val="00F3633D"/>
    <w:rsid w:val="00F41BC5"/>
    <w:rsid w:val="00F439CE"/>
    <w:rsid w:val="00F43ABD"/>
    <w:rsid w:val="00F4611D"/>
    <w:rsid w:val="00F52F24"/>
    <w:rsid w:val="00F53547"/>
    <w:rsid w:val="00F55C61"/>
    <w:rsid w:val="00F61AA6"/>
    <w:rsid w:val="00F63D65"/>
    <w:rsid w:val="00F671E0"/>
    <w:rsid w:val="00F673D7"/>
    <w:rsid w:val="00F733B9"/>
    <w:rsid w:val="00F74CF8"/>
    <w:rsid w:val="00F77523"/>
    <w:rsid w:val="00F8047C"/>
    <w:rsid w:val="00F81428"/>
    <w:rsid w:val="00F865BA"/>
    <w:rsid w:val="00F86838"/>
    <w:rsid w:val="00F87078"/>
    <w:rsid w:val="00F92F9B"/>
    <w:rsid w:val="00F9548F"/>
    <w:rsid w:val="00F97DFB"/>
    <w:rsid w:val="00FA2575"/>
    <w:rsid w:val="00FA28E9"/>
    <w:rsid w:val="00FA2DE4"/>
    <w:rsid w:val="00FA4B39"/>
    <w:rsid w:val="00FB15DD"/>
    <w:rsid w:val="00FB528C"/>
    <w:rsid w:val="00FB7808"/>
    <w:rsid w:val="00FB7C64"/>
    <w:rsid w:val="00FC7354"/>
    <w:rsid w:val="00FC7A86"/>
    <w:rsid w:val="00FD1D3F"/>
    <w:rsid w:val="00FD29C0"/>
    <w:rsid w:val="00FD532C"/>
    <w:rsid w:val="00FE1AEA"/>
    <w:rsid w:val="00FE3116"/>
    <w:rsid w:val="00FE33A4"/>
    <w:rsid w:val="00FE5567"/>
    <w:rsid w:val="00FE7A59"/>
    <w:rsid w:val="00FF17E7"/>
    <w:rsid w:val="00FF39BD"/>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4BF0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17FE-9292-4E7E-9D5C-9E7C07DF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4</Pages>
  <Words>905</Words>
  <Characters>5703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6595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Schroen, Jennifer</cp:lastModifiedBy>
  <cp:revision>2</cp:revision>
  <cp:lastPrinted>2019-12-11T08:56:00Z</cp:lastPrinted>
  <dcterms:created xsi:type="dcterms:W3CDTF">2020-01-21T07:58:00Z</dcterms:created>
  <dcterms:modified xsi:type="dcterms:W3CDTF">2020-01-21T07:58:00Z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