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6D7EC" w14:textId="77777777" w:rsidR="00474911" w:rsidRDefault="00474911"/>
    <w:tbl>
      <w:tblPr>
        <w:tblW w:w="10133" w:type="dxa"/>
        <w:tblCellMar>
          <w:left w:w="68" w:type="dxa"/>
          <w:right w:w="68" w:type="dxa"/>
        </w:tblCellMar>
        <w:tblLook w:val="0000" w:firstRow="0" w:lastRow="0" w:firstColumn="0" w:lastColumn="0" w:noHBand="0" w:noVBand="0"/>
      </w:tblPr>
      <w:tblGrid>
        <w:gridCol w:w="7140"/>
        <w:gridCol w:w="2993"/>
      </w:tblGrid>
      <w:tr w:rsidR="00E17602" w:rsidRPr="006F7322" w14:paraId="337A17D8" w14:textId="77777777">
        <w:trPr>
          <w:cantSplit/>
          <w:trHeight w:val="118"/>
        </w:trPr>
        <w:tc>
          <w:tcPr>
            <w:tcW w:w="7140" w:type="dxa"/>
          </w:tcPr>
          <w:p w14:paraId="64A674E3" w14:textId="77777777" w:rsidR="00D96DF9" w:rsidRDefault="00D96DF9" w:rsidP="00D96DF9"/>
          <w:p w14:paraId="60DF27EB" w14:textId="77777777" w:rsidR="00D96DF9" w:rsidRDefault="00474911" w:rsidP="00D96DF9">
            <w:r>
              <w:rPr>
                <w:noProof/>
                <w:szCs w:val="22"/>
                <w:lang w:eastAsia="zh-CN"/>
              </w:rPr>
              <w:drawing>
                <wp:anchor distT="0" distB="0" distL="114300" distR="114300" simplePos="0" relativeHeight="251658240" behindDoc="0" locked="0" layoutInCell="1" allowOverlap="1" wp14:anchorId="5762D3F5" wp14:editId="056A341A">
                  <wp:simplePos x="0" y="0"/>
                  <wp:positionH relativeFrom="column">
                    <wp:posOffset>-73660</wp:posOffset>
                  </wp:positionH>
                  <wp:positionV relativeFrom="paragraph">
                    <wp:posOffset>50165</wp:posOffset>
                  </wp:positionV>
                  <wp:extent cx="1955800" cy="1561465"/>
                  <wp:effectExtent l="0" t="0" r="635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usionDays+Batch_4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5800" cy="1561465"/>
                          </a:xfrm>
                          <a:prstGeom prst="rect">
                            <a:avLst/>
                          </a:prstGeom>
                        </pic:spPr>
                      </pic:pic>
                    </a:graphicData>
                  </a:graphic>
                  <wp14:sizeRelH relativeFrom="page">
                    <wp14:pctWidth>0</wp14:pctWidth>
                  </wp14:sizeRelH>
                  <wp14:sizeRelV relativeFrom="page">
                    <wp14:pctHeight>0</wp14:pctHeight>
                  </wp14:sizeRelV>
                </wp:anchor>
              </w:drawing>
            </w:r>
          </w:p>
          <w:p w14:paraId="6C0B3B15" w14:textId="77777777" w:rsidR="00E17602" w:rsidRPr="008E51D5" w:rsidRDefault="00E17602" w:rsidP="00A36CC8">
            <w:pPr>
              <w:rPr>
                <w:noProof/>
                <w:sz w:val="15"/>
                <w:szCs w:val="15"/>
                <w:lang w:val="en-US"/>
              </w:rPr>
            </w:pPr>
          </w:p>
        </w:tc>
        <w:tc>
          <w:tcPr>
            <w:tcW w:w="2993" w:type="dxa"/>
            <w:vMerge w:val="restart"/>
          </w:tcPr>
          <w:p w14:paraId="05E6973C" w14:textId="77777777" w:rsidR="006027E4" w:rsidRPr="00B51BEE" w:rsidRDefault="00E1554E" w:rsidP="006027E4">
            <w:pPr>
              <w:spacing w:line="200" w:lineRule="exact"/>
              <w:rPr>
                <w:b/>
                <w:bCs/>
                <w:sz w:val="14"/>
                <w:lang w:val="en-US"/>
              </w:rPr>
            </w:pPr>
            <w:bookmarkStart w:id="0" w:name="CompanyName"/>
            <w:bookmarkStart w:id="1" w:name="AddressLine"/>
            <w:bookmarkEnd w:id="0"/>
            <w:bookmarkEnd w:id="1"/>
            <w:r w:rsidRPr="00B51BEE">
              <w:rPr>
                <w:b/>
                <w:bCs/>
                <w:sz w:val="14"/>
                <w:lang w:val="en-US"/>
              </w:rPr>
              <w:t>Contact</w:t>
            </w:r>
          </w:p>
          <w:p w14:paraId="7A447CFC" w14:textId="77777777" w:rsidR="00474911" w:rsidRPr="00474911" w:rsidRDefault="00474911" w:rsidP="00474911">
            <w:pPr>
              <w:spacing w:line="200" w:lineRule="exact"/>
              <w:rPr>
                <w:bCs/>
                <w:sz w:val="14"/>
                <w:lang w:val="en-US"/>
              </w:rPr>
            </w:pPr>
            <w:r w:rsidRPr="00474911">
              <w:rPr>
                <w:bCs/>
                <w:sz w:val="14"/>
                <w:lang w:val="en-US"/>
              </w:rPr>
              <w:t>Bettina König</w:t>
            </w:r>
          </w:p>
          <w:p w14:paraId="307BC57C" w14:textId="77777777" w:rsidR="00474911" w:rsidRPr="00474911" w:rsidRDefault="00474911" w:rsidP="00474911">
            <w:pPr>
              <w:spacing w:line="200" w:lineRule="exact"/>
              <w:rPr>
                <w:bCs/>
                <w:sz w:val="14"/>
                <w:lang w:val="en-US"/>
              </w:rPr>
            </w:pPr>
            <w:r w:rsidRPr="00474911">
              <w:rPr>
                <w:bCs/>
                <w:sz w:val="14"/>
                <w:lang w:val="en-US"/>
              </w:rPr>
              <w:t>Marketing Communications</w:t>
            </w:r>
          </w:p>
          <w:p w14:paraId="1753FC4B" w14:textId="77777777" w:rsidR="00474911" w:rsidRPr="00474911" w:rsidRDefault="00474911" w:rsidP="00474911">
            <w:pPr>
              <w:spacing w:line="200" w:lineRule="exact"/>
              <w:rPr>
                <w:bCs/>
                <w:sz w:val="14"/>
                <w:lang w:val="en-US"/>
              </w:rPr>
            </w:pPr>
            <w:r w:rsidRPr="00474911">
              <w:rPr>
                <w:bCs/>
                <w:sz w:val="14"/>
                <w:lang w:val="en-US"/>
              </w:rPr>
              <w:t>Coperion GmbH</w:t>
            </w:r>
          </w:p>
          <w:p w14:paraId="0C027F59" w14:textId="77777777" w:rsidR="00474911" w:rsidRDefault="00474911" w:rsidP="00474911">
            <w:pPr>
              <w:spacing w:line="200" w:lineRule="exact"/>
              <w:rPr>
                <w:bCs/>
                <w:sz w:val="14"/>
              </w:rPr>
            </w:pPr>
            <w:proofErr w:type="spellStart"/>
            <w:r>
              <w:rPr>
                <w:bCs/>
                <w:sz w:val="14"/>
              </w:rPr>
              <w:t>Theodorstrasse</w:t>
            </w:r>
            <w:proofErr w:type="spellEnd"/>
            <w:r>
              <w:rPr>
                <w:bCs/>
                <w:sz w:val="14"/>
              </w:rPr>
              <w:t xml:space="preserve"> 10</w:t>
            </w:r>
          </w:p>
          <w:p w14:paraId="56DC325A" w14:textId="77777777" w:rsidR="00474911" w:rsidRDefault="00474911" w:rsidP="00474911">
            <w:pPr>
              <w:spacing w:line="200" w:lineRule="exact"/>
              <w:rPr>
                <w:bCs/>
                <w:sz w:val="14"/>
              </w:rPr>
            </w:pPr>
            <w:r>
              <w:rPr>
                <w:bCs/>
                <w:sz w:val="14"/>
              </w:rPr>
              <w:t>70469 Stuttgart / Germany</w:t>
            </w:r>
          </w:p>
          <w:p w14:paraId="5884894D" w14:textId="77777777" w:rsidR="00474911" w:rsidRDefault="00474911" w:rsidP="00474911">
            <w:pPr>
              <w:spacing w:line="200" w:lineRule="exact"/>
              <w:rPr>
                <w:bCs/>
                <w:sz w:val="14"/>
              </w:rPr>
            </w:pPr>
          </w:p>
          <w:p w14:paraId="6F942A4F" w14:textId="77777777" w:rsidR="00474911" w:rsidRDefault="00474911" w:rsidP="00474911">
            <w:pPr>
              <w:spacing w:line="200" w:lineRule="exact"/>
              <w:rPr>
                <w:bCs/>
                <w:sz w:val="14"/>
              </w:rPr>
            </w:pPr>
            <w:r>
              <w:rPr>
                <w:bCs/>
                <w:sz w:val="14"/>
              </w:rPr>
              <w:t>Telefon +49 (0)711 897 22 15</w:t>
            </w:r>
          </w:p>
          <w:p w14:paraId="222802A6" w14:textId="77777777" w:rsidR="00474911" w:rsidRDefault="00474911" w:rsidP="00474911">
            <w:pPr>
              <w:spacing w:line="200" w:lineRule="exact"/>
              <w:rPr>
                <w:bCs/>
                <w:sz w:val="14"/>
              </w:rPr>
            </w:pPr>
            <w:r>
              <w:rPr>
                <w:bCs/>
                <w:sz w:val="14"/>
              </w:rPr>
              <w:t>Telefax +49 (0)711 897 39 74</w:t>
            </w:r>
          </w:p>
          <w:p w14:paraId="73FA6E26" w14:textId="77777777" w:rsidR="00474911" w:rsidRDefault="00474911" w:rsidP="00474911">
            <w:pPr>
              <w:spacing w:line="200" w:lineRule="exact"/>
              <w:rPr>
                <w:bCs/>
                <w:sz w:val="14"/>
              </w:rPr>
            </w:pPr>
            <w:r>
              <w:rPr>
                <w:bCs/>
                <w:sz w:val="14"/>
              </w:rPr>
              <w:t>bettina.koenig@coperion.com</w:t>
            </w:r>
          </w:p>
          <w:p w14:paraId="69608B75" w14:textId="77777777" w:rsidR="00474911" w:rsidRDefault="00474911" w:rsidP="00474911">
            <w:pPr>
              <w:spacing w:line="200" w:lineRule="exact"/>
              <w:rPr>
                <w:bCs/>
                <w:sz w:val="14"/>
              </w:rPr>
            </w:pPr>
            <w:r>
              <w:rPr>
                <w:bCs/>
                <w:sz w:val="14"/>
              </w:rPr>
              <w:t>www.coperion.com</w:t>
            </w:r>
          </w:p>
          <w:p w14:paraId="37D2F7D2" w14:textId="77777777" w:rsidR="00E17602" w:rsidRPr="00474911" w:rsidRDefault="00E17602" w:rsidP="00177894">
            <w:pPr>
              <w:spacing w:line="200" w:lineRule="exact"/>
              <w:rPr>
                <w:noProof/>
                <w:sz w:val="15"/>
                <w:szCs w:val="15"/>
              </w:rPr>
            </w:pPr>
          </w:p>
        </w:tc>
      </w:tr>
      <w:tr w:rsidR="00E17602" w:rsidRPr="006F7322" w14:paraId="67A5123D" w14:textId="77777777">
        <w:trPr>
          <w:cantSplit/>
          <w:trHeight w:val="154"/>
        </w:trPr>
        <w:tc>
          <w:tcPr>
            <w:tcW w:w="7140" w:type="dxa"/>
          </w:tcPr>
          <w:p w14:paraId="6DF18A2A" w14:textId="77777777" w:rsidR="00E17602" w:rsidRPr="00474911" w:rsidRDefault="00E17602">
            <w:pPr>
              <w:spacing w:line="190" w:lineRule="exact"/>
              <w:rPr>
                <w:noProof/>
                <w:sz w:val="15"/>
                <w:szCs w:val="15"/>
              </w:rPr>
            </w:pPr>
          </w:p>
        </w:tc>
        <w:tc>
          <w:tcPr>
            <w:tcW w:w="2993" w:type="dxa"/>
            <w:vMerge/>
          </w:tcPr>
          <w:p w14:paraId="664E5F26" w14:textId="77777777" w:rsidR="00E17602" w:rsidRPr="00474911" w:rsidRDefault="00E17602">
            <w:pPr>
              <w:pStyle w:val="Kopfzeile"/>
              <w:spacing w:line="200" w:lineRule="exact"/>
              <w:ind w:left="-108"/>
              <w:rPr>
                <w:sz w:val="14"/>
                <w:szCs w:val="14"/>
              </w:rPr>
            </w:pPr>
            <w:bookmarkStart w:id="2" w:name="AddressLineStreet"/>
            <w:bookmarkEnd w:id="2"/>
          </w:p>
        </w:tc>
      </w:tr>
    </w:tbl>
    <w:p w14:paraId="42B99B68" w14:textId="77777777" w:rsidR="00474911" w:rsidRPr="00C15FE8" w:rsidRDefault="00474911">
      <w:pPr>
        <w:pStyle w:val="Pressemitteilung"/>
      </w:pPr>
      <w:bookmarkStart w:id="3" w:name="Adresse"/>
      <w:bookmarkStart w:id="4" w:name="LocationDate"/>
      <w:bookmarkEnd w:id="3"/>
      <w:bookmarkEnd w:id="4"/>
    </w:p>
    <w:p w14:paraId="658BB82D" w14:textId="77777777" w:rsidR="00474911" w:rsidRPr="00C15FE8" w:rsidRDefault="00474911">
      <w:pPr>
        <w:pStyle w:val="Pressemitteilung"/>
      </w:pPr>
    </w:p>
    <w:p w14:paraId="3C25768E" w14:textId="77777777" w:rsidR="00156744" w:rsidRDefault="008E51D5">
      <w:pPr>
        <w:pStyle w:val="Pressemitteilung"/>
        <w:rPr>
          <w:lang w:val="en-US"/>
        </w:rPr>
      </w:pPr>
      <w:r>
        <w:rPr>
          <w:lang w:val="en-US"/>
        </w:rPr>
        <w:t>Press release</w:t>
      </w:r>
    </w:p>
    <w:p w14:paraId="0442081F" w14:textId="77777777" w:rsidR="00CA2B2A" w:rsidRPr="00CA2B2A" w:rsidRDefault="00CA2B2A" w:rsidP="00CA2B2A">
      <w:pPr>
        <w:rPr>
          <w:lang w:val="en-US"/>
        </w:rPr>
      </w:pPr>
    </w:p>
    <w:p w14:paraId="743E3B44" w14:textId="77777777" w:rsidR="00474911" w:rsidRPr="00474911" w:rsidRDefault="00474911" w:rsidP="00474911">
      <w:pPr>
        <w:rPr>
          <w:b/>
          <w:bCs/>
          <w:lang w:val="en-US"/>
        </w:rPr>
      </w:pPr>
      <w:r w:rsidRPr="00474911">
        <w:rPr>
          <w:b/>
          <w:bCs/>
          <w:lang w:val="en-US"/>
        </w:rPr>
        <w:t>Coperion Extrusion Days 2018</w:t>
      </w:r>
    </w:p>
    <w:p w14:paraId="12748DC7" w14:textId="77777777" w:rsidR="00474911" w:rsidRDefault="00474911" w:rsidP="00474911">
      <w:pPr>
        <w:pStyle w:val="Body"/>
        <w:rPr>
          <w:rFonts w:eastAsia="Arial Unicode MS" w:cs="Arial Unicode MS"/>
          <w:b/>
          <w:bCs/>
          <w:sz w:val="28"/>
          <w:szCs w:val="28"/>
          <w:lang w:val="en-US"/>
        </w:rPr>
      </w:pPr>
    </w:p>
    <w:p w14:paraId="1C6FB854" w14:textId="77777777" w:rsidR="00474911" w:rsidRDefault="00474911" w:rsidP="00474911">
      <w:pPr>
        <w:pStyle w:val="Body"/>
        <w:rPr>
          <w:rFonts w:eastAsia="Arial Unicode MS" w:cs="Arial Unicode MS"/>
          <w:b/>
          <w:bCs/>
          <w:sz w:val="28"/>
          <w:szCs w:val="28"/>
          <w:lang w:val="en-US"/>
        </w:rPr>
      </w:pPr>
      <w:r>
        <w:rPr>
          <w:rFonts w:eastAsia="Arial Unicode MS" w:cs="Arial Unicode MS"/>
          <w:b/>
          <w:bCs/>
          <w:sz w:val="28"/>
          <w:szCs w:val="28"/>
          <w:lang w:val="en-US"/>
        </w:rPr>
        <w:t xml:space="preserve">Safe, Efficient, and Dependable — from </w:t>
      </w:r>
      <w:proofErr w:type="spellStart"/>
      <w:r>
        <w:rPr>
          <w:rFonts w:eastAsia="Arial Unicode MS" w:cs="Arial Unicode MS"/>
          <w:b/>
          <w:bCs/>
          <w:sz w:val="28"/>
          <w:szCs w:val="28"/>
          <w:lang w:val="en-US"/>
        </w:rPr>
        <w:t>Batchwise</w:t>
      </w:r>
      <w:proofErr w:type="spellEnd"/>
      <w:r>
        <w:rPr>
          <w:rFonts w:eastAsia="Arial Unicode MS" w:cs="Arial Unicode MS"/>
          <w:b/>
          <w:bCs/>
          <w:sz w:val="28"/>
          <w:szCs w:val="28"/>
          <w:lang w:val="en-US"/>
        </w:rPr>
        <w:t xml:space="preserve"> to Continuous Production for Chemical Applications</w:t>
      </w:r>
    </w:p>
    <w:p w14:paraId="04FF285D" w14:textId="77777777" w:rsidR="00474911" w:rsidRPr="00C15FE8" w:rsidRDefault="00474911" w:rsidP="00474911">
      <w:pPr>
        <w:rPr>
          <w:lang w:val="en-US"/>
        </w:rPr>
      </w:pPr>
    </w:p>
    <w:p w14:paraId="4BBC33F4" w14:textId="5BC84B25" w:rsidR="00474911" w:rsidRPr="00474911" w:rsidRDefault="00002084" w:rsidP="009F6A16">
      <w:pPr>
        <w:pStyle w:val="Body"/>
        <w:spacing w:line="360" w:lineRule="auto"/>
        <w:rPr>
          <w:lang w:val="en-US"/>
        </w:rPr>
      </w:pPr>
      <w:r w:rsidRPr="00E1554E">
        <w:rPr>
          <w:i/>
          <w:iCs/>
          <w:lang w:val="en-US"/>
        </w:rPr>
        <w:t xml:space="preserve">Stuttgart, </w:t>
      </w:r>
      <w:r w:rsidR="00C15FE8">
        <w:rPr>
          <w:i/>
          <w:iCs/>
          <w:lang w:val="en-US"/>
        </w:rPr>
        <w:t>November</w:t>
      </w:r>
      <w:r w:rsidR="006F7322">
        <w:rPr>
          <w:i/>
          <w:iCs/>
          <w:lang w:val="en-US"/>
        </w:rPr>
        <w:t xml:space="preserve"> </w:t>
      </w:r>
      <w:r w:rsidRPr="00E1554E">
        <w:rPr>
          <w:i/>
          <w:iCs/>
          <w:lang w:val="en-US"/>
        </w:rPr>
        <w:t xml:space="preserve"> 201</w:t>
      </w:r>
      <w:r w:rsidR="001B75FB" w:rsidRPr="00E1554E">
        <w:rPr>
          <w:i/>
          <w:iCs/>
          <w:lang w:val="en-US"/>
        </w:rPr>
        <w:t>8</w:t>
      </w:r>
      <w:r w:rsidRPr="00E1554E">
        <w:rPr>
          <w:lang w:val="en-US"/>
        </w:rPr>
        <w:t xml:space="preserve"> –</w:t>
      </w:r>
      <w:r w:rsidR="00D33A84" w:rsidRPr="00E1554E">
        <w:rPr>
          <w:lang w:val="en-US"/>
        </w:rPr>
        <w:t xml:space="preserve"> </w:t>
      </w:r>
      <w:r w:rsidR="00474911">
        <w:rPr>
          <w:lang w:val="en-US"/>
        </w:rPr>
        <w:t xml:space="preserve">Over 150 participants from approximately 15 nations came to Stuttgart, Germany on13 and 14 November 2018, accepting their invitations to the 2018 Coperion Extrusion Days. In keeping with the motto </w:t>
      </w:r>
      <w:r w:rsidR="00474911" w:rsidRPr="00474911">
        <w:rPr>
          <w:lang w:val="en-US"/>
        </w:rPr>
        <w:t>“</w:t>
      </w:r>
      <w:r w:rsidR="00474911">
        <w:rPr>
          <w:lang w:val="en-US"/>
        </w:rPr>
        <w:t>Batch to Conti</w:t>
      </w:r>
      <w:r w:rsidR="00474911" w:rsidRPr="00474911">
        <w:rPr>
          <w:lang w:val="en-US"/>
        </w:rPr>
        <w:t>”</w:t>
      </w:r>
      <w:r w:rsidR="00474911">
        <w:rPr>
          <w:lang w:val="en-US"/>
        </w:rPr>
        <w:t>, the conference took up an oft</w:t>
      </w:r>
      <w:r w:rsidR="00B91C5E">
        <w:rPr>
          <w:lang w:val="en-US"/>
        </w:rPr>
        <w:t>en</w:t>
      </w:r>
      <w:r w:rsidR="00474911">
        <w:rPr>
          <w:lang w:val="en-US"/>
        </w:rPr>
        <w:t>-discussed current topic in the chemical industry, surrounded in controversy, that offers enormous savings potential, while reliable information regarding its safety and dependability often remains unavailable. Presentations by internal and external experts, plant tours, and live presentations gave professionals in attendance new insights into the basics of mode</w:t>
      </w:r>
      <w:r w:rsidR="005C72B0">
        <w:rPr>
          <w:lang w:val="en-US"/>
        </w:rPr>
        <w:t xml:space="preserve">rn extrusion with </w:t>
      </w:r>
      <w:r w:rsidR="009F6A16">
        <w:rPr>
          <w:lang w:val="en-US"/>
        </w:rPr>
        <w:t xml:space="preserve">co-rotating twin screw extruders </w:t>
      </w:r>
      <w:r w:rsidR="00474911">
        <w:rPr>
          <w:lang w:val="en-US"/>
        </w:rPr>
        <w:t xml:space="preserve">and their enormous performance gains — relative to production volume — versus </w:t>
      </w:r>
      <w:proofErr w:type="spellStart"/>
      <w:r w:rsidR="00474911">
        <w:rPr>
          <w:lang w:val="en-US"/>
        </w:rPr>
        <w:t>batchwise</w:t>
      </w:r>
      <w:proofErr w:type="spellEnd"/>
      <w:r w:rsidR="00474911">
        <w:rPr>
          <w:lang w:val="en-US"/>
        </w:rPr>
        <w:t xml:space="preserve"> mixing and homogenization processes. Such understanding serves to aid participants in decision making for their own uses. A central focus of many presentations was on maintaining constant formulations to meet specifications using application-specifically</w:t>
      </w:r>
      <w:r w:rsidR="003F72B2">
        <w:rPr>
          <w:lang w:val="en-US"/>
        </w:rPr>
        <w:t xml:space="preserve"> optimized extruders</w:t>
      </w:r>
      <w:r w:rsidR="00474911">
        <w:rPr>
          <w:lang w:val="en-US"/>
        </w:rPr>
        <w:t>, feeding systems, and monitoring systems</w:t>
      </w:r>
      <w:r w:rsidR="00474911" w:rsidRPr="007F74E1">
        <w:rPr>
          <w:lang w:val="en-US"/>
        </w:rPr>
        <w:t>.</w:t>
      </w:r>
      <w:r w:rsidR="007F74E1">
        <w:rPr>
          <w:lang w:val="en-US"/>
        </w:rPr>
        <w:t xml:space="preserve"> Concrete case examples demonstrated successful conversions from batch to extruder technology and the significant increases in production capacity enabled thereby, with at least equal product quality and, in any case, significantly better quality consistency.</w:t>
      </w:r>
    </w:p>
    <w:p w14:paraId="0E21EC03" w14:textId="77777777" w:rsidR="00474911" w:rsidRPr="007F74E1" w:rsidRDefault="00474911" w:rsidP="007F74E1">
      <w:pPr>
        <w:spacing w:line="360" w:lineRule="auto"/>
        <w:rPr>
          <w:lang w:val="en-US"/>
        </w:rPr>
      </w:pPr>
    </w:p>
    <w:p w14:paraId="4667F6CC" w14:textId="0A6E8822" w:rsidR="00474911" w:rsidRPr="00474911" w:rsidRDefault="00F84514" w:rsidP="00474911">
      <w:pPr>
        <w:pStyle w:val="Body"/>
        <w:spacing w:line="360" w:lineRule="auto"/>
        <w:rPr>
          <w:lang w:val="en-US"/>
        </w:rPr>
      </w:pPr>
      <w:r>
        <w:rPr>
          <w:lang w:val="en-US"/>
        </w:rPr>
        <w:t>A ZSK 34</w:t>
      </w:r>
      <w:r w:rsidR="00474911" w:rsidRPr="00474911">
        <w:rPr>
          <w:lang w:val="en-US"/>
        </w:rPr>
        <w:t xml:space="preserve"> </w:t>
      </w:r>
      <w:proofErr w:type="spellStart"/>
      <w:r w:rsidR="00474911" w:rsidRPr="00474911">
        <w:rPr>
          <w:lang w:val="en-US"/>
        </w:rPr>
        <w:t>Mv</w:t>
      </w:r>
      <w:proofErr w:type="spellEnd"/>
      <w:r w:rsidR="005C72B0">
        <w:rPr>
          <w:lang w:val="en-US"/>
        </w:rPr>
        <w:t xml:space="preserve"> PLUS twin </w:t>
      </w:r>
      <w:r w:rsidR="00474911" w:rsidRPr="00474911">
        <w:rPr>
          <w:lang w:val="en-US"/>
        </w:rPr>
        <w:t>screw extruder was the central element in a demonstration of HMPSA (Hot Melt Pressure-Sensitive Adhesive) manufacturing.  In this example, a Roll-ex  system masticated rubber balls on hand as a formula component so far as to enable continuous extruder feeding.</w:t>
      </w:r>
    </w:p>
    <w:p w14:paraId="1D73C36F" w14:textId="77777777" w:rsidR="00474911" w:rsidRDefault="00474911" w:rsidP="00474911">
      <w:pPr>
        <w:pStyle w:val="Body"/>
        <w:spacing w:line="360" w:lineRule="auto"/>
        <w:rPr>
          <w:lang w:val="en-US"/>
        </w:rPr>
      </w:pPr>
    </w:p>
    <w:p w14:paraId="7D1D2C32" w14:textId="1508089D" w:rsidR="00474911" w:rsidRDefault="007F74E1" w:rsidP="00474911">
      <w:pPr>
        <w:pStyle w:val="Body"/>
        <w:spacing w:line="360" w:lineRule="auto"/>
        <w:rPr>
          <w:lang w:val="en-US"/>
        </w:rPr>
      </w:pPr>
      <w:r w:rsidRPr="007F74E1">
        <w:rPr>
          <w:lang w:val="en-US"/>
        </w:rPr>
        <w:lastRenderedPageBreak/>
        <w:t xml:space="preserve">Use of a demonstration extruder with a transparent plastic housing allowed Coperion Stuttgart's </w:t>
      </w:r>
      <w:r w:rsidR="003F72B2">
        <w:rPr>
          <w:lang w:val="en-US"/>
        </w:rPr>
        <w:t>re</w:t>
      </w:r>
      <w:r w:rsidR="00CD0AAB">
        <w:rPr>
          <w:lang w:val="en-US"/>
        </w:rPr>
        <w:t xml:space="preserve">search &amp; </w:t>
      </w:r>
      <w:r w:rsidR="003F72B2">
        <w:rPr>
          <w:lang w:val="en-US"/>
        </w:rPr>
        <w:t xml:space="preserve">development </w:t>
      </w:r>
      <w:r w:rsidRPr="007F74E1">
        <w:rPr>
          <w:lang w:val="en-US"/>
        </w:rPr>
        <w:t>team to give visitors the ability to see for themselves how differently designed mixing elements ensure complete mixing of two fluids with different viscosities. A CFD (Computational Fluid Dynamics) flow simulation shown in parallel demonstrated the broad agreement between theory and practice. Coperion is implementing this process in order to evaluate newly developed screw elements and mixtures, among others.</w:t>
      </w:r>
    </w:p>
    <w:p w14:paraId="6335872D" w14:textId="77777777" w:rsidR="007F74E1" w:rsidRDefault="007F74E1" w:rsidP="00474911">
      <w:pPr>
        <w:pStyle w:val="Body"/>
        <w:spacing w:line="360" w:lineRule="auto"/>
        <w:rPr>
          <w:lang w:val="en-US"/>
        </w:rPr>
      </w:pPr>
    </w:p>
    <w:p w14:paraId="178FC3DC" w14:textId="77777777" w:rsidR="00474911" w:rsidRPr="00474911" w:rsidRDefault="00474911" w:rsidP="005C72B0">
      <w:pPr>
        <w:pStyle w:val="Body"/>
        <w:spacing w:line="360" w:lineRule="auto"/>
        <w:rPr>
          <w:lang w:val="en-US"/>
        </w:rPr>
      </w:pPr>
      <w:r w:rsidRPr="00474911">
        <w:rPr>
          <w:lang w:val="en-US"/>
        </w:rPr>
        <w:t>“</w:t>
      </w:r>
      <w:r>
        <w:rPr>
          <w:lang w:val="en-US"/>
        </w:rPr>
        <w:t>In the meantime, continuous processes are being implemented in many industries for countless applications and mixtures. The advantages of consistent quality at concurrently higher efficiency nowadays are also attractive arguments for many users in the chemical industry to potentially change over from batch processes to continuous production</w:t>
      </w:r>
      <w:r w:rsidRPr="00474911">
        <w:rPr>
          <w:lang w:val="en-US"/>
        </w:rPr>
        <w:t>”</w:t>
      </w:r>
      <w:r>
        <w:rPr>
          <w:lang w:val="en-US"/>
        </w:rPr>
        <w:t xml:space="preserve">, said Oliver Beiser, Team Leader of Chemical </w:t>
      </w:r>
      <w:r w:rsidR="005C72B0">
        <w:rPr>
          <w:lang w:val="en-US"/>
        </w:rPr>
        <w:t>Applications</w:t>
      </w:r>
      <w:r>
        <w:rPr>
          <w:lang w:val="en-US"/>
        </w:rPr>
        <w:t xml:space="preserve"> of </w:t>
      </w:r>
      <w:proofErr w:type="spellStart"/>
      <w:r>
        <w:rPr>
          <w:lang w:val="en-US"/>
        </w:rPr>
        <w:t>Coperion</w:t>
      </w:r>
      <w:r w:rsidRPr="00474911">
        <w:rPr>
          <w:lang w:val="en-US"/>
        </w:rPr>
        <w:t>’</w:t>
      </w:r>
      <w:r>
        <w:rPr>
          <w:lang w:val="en-US"/>
        </w:rPr>
        <w:t>s</w:t>
      </w:r>
      <w:proofErr w:type="spellEnd"/>
      <w:r>
        <w:rPr>
          <w:lang w:val="en-US"/>
        </w:rPr>
        <w:t xml:space="preserve"> Compounding &amp; Extrusion Division.</w:t>
      </w:r>
    </w:p>
    <w:p w14:paraId="015981BA" w14:textId="77777777" w:rsidR="00474911" w:rsidRPr="007F74E1" w:rsidRDefault="00474911" w:rsidP="007F74E1">
      <w:pPr>
        <w:pStyle w:val="Body"/>
        <w:spacing w:line="360" w:lineRule="auto"/>
        <w:rPr>
          <w:lang w:val="en-US"/>
        </w:rPr>
      </w:pPr>
    </w:p>
    <w:p w14:paraId="61D275E4" w14:textId="45E5CA73" w:rsidR="00E1554E" w:rsidRDefault="005C72B0" w:rsidP="00F77955">
      <w:pPr>
        <w:pStyle w:val="text"/>
        <w:suppressAutoHyphens/>
        <w:spacing w:before="120"/>
        <w:rPr>
          <w:lang w:val="en-US"/>
        </w:rPr>
      </w:pPr>
      <w:r>
        <w:rPr>
          <w:lang w:val="en-US"/>
        </w:rPr>
        <w:t xml:space="preserve">The variety of questions raised in the forum, as well as the animated discussions during breaks between event blocks, demonstrated how great the need is for information in this field, and how that need extends far beyond what is available. </w:t>
      </w:r>
      <w:r w:rsidR="00474911">
        <w:rPr>
          <w:lang w:val="en-US"/>
        </w:rPr>
        <w:t>Time and again, participants expressed amazement at the versatile possibilities shown, even in their own companies, to increase productivity with short-term ROI and increased quality consistency. Of particular note for participants was a comparison of scrap quantities that Guido Arzt, member of the global process team at Henkel Adhesives &amp; Sealants, elucidated during his presentation</w:t>
      </w:r>
      <w:bookmarkStart w:id="5" w:name="_GoBack"/>
      <w:bookmarkEnd w:id="5"/>
      <w:r w:rsidR="00474911">
        <w:rPr>
          <w:lang w:val="en-US"/>
        </w:rPr>
        <w:t>.</w:t>
      </w:r>
    </w:p>
    <w:p w14:paraId="620183F1" w14:textId="77777777" w:rsidR="007F74E1" w:rsidRPr="00C15FE8" w:rsidRDefault="007F74E1" w:rsidP="007F74E1">
      <w:pPr>
        <w:spacing w:line="360" w:lineRule="auto"/>
        <w:rPr>
          <w:lang w:val="en-US"/>
        </w:rPr>
      </w:pPr>
    </w:p>
    <w:p w14:paraId="6F2FB13B" w14:textId="114E6835" w:rsidR="007F74E1" w:rsidRPr="0006149D" w:rsidRDefault="007F74E1" w:rsidP="00CD0AAB">
      <w:pPr>
        <w:pStyle w:val="Body"/>
        <w:spacing w:line="360" w:lineRule="auto"/>
        <w:rPr>
          <w:lang w:val="en-US"/>
        </w:rPr>
      </w:pPr>
      <w:r>
        <w:rPr>
          <w:lang w:val="en-US"/>
        </w:rPr>
        <w:t>Moreover, during one extensive p</w:t>
      </w:r>
      <w:r w:rsidR="00CD0AAB">
        <w:rPr>
          <w:lang w:val="en-US"/>
        </w:rPr>
        <w:t>lant</w:t>
      </w:r>
      <w:r>
        <w:rPr>
          <w:lang w:val="en-US"/>
        </w:rPr>
        <w:t xml:space="preserve"> tour, participants at the 2018 Extrusion Days gleaned an impression of </w:t>
      </w:r>
      <w:proofErr w:type="spellStart"/>
      <w:r>
        <w:rPr>
          <w:lang w:val="en-US"/>
        </w:rPr>
        <w:t>Coperion</w:t>
      </w:r>
      <w:r w:rsidRPr="0006149D">
        <w:rPr>
          <w:lang w:val="en-US"/>
        </w:rPr>
        <w:t>’</w:t>
      </w:r>
      <w:r>
        <w:rPr>
          <w:lang w:val="en-US"/>
        </w:rPr>
        <w:t>s</w:t>
      </w:r>
      <w:proofErr w:type="spellEnd"/>
      <w:r>
        <w:rPr>
          <w:lang w:val="en-US"/>
        </w:rPr>
        <w:t xml:space="preserve"> vertical integration at its Stuttgart location, ranging from screw element and </w:t>
      </w:r>
      <w:r w:rsidR="00CD0AAB">
        <w:rPr>
          <w:lang w:val="en-US"/>
        </w:rPr>
        <w:t xml:space="preserve">extruder </w:t>
      </w:r>
      <w:r w:rsidR="00BE75D4">
        <w:rPr>
          <w:lang w:val="en-US"/>
        </w:rPr>
        <w:t>barrel</w:t>
      </w:r>
      <w:r>
        <w:rPr>
          <w:lang w:val="en-US"/>
        </w:rPr>
        <w:t xml:space="preserve"> manufacturin</w:t>
      </w:r>
      <w:r w:rsidR="005C72B0">
        <w:rPr>
          <w:lang w:val="en-US"/>
        </w:rPr>
        <w:t xml:space="preserve">g to final </w:t>
      </w:r>
      <w:r w:rsidR="00CD0AAB">
        <w:rPr>
          <w:lang w:val="en-US"/>
        </w:rPr>
        <w:t>assembly</w:t>
      </w:r>
      <w:r w:rsidR="005C72B0">
        <w:rPr>
          <w:lang w:val="en-US"/>
        </w:rPr>
        <w:t xml:space="preserve"> of twin </w:t>
      </w:r>
      <w:r>
        <w:rPr>
          <w:lang w:val="en-US"/>
        </w:rPr>
        <w:t xml:space="preserve">screw extruders. </w:t>
      </w:r>
    </w:p>
    <w:p w14:paraId="13AF07DE" w14:textId="77777777" w:rsidR="008A2CD3" w:rsidRDefault="008A2CD3" w:rsidP="00E1554E">
      <w:pPr>
        <w:pStyle w:val="text"/>
        <w:suppressAutoHyphens/>
        <w:spacing w:before="120"/>
        <w:rPr>
          <w:bCs/>
          <w:lang w:val="en-US"/>
        </w:rPr>
      </w:pPr>
    </w:p>
    <w:p w14:paraId="3CCD84A0" w14:textId="77777777" w:rsidR="00CA2B2A" w:rsidRPr="00E1554E" w:rsidRDefault="00CA2B2A" w:rsidP="00E1554E">
      <w:pPr>
        <w:pStyle w:val="text"/>
        <w:suppressAutoHyphens/>
        <w:spacing w:before="120"/>
        <w:rPr>
          <w:bCs/>
          <w:lang w:val="en-US"/>
        </w:rPr>
      </w:pPr>
    </w:p>
    <w:p w14:paraId="3365B1B6" w14:textId="1F4C4361" w:rsidR="00E1554E" w:rsidRPr="00E1554E" w:rsidRDefault="00E1554E" w:rsidP="00541939">
      <w:pPr>
        <w:rPr>
          <w:rFonts w:cs="Arial"/>
          <w:sz w:val="20"/>
          <w:lang w:val="en-US"/>
        </w:rPr>
      </w:pPr>
      <w:r w:rsidRPr="00E1554E">
        <w:rPr>
          <w:rFonts w:cs="Arial"/>
          <w:sz w:val="20"/>
          <w:lang w:val="en-US"/>
        </w:rPr>
        <w:t xml:space="preserve">Coperion </w:t>
      </w:r>
      <w:r w:rsidR="007F74E1">
        <w:rPr>
          <w:rFonts w:cs="Arial"/>
          <w:sz w:val="20"/>
          <w:lang w:val="en-US"/>
        </w:rPr>
        <w:t>(</w:t>
      </w:r>
      <w:hyperlink r:id="rId10" w:history="1">
        <w:r w:rsidR="00541939" w:rsidRPr="00B67FF3">
          <w:rPr>
            <w:rStyle w:val="Hyperlink"/>
            <w:rFonts w:cs="Arial"/>
            <w:sz w:val="20"/>
            <w:lang w:val="en-US"/>
          </w:rPr>
          <w:t>www.coperion.com</w:t>
        </w:r>
      </w:hyperlink>
      <w:r w:rsidR="00541939">
        <w:rPr>
          <w:rFonts w:cs="Arial"/>
          <w:sz w:val="20"/>
          <w:lang w:val="en-US"/>
        </w:rPr>
        <w:t xml:space="preserve">) </w:t>
      </w:r>
      <w:r w:rsidRPr="00E1554E">
        <w:rPr>
          <w:rFonts w:cs="Arial"/>
          <w:sz w:val="20"/>
          <w:lang w:val="en-US"/>
        </w:rPr>
        <w:t xml:space="preserve">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w:t>
      </w:r>
    </w:p>
    <w:p w14:paraId="5F5F66CF" w14:textId="77777777" w:rsidR="00E1554E" w:rsidRPr="00E1554E" w:rsidRDefault="00E1554E" w:rsidP="00E1554E">
      <w:pPr>
        <w:overflowPunct/>
        <w:autoSpaceDE/>
        <w:autoSpaceDN/>
        <w:adjustRightInd/>
        <w:textAlignment w:val="auto"/>
        <w:rPr>
          <w:rFonts w:ascii="Wingdings" w:hAnsi="Wingdings"/>
          <w:color w:val="000000"/>
          <w:spacing w:val="120"/>
          <w:sz w:val="24"/>
          <w:lang w:val="en-US"/>
        </w:rPr>
      </w:pPr>
      <w:r w:rsidRPr="00E1554E">
        <w:rPr>
          <w:rFonts w:hint="eastAsia"/>
          <w:lang w:val="en-US"/>
        </w:rPr>
        <w:br w:type="page"/>
      </w:r>
    </w:p>
    <w:p w14:paraId="69F80F47" w14:textId="77777777" w:rsidR="00E1554E" w:rsidRPr="00A36CC8" w:rsidRDefault="00E1554E" w:rsidP="00E1554E">
      <w:pPr>
        <w:pStyle w:val="Trennung"/>
        <w:spacing w:before="240" w:after="240"/>
        <w:rPr>
          <w:lang w:val="en-US"/>
        </w:rPr>
      </w:pPr>
      <w:r w:rsidRPr="00CD208F">
        <w:lastRenderedPageBreak/>
        <w:t></w:t>
      </w:r>
      <w:r w:rsidRPr="00CD208F">
        <w:t></w:t>
      </w:r>
      <w:r w:rsidRPr="00CD208F">
        <w:t></w:t>
      </w:r>
    </w:p>
    <w:p w14:paraId="6C6F0F33" w14:textId="77777777" w:rsidR="00CA2B2A" w:rsidRPr="00E1554E" w:rsidRDefault="00CA2B2A" w:rsidP="00E1554E">
      <w:pPr>
        <w:pStyle w:val="Trennung"/>
        <w:spacing w:before="240" w:after="240"/>
        <w:rPr>
          <w:lang w:val="en-US"/>
        </w:rPr>
      </w:pPr>
    </w:p>
    <w:p w14:paraId="7BA713C1" w14:textId="77777777" w:rsidR="00E1554E" w:rsidRPr="00E1554E" w:rsidRDefault="00E1554E" w:rsidP="00E1554E">
      <w:pPr>
        <w:pStyle w:val="Internet"/>
        <w:pBdr>
          <w:bottom w:val="single" w:sz="8" w:space="0" w:color="auto"/>
        </w:pBdr>
        <w:spacing w:before="120" w:after="120"/>
        <w:ind w:right="-113"/>
        <w:rPr>
          <w:i/>
          <w:lang w:val="en-US"/>
        </w:rPr>
      </w:pPr>
      <w:r w:rsidRPr="00E1554E">
        <w:rPr>
          <w:sz w:val="6"/>
          <w:lang w:val="en-US"/>
        </w:rPr>
        <w:br/>
      </w:r>
      <w:r w:rsidRPr="00E1554E">
        <w:rPr>
          <w:i/>
          <w:lang w:val="en-US"/>
        </w:rPr>
        <w:t xml:space="preserve">Dear colleagues, </w:t>
      </w:r>
    </w:p>
    <w:p w14:paraId="53ADD99C" w14:textId="77777777" w:rsidR="00E1554E" w:rsidRPr="00E1554E" w:rsidRDefault="00E1554E" w:rsidP="00E1554E">
      <w:pPr>
        <w:pStyle w:val="Internet"/>
        <w:pBdr>
          <w:bottom w:val="single" w:sz="8" w:space="0" w:color="auto"/>
        </w:pBdr>
        <w:spacing w:before="120" w:after="120"/>
        <w:ind w:right="-113"/>
        <w:rPr>
          <w:i/>
          <w:lang w:val="en-US"/>
        </w:rPr>
      </w:pPr>
      <w:r w:rsidRPr="00E1554E">
        <w:rPr>
          <w:i/>
          <w:lang w:val="en-US"/>
        </w:rPr>
        <w:t xml:space="preserve">You can download this </w:t>
      </w:r>
      <w:r w:rsidRPr="00E1554E">
        <w:rPr>
          <w:i/>
          <w:u w:val="single"/>
          <w:lang w:val="en-US"/>
        </w:rPr>
        <w:t>press release in German</w:t>
      </w:r>
      <w:r>
        <w:rPr>
          <w:i/>
          <w:u w:val="single"/>
          <w:lang w:val="en-US"/>
        </w:rPr>
        <w:t xml:space="preserve"> and </w:t>
      </w:r>
      <w:r w:rsidRPr="00E1554E">
        <w:rPr>
          <w:i/>
          <w:u w:val="single"/>
          <w:lang w:val="en-US"/>
        </w:rPr>
        <w:t>English</w:t>
      </w:r>
      <w:r w:rsidRPr="00E1554E">
        <w:rPr>
          <w:i/>
          <w:lang w:val="en-US"/>
        </w:rPr>
        <w:t xml:space="preserve"> and </w:t>
      </w:r>
      <w:r w:rsidRPr="00E1554E">
        <w:rPr>
          <w:i/>
          <w:u w:val="single"/>
          <w:lang w:val="en-US"/>
        </w:rPr>
        <w:t>the colored photos in printable quality</w:t>
      </w:r>
      <w:r w:rsidRPr="00E1554E">
        <w:rPr>
          <w:i/>
          <w:lang w:val="en-US"/>
        </w:rPr>
        <w:t xml:space="preserve"> from the Internet at </w:t>
      </w:r>
      <w:bookmarkStart w:id="6" w:name="OLE_LINK1"/>
    </w:p>
    <w:p w14:paraId="4F82114F" w14:textId="77777777" w:rsidR="00E1554E" w:rsidRPr="00E1554E" w:rsidRDefault="00E1554E" w:rsidP="00E1554E">
      <w:pPr>
        <w:pStyle w:val="Internet"/>
        <w:pBdr>
          <w:bottom w:val="single" w:sz="8" w:space="0" w:color="auto"/>
        </w:pBdr>
        <w:spacing w:before="120" w:after="120"/>
        <w:ind w:right="-113"/>
        <w:rPr>
          <w:b/>
          <w:i/>
          <w:lang w:val="en-US"/>
        </w:rPr>
      </w:pPr>
      <w:r w:rsidRPr="00E1554E">
        <w:rPr>
          <w:rStyle w:val="Hyperlink"/>
          <w:b/>
          <w:i/>
          <w:lang w:val="en-US"/>
        </w:rPr>
        <w:t>https://www.coperion.com/en/news-media/newsroom/</w:t>
      </w:r>
      <w:bookmarkEnd w:id="6"/>
      <w:r w:rsidRPr="00E1554E">
        <w:rPr>
          <w:sz w:val="6"/>
          <w:lang w:val="en-US"/>
        </w:rPr>
        <w:t xml:space="preserve">  .</w:t>
      </w:r>
    </w:p>
    <w:p w14:paraId="4BDEE328" w14:textId="77777777" w:rsidR="00E1554E" w:rsidRPr="00E1554E" w:rsidRDefault="00E1554E" w:rsidP="00E1554E">
      <w:pPr>
        <w:pStyle w:val="Beleg"/>
        <w:spacing w:before="360"/>
        <w:rPr>
          <w:lang w:val="en-US"/>
        </w:rPr>
      </w:pPr>
      <w:r w:rsidRPr="00E1554E">
        <w:rPr>
          <w:lang w:val="en-US"/>
        </w:rPr>
        <w:t xml:space="preserve">Editor contact and copies: </w:t>
      </w:r>
    </w:p>
    <w:p w14:paraId="40BD5F1B" w14:textId="77777777" w:rsidR="00E1554E" w:rsidRPr="003F72B2" w:rsidRDefault="00E1554E" w:rsidP="00E1554E">
      <w:pPr>
        <w:pStyle w:val="Konsens"/>
        <w:spacing w:before="120"/>
        <w:rPr>
          <w:rStyle w:val="Hyperlink"/>
          <w:szCs w:val="22"/>
          <w:lang w:val="en-US"/>
        </w:rPr>
      </w:pPr>
      <w:r w:rsidRPr="00E1554E">
        <w:rPr>
          <w:lang w:val="en-US"/>
        </w:rPr>
        <w:t xml:space="preserve">Dr. Jörg Wolters, KONSENS Public Relations GmbH &amp; Co. </w:t>
      </w:r>
      <w:r w:rsidRPr="003F72B2">
        <w:rPr>
          <w:lang w:val="en-US"/>
        </w:rPr>
        <w:t>KG,</w:t>
      </w:r>
      <w:r w:rsidRPr="003F72B2">
        <w:rPr>
          <w:lang w:val="en-US"/>
        </w:rPr>
        <w:br/>
        <w:t>Hans-</w:t>
      </w:r>
      <w:proofErr w:type="spellStart"/>
      <w:r w:rsidRPr="003F72B2">
        <w:rPr>
          <w:lang w:val="en-US"/>
        </w:rPr>
        <w:t>Kudlich</w:t>
      </w:r>
      <w:proofErr w:type="spellEnd"/>
      <w:r w:rsidRPr="003F72B2">
        <w:rPr>
          <w:lang w:val="en-US"/>
        </w:rPr>
        <w:t>-</w:t>
      </w:r>
      <w:proofErr w:type="spellStart"/>
      <w:r w:rsidRPr="003F72B2">
        <w:rPr>
          <w:lang w:val="en-US"/>
        </w:rPr>
        <w:t>Strasse</w:t>
      </w:r>
      <w:proofErr w:type="spellEnd"/>
      <w:r w:rsidRPr="003F72B2">
        <w:rPr>
          <w:lang w:val="en-US"/>
        </w:rPr>
        <w:t xml:space="preserve"> 25, D-64823 Gross-</w:t>
      </w:r>
      <w:proofErr w:type="spellStart"/>
      <w:r w:rsidRPr="003F72B2">
        <w:rPr>
          <w:lang w:val="en-US"/>
        </w:rPr>
        <w:t>Umstadt</w:t>
      </w:r>
      <w:proofErr w:type="spellEnd"/>
      <w:r w:rsidRPr="003F72B2">
        <w:rPr>
          <w:lang w:val="en-US"/>
        </w:rPr>
        <w:t>, Germany</w:t>
      </w:r>
      <w:r w:rsidRPr="003F72B2">
        <w:rPr>
          <w:lang w:val="en-US"/>
        </w:rPr>
        <w:br/>
        <w:t>Tel.: +49 (0)60 78/93 63-0, Fax: +49 (0)60 78/93 63-20</w:t>
      </w:r>
      <w:r w:rsidRPr="003F72B2">
        <w:rPr>
          <w:lang w:val="en-US"/>
        </w:rPr>
        <w:br/>
        <w:t>E-mail:  mail@konsens.de, Website:  www.konsens.de</w:t>
      </w:r>
    </w:p>
    <w:p w14:paraId="3BF66607" w14:textId="77777777" w:rsidR="006F1A13" w:rsidRPr="003F72B2" w:rsidRDefault="006F1A13" w:rsidP="00B333F7">
      <w:pPr>
        <w:pStyle w:val="Kopfzeile"/>
        <w:spacing w:line="360" w:lineRule="auto"/>
        <w:rPr>
          <w:rFonts w:cs="Arial"/>
          <w:i/>
          <w:szCs w:val="22"/>
          <w:lang w:val="en-US"/>
        </w:rPr>
      </w:pPr>
    </w:p>
    <w:p w14:paraId="76B4DE80" w14:textId="77777777" w:rsidR="00593107" w:rsidRDefault="00593107" w:rsidP="00B333F7">
      <w:pPr>
        <w:pStyle w:val="Kopfzeile"/>
        <w:spacing w:line="360" w:lineRule="auto"/>
        <w:rPr>
          <w:rFonts w:cs="Arial"/>
          <w:i/>
          <w:szCs w:val="22"/>
          <w:lang w:val="en-US"/>
        </w:rPr>
      </w:pPr>
    </w:p>
    <w:p w14:paraId="4A94828E" w14:textId="77777777" w:rsidR="00695100" w:rsidRPr="003F72B2" w:rsidRDefault="00695100" w:rsidP="00B333F7">
      <w:pPr>
        <w:pStyle w:val="Kopfzeile"/>
        <w:spacing w:line="360" w:lineRule="auto"/>
        <w:rPr>
          <w:rFonts w:cs="Arial"/>
          <w:i/>
          <w:szCs w:val="22"/>
          <w:lang w:val="en-US"/>
        </w:rPr>
      </w:pPr>
    </w:p>
    <w:p w14:paraId="13C8CB0A" w14:textId="61568C96" w:rsidR="00C72C6E" w:rsidRPr="00C15FE8" w:rsidRDefault="00C72C6E" w:rsidP="00B333F7">
      <w:pPr>
        <w:pStyle w:val="Kopfzeile"/>
        <w:spacing w:line="360" w:lineRule="auto"/>
        <w:rPr>
          <w:rFonts w:cs="Arial"/>
          <w:i/>
          <w:szCs w:val="22"/>
          <w:lang w:val="en-US"/>
        </w:rPr>
      </w:pPr>
    </w:p>
    <w:p w14:paraId="1921FFE6" w14:textId="09F0A6CF" w:rsidR="005C72B0" w:rsidRPr="00ED3BB9" w:rsidRDefault="00695100" w:rsidP="00695100">
      <w:pPr>
        <w:pStyle w:val="bild"/>
        <w:spacing w:before="0"/>
        <w:rPr>
          <w:iCs/>
          <w:lang w:val="en-US"/>
        </w:rPr>
      </w:pPr>
      <w:r w:rsidRPr="0088756A">
        <w:rPr>
          <w:iCs/>
          <w:lang w:val="en-US"/>
        </w:rPr>
        <w:t xml:space="preserve">During the Coperion Extrusion Days 2018 </w:t>
      </w:r>
      <w:r w:rsidRPr="00ED6599">
        <w:rPr>
          <w:rFonts w:asciiTheme="minorBidi" w:hAnsiTheme="minorBidi"/>
          <w:lang w:val="en-US"/>
        </w:rPr>
        <w:t>with the motto “</w:t>
      </w:r>
      <w:r>
        <w:rPr>
          <w:rFonts w:asciiTheme="minorBidi" w:hAnsiTheme="minorBidi"/>
          <w:lang w:val="en-US"/>
        </w:rPr>
        <w:t>Batch-to-Conti</w:t>
      </w:r>
      <w:r w:rsidRPr="00ED6599">
        <w:rPr>
          <w:rFonts w:asciiTheme="minorBidi" w:hAnsiTheme="minorBidi"/>
          <w:lang w:val="en-US"/>
        </w:rPr>
        <w:t>”</w:t>
      </w:r>
      <w:r>
        <w:rPr>
          <w:rFonts w:asciiTheme="minorBidi" w:hAnsiTheme="minorBidi"/>
          <w:lang w:val="en-US"/>
        </w:rPr>
        <w:t xml:space="preserve"> </w:t>
      </w:r>
      <w:r w:rsidRPr="0088756A">
        <w:rPr>
          <w:iCs/>
          <w:lang w:val="en-US"/>
        </w:rPr>
        <w:t xml:space="preserve">over </w:t>
      </w:r>
      <w:r>
        <w:rPr>
          <w:iCs/>
          <w:lang w:val="en-US"/>
        </w:rPr>
        <w:t>150</w:t>
      </w:r>
      <w:r w:rsidRPr="0088756A">
        <w:rPr>
          <w:iCs/>
          <w:lang w:val="en-US"/>
        </w:rPr>
        <w:t xml:space="preserve"> participants from over </w:t>
      </w:r>
      <w:r>
        <w:rPr>
          <w:iCs/>
          <w:lang w:val="en-US"/>
        </w:rPr>
        <w:t>1</w:t>
      </w:r>
      <w:r w:rsidRPr="0088756A">
        <w:rPr>
          <w:iCs/>
          <w:lang w:val="en-US"/>
        </w:rPr>
        <w:t xml:space="preserve">5 </w:t>
      </w:r>
      <w:r>
        <w:rPr>
          <w:iCs/>
          <w:lang w:val="en-US"/>
        </w:rPr>
        <w:t>nations</w:t>
      </w:r>
      <w:r w:rsidRPr="0088756A">
        <w:rPr>
          <w:iCs/>
          <w:lang w:val="en-US"/>
        </w:rPr>
        <w:t xml:space="preserve"> came together </w:t>
      </w:r>
      <w:r>
        <w:rPr>
          <w:iCs/>
          <w:lang w:val="en-US"/>
        </w:rPr>
        <w:t>at Coperion in Stuttgart</w:t>
      </w:r>
      <w:r w:rsidRPr="0088756A">
        <w:rPr>
          <w:iCs/>
          <w:lang w:val="en-US"/>
        </w:rPr>
        <w:t xml:space="preserve"> for an exchange of ideas and information</w:t>
      </w:r>
      <w:r>
        <w:rPr>
          <w:iCs/>
          <w:lang w:val="en-US"/>
        </w:rPr>
        <w:t>.</w:t>
      </w:r>
    </w:p>
    <w:p w14:paraId="4862D60C" w14:textId="77777777" w:rsidR="007F74E1" w:rsidRPr="003D290E" w:rsidRDefault="005C72B0" w:rsidP="007F74E1">
      <w:pPr>
        <w:pStyle w:val="bild"/>
        <w:spacing w:before="0"/>
        <w:rPr>
          <w:i w:val="0"/>
          <w:lang w:val="en-US"/>
        </w:rPr>
      </w:pPr>
      <w:r w:rsidRPr="003D290E">
        <w:rPr>
          <w:i w:val="0"/>
          <w:lang w:val="en-US"/>
        </w:rPr>
        <w:t>Image</w:t>
      </w:r>
      <w:r w:rsidR="007F74E1" w:rsidRPr="003D290E">
        <w:rPr>
          <w:i w:val="0"/>
          <w:lang w:val="en-US"/>
        </w:rPr>
        <w:t>: Coperion, Stuttgart</w:t>
      </w:r>
    </w:p>
    <w:p w14:paraId="12BA6CBE" w14:textId="77777777" w:rsidR="007F74E1" w:rsidRPr="00ED3BB9" w:rsidRDefault="007F74E1" w:rsidP="007F74E1">
      <w:pPr>
        <w:spacing w:line="360" w:lineRule="auto"/>
        <w:rPr>
          <w:i/>
          <w:iCs/>
          <w:lang w:val="en-US"/>
        </w:rPr>
      </w:pPr>
    </w:p>
    <w:p w14:paraId="441DBFB6" w14:textId="505C35E0" w:rsidR="007F74E1" w:rsidRPr="00ED3BB9" w:rsidRDefault="007F74E1" w:rsidP="007F74E1">
      <w:pPr>
        <w:pStyle w:val="text"/>
        <w:spacing w:line="240" w:lineRule="auto"/>
        <w:rPr>
          <w:rFonts w:cs="Arial"/>
          <w:i/>
          <w:iCs/>
          <w:szCs w:val="22"/>
          <w:lang w:val="en-US"/>
        </w:rPr>
      </w:pPr>
    </w:p>
    <w:p w14:paraId="44508967" w14:textId="77777777" w:rsidR="007F74E1" w:rsidRPr="00ED3BB9" w:rsidRDefault="007F74E1" w:rsidP="007F74E1">
      <w:pPr>
        <w:pStyle w:val="text"/>
        <w:spacing w:line="240" w:lineRule="auto"/>
        <w:rPr>
          <w:rFonts w:cs="Arial"/>
          <w:i/>
          <w:iCs/>
          <w:szCs w:val="22"/>
          <w:lang w:val="en-US"/>
        </w:rPr>
      </w:pPr>
    </w:p>
    <w:p w14:paraId="60B40E8E" w14:textId="229401EF" w:rsidR="005C72B0" w:rsidRPr="00ED3BB9" w:rsidRDefault="00F84514" w:rsidP="00F84514">
      <w:pPr>
        <w:pStyle w:val="bild"/>
        <w:spacing w:before="0"/>
        <w:rPr>
          <w:iCs/>
          <w:lang w:val="en-US"/>
        </w:rPr>
      </w:pPr>
      <w:r>
        <w:rPr>
          <w:iCs/>
          <w:lang w:val="en-US"/>
        </w:rPr>
        <w:t>S</w:t>
      </w:r>
      <w:r w:rsidR="005C72B0" w:rsidRPr="00ED3BB9">
        <w:rPr>
          <w:iCs/>
          <w:lang w:val="en-US"/>
        </w:rPr>
        <w:t xml:space="preserve">etup </w:t>
      </w:r>
      <w:r>
        <w:rPr>
          <w:iCs/>
          <w:lang w:val="en-US"/>
        </w:rPr>
        <w:t xml:space="preserve">for a live demonstration </w:t>
      </w:r>
      <w:r w:rsidR="005C72B0" w:rsidRPr="00ED3BB9">
        <w:rPr>
          <w:iCs/>
          <w:lang w:val="en-US"/>
        </w:rPr>
        <w:t>for HMPSA (Hot Melt Pressure Se</w:t>
      </w:r>
      <w:r>
        <w:rPr>
          <w:iCs/>
          <w:lang w:val="en-US"/>
        </w:rPr>
        <w:t>nsitive Adhesives)</w:t>
      </w:r>
      <w:r w:rsidR="00E95706">
        <w:rPr>
          <w:iCs/>
          <w:lang w:val="en-US"/>
        </w:rPr>
        <w:t xml:space="preserve"> </w:t>
      </w:r>
      <w:r>
        <w:rPr>
          <w:iCs/>
          <w:lang w:val="en-US"/>
        </w:rPr>
        <w:t>production with a ZSK 34</w:t>
      </w:r>
      <w:r w:rsidR="005C72B0" w:rsidRPr="00ED3BB9">
        <w:rPr>
          <w:iCs/>
          <w:lang w:val="en-US"/>
        </w:rPr>
        <w:t xml:space="preserve"> </w:t>
      </w:r>
      <w:proofErr w:type="spellStart"/>
      <w:r w:rsidR="005C72B0" w:rsidRPr="00ED3BB9">
        <w:rPr>
          <w:iCs/>
          <w:lang w:val="en-US"/>
        </w:rPr>
        <w:t>Mv</w:t>
      </w:r>
      <w:proofErr w:type="spellEnd"/>
      <w:r w:rsidR="005C72B0" w:rsidRPr="00ED3BB9">
        <w:rPr>
          <w:iCs/>
          <w:lang w:val="en-US"/>
        </w:rPr>
        <w:t xml:space="preserve"> PLUS twin screw extruder from Coperion and a Roll-ex system for feeding rubber bales into the extruder.</w:t>
      </w:r>
    </w:p>
    <w:p w14:paraId="769F4B21" w14:textId="77777777" w:rsidR="007F74E1" w:rsidRPr="00F84514" w:rsidRDefault="005C72B0" w:rsidP="005C72B0">
      <w:pPr>
        <w:pStyle w:val="bild"/>
        <w:spacing w:before="0"/>
        <w:rPr>
          <w:i w:val="0"/>
        </w:rPr>
      </w:pPr>
      <w:r w:rsidRPr="00F84514">
        <w:rPr>
          <w:i w:val="0"/>
        </w:rPr>
        <w:t>Image</w:t>
      </w:r>
      <w:r w:rsidR="007F74E1" w:rsidRPr="00F84514">
        <w:rPr>
          <w:i w:val="0"/>
        </w:rPr>
        <w:t>: Coperion, Stuttgart</w:t>
      </w:r>
    </w:p>
    <w:p w14:paraId="52EFE420" w14:textId="77777777" w:rsidR="00695100" w:rsidRDefault="00695100" w:rsidP="007F74E1">
      <w:pPr>
        <w:pStyle w:val="bild"/>
        <w:spacing w:before="0"/>
        <w:rPr>
          <w:iCs/>
        </w:rPr>
      </w:pPr>
    </w:p>
    <w:p w14:paraId="4A6C53C6" w14:textId="7C8BB4FA" w:rsidR="007F74E1" w:rsidRDefault="007F74E1" w:rsidP="007F74E1">
      <w:pPr>
        <w:spacing w:line="360" w:lineRule="auto"/>
        <w:rPr>
          <w:i/>
          <w:iCs/>
          <w:noProof/>
          <w:lang w:eastAsia="zh-CN"/>
        </w:rPr>
      </w:pPr>
    </w:p>
    <w:p w14:paraId="3FD6D8D7" w14:textId="77777777" w:rsidR="000C5D20" w:rsidRPr="00395C94" w:rsidRDefault="000C5D20" w:rsidP="000C5D20">
      <w:pPr>
        <w:spacing w:line="360" w:lineRule="auto"/>
        <w:rPr>
          <w:i/>
          <w:iCs/>
          <w:lang w:val="en-US"/>
        </w:rPr>
      </w:pPr>
      <w:r>
        <w:rPr>
          <w:i/>
          <w:iCs/>
          <w:noProof/>
          <w:lang w:val="en-US" w:eastAsia="zh-CN"/>
        </w:rPr>
        <w:t>Immediately after the presentations q</w:t>
      </w:r>
      <w:r w:rsidRPr="00F84514">
        <w:rPr>
          <w:i/>
          <w:iCs/>
          <w:noProof/>
          <w:lang w:val="en-US" w:eastAsia="zh-CN"/>
        </w:rPr>
        <w:t xml:space="preserve">uestions </w:t>
      </w:r>
      <w:r>
        <w:rPr>
          <w:i/>
          <w:iCs/>
          <w:noProof/>
          <w:lang w:val="en-US" w:eastAsia="zh-CN"/>
        </w:rPr>
        <w:t xml:space="preserve">by the audience </w:t>
      </w:r>
      <w:r w:rsidRPr="00F84514">
        <w:rPr>
          <w:i/>
          <w:iCs/>
          <w:noProof/>
          <w:lang w:val="en-US" w:eastAsia="zh-CN"/>
        </w:rPr>
        <w:t xml:space="preserve">were answered </w:t>
      </w:r>
      <w:r>
        <w:rPr>
          <w:i/>
          <w:iCs/>
          <w:noProof/>
          <w:lang w:val="en-US" w:eastAsia="zh-CN"/>
        </w:rPr>
        <w:t xml:space="preserve">by the experts (from left to right: </w:t>
      </w:r>
      <w:r w:rsidRPr="000C5B93">
        <w:rPr>
          <w:i/>
          <w:iCs/>
          <w:lang w:val="en-US"/>
        </w:rPr>
        <w:t>Oliver Beiser, Head of Special Applications Team, Business Unit Engineering Plastics &amp; Special Applications; Ulrich Bartel, Division President Compounding &amp; Extrusion; Frank Lechner, Head of Process Technology Compounding &amp; Extrusion, all Coperion; Guido Arzt, global process team at Henkel Adhesives &amp; Sealants, Henkel</w:t>
      </w:r>
      <w:r w:rsidRPr="00F84514">
        <w:rPr>
          <w:i/>
          <w:iCs/>
          <w:lang w:val="en-US"/>
        </w:rPr>
        <w:t>).</w:t>
      </w:r>
    </w:p>
    <w:p w14:paraId="0BA43BCF" w14:textId="30497E2F" w:rsidR="00F84514" w:rsidRDefault="000C5D20" w:rsidP="000C5D20">
      <w:pPr>
        <w:spacing w:line="360" w:lineRule="auto"/>
        <w:rPr>
          <w:i/>
          <w:iCs/>
        </w:rPr>
      </w:pPr>
      <w:r>
        <w:rPr>
          <w:iCs/>
        </w:rPr>
        <w:t>Image</w:t>
      </w:r>
      <w:r w:rsidRPr="00274E2A">
        <w:rPr>
          <w:iCs/>
        </w:rPr>
        <w:t>: Coperion, Stuttgart</w:t>
      </w:r>
    </w:p>
    <w:p w14:paraId="38D6BDEE" w14:textId="77777777" w:rsidR="007D53B0" w:rsidRDefault="007D53B0" w:rsidP="007F74E1">
      <w:pPr>
        <w:spacing w:line="360" w:lineRule="auto"/>
        <w:rPr>
          <w:i/>
          <w:iCs/>
          <w:noProof/>
          <w:lang w:val="en-US" w:eastAsia="zh-CN"/>
        </w:rPr>
      </w:pPr>
    </w:p>
    <w:p w14:paraId="58E75D83" w14:textId="16AADC86" w:rsidR="007D53B0" w:rsidRDefault="007D53B0" w:rsidP="007F74E1">
      <w:pPr>
        <w:spacing w:line="360" w:lineRule="auto"/>
        <w:rPr>
          <w:i/>
          <w:iCs/>
          <w:noProof/>
          <w:lang w:val="en-US" w:eastAsia="zh-CN"/>
        </w:rPr>
      </w:pPr>
    </w:p>
    <w:p w14:paraId="481B4608" w14:textId="22DC31B2" w:rsidR="007D53B0" w:rsidRPr="00ED3BB9" w:rsidRDefault="007D53B0" w:rsidP="00CD0AAB">
      <w:pPr>
        <w:pStyle w:val="bild"/>
        <w:spacing w:before="0"/>
        <w:rPr>
          <w:iCs/>
          <w:lang w:val="en-US"/>
        </w:rPr>
      </w:pPr>
      <w:r>
        <w:rPr>
          <w:lang w:val="en-US"/>
        </w:rPr>
        <w:t xml:space="preserve">During an extensive production site tour, participants at the 2018 Extrusion Days gleaned an impression of </w:t>
      </w:r>
      <w:proofErr w:type="spellStart"/>
      <w:r>
        <w:rPr>
          <w:lang w:val="en-US"/>
        </w:rPr>
        <w:t>Coperion</w:t>
      </w:r>
      <w:r w:rsidRPr="0006149D">
        <w:rPr>
          <w:lang w:val="en-US"/>
        </w:rPr>
        <w:t>’</w:t>
      </w:r>
      <w:r>
        <w:rPr>
          <w:lang w:val="en-US"/>
        </w:rPr>
        <w:t>s</w:t>
      </w:r>
      <w:proofErr w:type="spellEnd"/>
      <w:r>
        <w:rPr>
          <w:lang w:val="en-US"/>
        </w:rPr>
        <w:t xml:space="preserve"> vertical integration at its Stuttgart location</w:t>
      </w:r>
      <w:r>
        <w:rPr>
          <w:iCs/>
          <w:lang w:val="en-US"/>
        </w:rPr>
        <w:t xml:space="preserve"> </w:t>
      </w:r>
      <w:r w:rsidRPr="007D53B0">
        <w:rPr>
          <w:iCs/>
          <w:lang w:val="en-US"/>
        </w:rPr>
        <w:t xml:space="preserve">ranging from screw element and </w:t>
      </w:r>
      <w:r w:rsidR="00CD0AAB">
        <w:rPr>
          <w:iCs/>
          <w:lang w:val="en-US"/>
        </w:rPr>
        <w:t xml:space="preserve">extruder </w:t>
      </w:r>
      <w:r w:rsidR="00BE75D4">
        <w:rPr>
          <w:iCs/>
          <w:lang w:val="en-US"/>
        </w:rPr>
        <w:t>barrel</w:t>
      </w:r>
      <w:r w:rsidRPr="007D53B0">
        <w:rPr>
          <w:iCs/>
          <w:lang w:val="en-US"/>
        </w:rPr>
        <w:t xml:space="preserve"> manufacturing to final </w:t>
      </w:r>
      <w:r w:rsidR="00CD0AAB">
        <w:rPr>
          <w:iCs/>
          <w:lang w:val="en-US"/>
        </w:rPr>
        <w:t>assembly</w:t>
      </w:r>
      <w:r w:rsidRPr="007D53B0">
        <w:rPr>
          <w:iCs/>
          <w:lang w:val="en-US"/>
        </w:rPr>
        <w:t xml:space="preserve"> of twin screw extruder</w:t>
      </w:r>
      <w:r w:rsidR="00CD0AAB">
        <w:rPr>
          <w:iCs/>
          <w:lang w:val="en-US"/>
        </w:rPr>
        <w:t>s.</w:t>
      </w:r>
    </w:p>
    <w:p w14:paraId="595A6CF5" w14:textId="77777777" w:rsidR="007D53B0" w:rsidRPr="003D290E" w:rsidRDefault="007D53B0" w:rsidP="007D53B0">
      <w:pPr>
        <w:pStyle w:val="bild"/>
        <w:spacing w:before="0"/>
        <w:rPr>
          <w:i w:val="0"/>
          <w:lang w:val="en-US"/>
        </w:rPr>
      </w:pPr>
      <w:r w:rsidRPr="003D290E">
        <w:rPr>
          <w:i w:val="0"/>
          <w:lang w:val="en-US"/>
        </w:rPr>
        <w:t>Image: Coperion, Stuttgart</w:t>
      </w:r>
    </w:p>
    <w:p w14:paraId="7D12DADA" w14:textId="77777777" w:rsidR="0008371A" w:rsidRPr="009E63B4" w:rsidRDefault="0008371A" w:rsidP="007F74E1">
      <w:pPr>
        <w:pStyle w:val="Kopfzeile"/>
        <w:spacing w:before="120"/>
        <w:rPr>
          <w:i/>
          <w:szCs w:val="22"/>
          <w:lang w:val="en-US"/>
        </w:rPr>
      </w:pPr>
    </w:p>
    <w:sectPr w:rsidR="0008371A" w:rsidRPr="009E63B4" w:rsidSect="00D33A84">
      <w:headerReference w:type="default" r:id="rId11"/>
      <w:footerReference w:type="default" r:id="rId12"/>
      <w:headerReference w:type="first" r:id="rId13"/>
      <w:footerReference w:type="first" r:id="rId14"/>
      <w:pgSz w:w="11907" w:h="16840" w:code="9"/>
      <w:pgMar w:top="1233"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3591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59194" w16cid:durableId="1FA7C4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2AA8D" w14:textId="77777777" w:rsidR="008762BA" w:rsidRDefault="008762BA">
      <w:r>
        <w:separator/>
      </w:r>
    </w:p>
  </w:endnote>
  <w:endnote w:type="continuationSeparator" w:id="0">
    <w:p w14:paraId="0BF9C8E6" w14:textId="77777777" w:rsidR="008762BA" w:rsidRDefault="008762BA">
      <w:r>
        <w:continuationSeparator/>
      </w:r>
    </w:p>
  </w:endnote>
  <w:endnote w:type="continuationNotice" w:id="1">
    <w:p w14:paraId="03A927F6" w14:textId="77777777" w:rsidR="008762BA" w:rsidRDefault="00876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1B1507" w14:paraId="17638DBB" w14:textId="77777777">
      <w:trPr>
        <w:cantSplit/>
      </w:trPr>
      <w:tc>
        <w:tcPr>
          <w:tcW w:w="7428" w:type="dxa"/>
          <w:noWrap/>
          <w:vAlign w:val="bottom"/>
        </w:tcPr>
        <w:p w14:paraId="14E73493" w14:textId="77777777" w:rsidR="001B1507" w:rsidRDefault="001B1507">
          <w:pPr>
            <w:pStyle w:val="Fuzeile"/>
            <w:spacing w:line="200" w:lineRule="exact"/>
            <w:rPr>
              <w:rFonts w:cs="Arial"/>
            </w:rPr>
          </w:pPr>
        </w:p>
      </w:tc>
      <w:tc>
        <w:tcPr>
          <w:tcW w:w="1758" w:type="dxa"/>
          <w:noWrap/>
          <w:vAlign w:val="bottom"/>
        </w:tcPr>
        <w:p w14:paraId="04D8ABC5" w14:textId="77777777" w:rsidR="001B1507" w:rsidRDefault="00E1554E" w:rsidP="00E1554E">
          <w:pPr>
            <w:pStyle w:val="Fuzeile"/>
            <w:spacing w:line="200" w:lineRule="exact"/>
            <w:jc w:val="right"/>
            <w:rPr>
              <w:rFonts w:cs="Arial"/>
              <w:sz w:val="14"/>
              <w:szCs w:val="14"/>
            </w:rPr>
          </w:pPr>
          <w:bookmarkStart w:id="10" w:name="PageName"/>
          <w:bookmarkEnd w:id="10"/>
          <w:r>
            <w:rPr>
              <w:rFonts w:cs="Arial"/>
              <w:sz w:val="14"/>
              <w:szCs w:val="14"/>
            </w:rPr>
            <w:t>Page</w:t>
          </w:r>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PAGE  \* MERGEFORMAT </w:instrText>
          </w:r>
          <w:r w:rsidR="001B1507">
            <w:rPr>
              <w:rFonts w:cs="Arial"/>
              <w:sz w:val="14"/>
              <w:szCs w:val="14"/>
            </w:rPr>
            <w:fldChar w:fldCharType="separate"/>
          </w:r>
          <w:r w:rsidR="00F77955">
            <w:rPr>
              <w:rFonts w:cs="Arial"/>
              <w:noProof/>
              <w:sz w:val="14"/>
              <w:szCs w:val="14"/>
            </w:rPr>
            <w:t>2</w:t>
          </w:r>
          <w:r w:rsidR="001B1507">
            <w:rPr>
              <w:rFonts w:cs="Arial"/>
              <w:sz w:val="14"/>
              <w:szCs w:val="14"/>
            </w:rPr>
            <w:fldChar w:fldCharType="end"/>
          </w:r>
          <w:r w:rsidR="001B1507">
            <w:rPr>
              <w:rFonts w:cs="Arial"/>
              <w:sz w:val="14"/>
              <w:szCs w:val="14"/>
            </w:rPr>
            <w:t xml:space="preserve"> </w:t>
          </w:r>
          <w:proofErr w:type="spellStart"/>
          <w:r>
            <w:rPr>
              <w:rFonts w:cs="Arial"/>
              <w:sz w:val="14"/>
              <w:szCs w:val="14"/>
            </w:rPr>
            <w:t>of</w:t>
          </w:r>
          <w:proofErr w:type="spellEnd"/>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NUMPAGES </w:instrText>
          </w:r>
          <w:r w:rsidR="001B1507">
            <w:rPr>
              <w:rFonts w:cs="Arial"/>
              <w:sz w:val="14"/>
              <w:szCs w:val="14"/>
            </w:rPr>
            <w:fldChar w:fldCharType="separate"/>
          </w:r>
          <w:r w:rsidR="00F77955">
            <w:rPr>
              <w:rFonts w:cs="Arial"/>
              <w:noProof/>
              <w:sz w:val="14"/>
              <w:szCs w:val="14"/>
            </w:rPr>
            <w:t>4</w:t>
          </w:r>
          <w:r w:rsidR="001B1507">
            <w:rPr>
              <w:rFonts w:cs="Arial"/>
              <w:sz w:val="14"/>
              <w:szCs w:val="14"/>
            </w:rPr>
            <w:fldChar w:fldCharType="end"/>
          </w:r>
        </w:p>
      </w:tc>
      <w:tc>
        <w:tcPr>
          <w:tcW w:w="567" w:type="dxa"/>
          <w:vAlign w:val="bottom"/>
        </w:tcPr>
        <w:p w14:paraId="0742592B" w14:textId="77777777" w:rsidR="001B1507" w:rsidRDefault="001B1507">
          <w:pPr>
            <w:pStyle w:val="Fuzeile"/>
            <w:spacing w:line="200" w:lineRule="exact"/>
            <w:rPr>
              <w:rFonts w:cs="Arial"/>
              <w:sz w:val="14"/>
              <w:szCs w:val="14"/>
            </w:rPr>
          </w:pPr>
        </w:p>
      </w:tc>
    </w:tr>
  </w:tbl>
  <w:p w14:paraId="614100DE" w14:textId="77777777" w:rsidR="001B1507" w:rsidRDefault="001B150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1B1507" w14:paraId="71D8F126" w14:textId="77777777">
      <w:tc>
        <w:tcPr>
          <w:tcW w:w="7428" w:type="dxa"/>
          <w:tcMar>
            <w:left w:w="0" w:type="dxa"/>
            <w:right w:w="0" w:type="dxa"/>
          </w:tcMar>
          <w:vAlign w:val="bottom"/>
        </w:tcPr>
        <w:p w14:paraId="7CF51FD9" w14:textId="77777777" w:rsidR="001B1507" w:rsidRDefault="001B150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62D3C928" w14:textId="77777777" w:rsidR="001B1507" w:rsidRDefault="001B1507">
          <w:pPr>
            <w:rPr>
              <w:sz w:val="14"/>
            </w:rPr>
          </w:pPr>
          <w:bookmarkStart w:id="13" w:name="GeneralPartnerRechts"/>
          <w:bookmarkEnd w:id="13"/>
        </w:p>
      </w:tc>
    </w:tr>
  </w:tbl>
  <w:p w14:paraId="2AA8350B" w14:textId="77777777" w:rsidR="001B1507" w:rsidRDefault="001B150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51B08" w14:textId="77777777" w:rsidR="008762BA" w:rsidRDefault="008762BA">
      <w:r>
        <w:separator/>
      </w:r>
    </w:p>
  </w:footnote>
  <w:footnote w:type="continuationSeparator" w:id="0">
    <w:p w14:paraId="7BEB9B79" w14:textId="77777777" w:rsidR="008762BA" w:rsidRDefault="008762BA">
      <w:r>
        <w:continuationSeparator/>
      </w:r>
    </w:p>
  </w:footnote>
  <w:footnote w:type="continuationNotice" w:id="1">
    <w:p w14:paraId="757B536B" w14:textId="77777777" w:rsidR="008762BA" w:rsidRDefault="008762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1B1507" w14:paraId="642484CA" w14:textId="77777777">
      <w:trPr>
        <w:trHeight w:hRule="exact" w:val="794"/>
      </w:trPr>
      <w:tc>
        <w:tcPr>
          <w:tcW w:w="7314" w:type="dxa"/>
          <w:noWrap/>
          <w:vAlign w:val="bottom"/>
        </w:tcPr>
        <w:p w14:paraId="320C606F" w14:textId="77777777" w:rsidR="001B1507" w:rsidRDefault="001B1507">
          <w:pPr>
            <w:pStyle w:val="Kopfzeile"/>
            <w:widowControl w:val="0"/>
            <w:rPr>
              <w:rFonts w:cs="Arial"/>
              <w:szCs w:val="22"/>
            </w:rPr>
          </w:pPr>
          <w:r>
            <w:rPr>
              <w:rFonts w:cs="Arial"/>
              <w:noProof/>
              <w:sz w:val="16"/>
              <w:szCs w:val="16"/>
              <w:lang w:eastAsia="zh-CN"/>
            </w:rPr>
            <w:drawing>
              <wp:inline distT="0" distB="0" distL="0" distR="0" wp14:anchorId="493D2F74" wp14:editId="4B5249A9">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FDC5E90" w14:textId="77777777" w:rsidR="001B1507" w:rsidRDefault="001B1507">
          <w:pPr>
            <w:pStyle w:val="Kopfzeile"/>
            <w:tabs>
              <w:tab w:val="left" w:pos="5273"/>
              <w:tab w:val="left" w:pos="6480"/>
            </w:tabs>
            <w:rPr>
              <w:szCs w:val="22"/>
            </w:rPr>
          </w:pPr>
          <w:r>
            <w:rPr>
              <w:noProof/>
              <w:sz w:val="16"/>
              <w:szCs w:val="16"/>
              <w:lang w:eastAsia="zh-CN"/>
            </w:rPr>
            <w:drawing>
              <wp:inline distT="0" distB="0" distL="0" distR="0" wp14:anchorId="2EE0AE0A" wp14:editId="7C8180B5">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1B1507" w14:paraId="2AAB5ECC" w14:textId="77777777" w:rsidTr="00F865BA">
      <w:trPr>
        <w:trHeight w:hRule="exact" w:val="1181"/>
      </w:trPr>
      <w:tc>
        <w:tcPr>
          <w:tcW w:w="7314" w:type="dxa"/>
          <w:noWrap/>
          <w:tcMar>
            <w:left w:w="284" w:type="dxa"/>
          </w:tcMar>
          <w:vAlign w:val="bottom"/>
        </w:tcPr>
        <w:p w14:paraId="68072859" w14:textId="77777777" w:rsidR="001B1507" w:rsidRDefault="00474911" w:rsidP="00E1554E">
          <w:pPr>
            <w:pStyle w:val="Kopfzeile"/>
            <w:widowControl w:val="0"/>
          </w:pPr>
          <w:bookmarkStart w:id="7" w:name="HeaderPage2Date"/>
          <w:bookmarkEnd w:id="7"/>
          <w:r>
            <w:t>November</w:t>
          </w:r>
          <w:r w:rsidR="006F7322">
            <w:t xml:space="preserve"> </w:t>
          </w:r>
          <w:r w:rsidR="001B1507">
            <w:t>2018</w:t>
          </w:r>
        </w:p>
      </w:tc>
      <w:tc>
        <w:tcPr>
          <w:tcW w:w="2997" w:type="dxa"/>
          <w:noWrap/>
          <w:tcMar>
            <w:left w:w="68" w:type="dxa"/>
          </w:tcMar>
          <w:vAlign w:val="bottom"/>
        </w:tcPr>
        <w:p w14:paraId="75A3DEE8" w14:textId="77777777" w:rsidR="001B1507" w:rsidRDefault="001B1507">
          <w:pPr>
            <w:pStyle w:val="Kopfzeile"/>
            <w:tabs>
              <w:tab w:val="left" w:pos="5273"/>
              <w:tab w:val="left" w:pos="6480"/>
            </w:tabs>
            <w:spacing w:line="200" w:lineRule="exact"/>
          </w:pPr>
          <w:bookmarkStart w:id="8" w:name="HeaderPage2Name"/>
          <w:bookmarkEnd w:id="8"/>
        </w:p>
      </w:tc>
    </w:tr>
  </w:tbl>
  <w:p w14:paraId="0B607CF9" w14:textId="77777777" w:rsidR="001B1507" w:rsidRDefault="001B1507">
    <w:pPr>
      <w:pStyle w:val="Kopfzeile"/>
      <w:rPr>
        <w:rStyle w:val="Seitenzahl"/>
      </w:rPr>
    </w:pPr>
    <w:bookmarkStart w:id="9" w:name="Nummer"/>
    <w:bookmarkEnd w:id="9"/>
  </w:p>
  <w:p w14:paraId="0FA70D2A" w14:textId="77777777" w:rsidR="001B1507" w:rsidRDefault="001B150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1B1507" w14:paraId="00C4D3A4" w14:textId="77777777">
      <w:trPr>
        <w:trHeight w:hRule="exact" w:val="794"/>
      </w:trPr>
      <w:tc>
        <w:tcPr>
          <w:tcW w:w="7334" w:type="dxa"/>
          <w:noWrap/>
          <w:vAlign w:val="bottom"/>
        </w:tcPr>
        <w:p w14:paraId="31373B37" w14:textId="77777777" w:rsidR="001B1507" w:rsidRDefault="001B1507">
          <w:pPr>
            <w:pStyle w:val="Kopfzeile"/>
            <w:widowControl w:val="0"/>
            <w:rPr>
              <w:rFonts w:cs="Arial"/>
              <w:sz w:val="16"/>
              <w:szCs w:val="16"/>
            </w:rPr>
          </w:pPr>
          <w:r>
            <w:rPr>
              <w:rFonts w:cs="Arial"/>
              <w:noProof/>
              <w:sz w:val="16"/>
              <w:szCs w:val="16"/>
              <w:lang w:eastAsia="zh-CN"/>
            </w:rPr>
            <w:drawing>
              <wp:inline distT="0" distB="0" distL="0" distR="0" wp14:anchorId="0F33A01C" wp14:editId="4A920B7E">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2EE776C9" w14:textId="77777777" w:rsidR="001B1507" w:rsidRDefault="001B1507">
          <w:pPr>
            <w:pStyle w:val="Kopfzeile"/>
            <w:tabs>
              <w:tab w:val="left" w:pos="5273"/>
              <w:tab w:val="left" w:pos="6480"/>
            </w:tabs>
            <w:spacing w:after="10"/>
            <w:rPr>
              <w:sz w:val="16"/>
              <w:szCs w:val="16"/>
            </w:rPr>
          </w:pPr>
          <w:r>
            <w:rPr>
              <w:noProof/>
              <w:sz w:val="16"/>
              <w:szCs w:val="16"/>
              <w:lang w:eastAsia="zh-CN"/>
            </w:rPr>
            <w:drawing>
              <wp:inline distT="0" distB="0" distL="0" distR="0" wp14:anchorId="5FCFB8E3" wp14:editId="3EF4CDAF">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14:paraId="19F7ED28" w14:textId="77777777" w:rsidR="001B1507" w:rsidRDefault="001B1507">
    <w:pPr>
      <w:pStyle w:val="Kopfzeile"/>
      <w:rPr>
        <w:sz w:val="14"/>
        <w:szCs w:val="14"/>
      </w:rPr>
    </w:pPr>
    <w:bookmarkStart w:id="11" w:name="Vermerk"/>
    <w:bookmarkEnd w:id="11"/>
  </w:p>
  <w:p w14:paraId="5751E24F" w14:textId="77777777" w:rsidR="001B1507" w:rsidRDefault="001B1507">
    <w:pPr>
      <w:pStyle w:val="Kopfzeile"/>
      <w:rPr>
        <w:sz w:val="14"/>
        <w:szCs w:val="14"/>
      </w:rPr>
    </w:pPr>
  </w:p>
  <w:p w14:paraId="7B63E0AD" w14:textId="77777777" w:rsidR="001B1507" w:rsidRDefault="001B1507">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utmann, Andrea">
    <w15:presenceInfo w15:providerId="None" w15:userId="Trautmann, And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49D0"/>
    <w:rsid w:val="000058FA"/>
    <w:rsid w:val="000059E1"/>
    <w:rsid w:val="00010D93"/>
    <w:rsid w:val="00012749"/>
    <w:rsid w:val="00013181"/>
    <w:rsid w:val="00013520"/>
    <w:rsid w:val="00015D71"/>
    <w:rsid w:val="000165CC"/>
    <w:rsid w:val="000175AE"/>
    <w:rsid w:val="00022BE8"/>
    <w:rsid w:val="00024466"/>
    <w:rsid w:val="000259B4"/>
    <w:rsid w:val="00025B69"/>
    <w:rsid w:val="0003352E"/>
    <w:rsid w:val="00034AB6"/>
    <w:rsid w:val="000365B6"/>
    <w:rsid w:val="00041474"/>
    <w:rsid w:val="000455BC"/>
    <w:rsid w:val="00056F5E"/>
    <w:rsid w:val="000606DB"/>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A7DD5"/>
    <w:rsid w:val="000B1BA3"/>
    <w:rsid w:val="000B1D8F"/>
    <w:rsid w:val="000B2963"/>
    <w:rsid w:val="000B59A1"/>
    <w:rsid w:val="000B5C77"/>
    <w:rsid w:val="000C0274"/>
    <w:rsid w:val="000C2259"/>
    <w:rsid w:val="000C44DA"/>
    <w:rsid w:val="000C5792"/>
    <w:rsid w:val="000C5D20"/>
    <w:rsid w:val="000D0A15"/>
    <w:rsid w:val="000D29DE"/>
    <w:rsid w:val="000D3F5B"/>
    <w:rsid w:val="000D435D"/>
    <w:rsid w:val="000D4E55"/>
    <w:rsid w:val="000D518C"/>
    <w:rsid w:val="000E0EE7"/>
    <w:rsid w:val="000E2685"/>
    <w:rsid w:val="000E6049"/>
    <w:rsid w:val="000F0039"/>
    <w:rsid w:val="000F6564"/>
    <w:rsid w:val="000F683A"/>
    <w:rsid w:val="000F6B8C"/>
    <w:rsid w:val="001011E9"/>
    <w:rsid w:val="00105A36"/>
    <w:rsid w:val="001150FF"/>
    <w:rsid w:val="00116B34"/>
    <w:rsid w:val="00121206"/>
    <w:rsid w:val="00121B89"/>
    <w:rsid w:val="00121C27"/>
    <w:rsid w:val="001232A5"/>
    <w:rsid w:val="001278C6"/>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4519"/>
    <w:rsid w:val="0018701F"/>
    <w:rsid w:val="001879F6"/>
    <w:rsid w:val="001905C7"/>
    <w:rsid w:val="001935D6"/>
    <w:rsid w:val="00194846"/>
    <w:rsid w:val="001A111A"/>
    <w:rsid w:val="001A1DDE"/>
    <w:rsid w:val="001B1507"/>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31E9C"/>
    <w:rsid w:val="00240C1C"/>
    <w:rsid w:val="002433A4"/>
    <w:rsid w:val="00247DA3"/>
    <w:rsid w:val="00253ECB"/>
    <w:rsid w:val="002616F7"/>
    <w:rsid w:val="00262D9F"/>
    <w:rsid w:val="00266472"/>
    <w:rsid w:val="00266544"/>
    <w:rsid w:val="00267DF3"/>
    <w:rsid w:val="002735A6"/>
    <w:rsid w:val="00274AC8"/>
    <w:rsid w:val="0027733B"/>
    <w:rsid w:val="002935BC"/>
    <w:rsid w:val="00294978"/>
    <w:rsid w:val="002A0AF8"/>
    <w:rsid w:val="002A49E8"/>
    <w:rsid w:val="002A649D"/>
    <w:rsid w:val="002A65D4"/>
    <w:rsid w:val="002A7CC7"/>
    <w:rsid w:val="002B1DEA"/>
    <w:rsid w:val="002B4C17"/>
    <w:rsid w:val="002C4C6D"/>
    <w:rsid w:val="002C6F6E"/>
    <w:rsid w:val="002C7217"/>
    <w:rsid w:val="002D2814"/>
    <w:rsid w:val="002D3900"/>
    <w:rsid w:val="002D3DC1"/>
    <w:rsid w:val="002D4FCC"/>
    <w:rsid w:val="002D6BA5"/>
    <w:rsid w:val="002D7ED6"/>
    <w:rsid w:val="002E0AB2"/>
    <w:rsid w:val="002E3004"/>
    <w:rsid w:val="002E36AB"/>
    <w:rsid w:val="002E41A7"/>
    <w:rsid w:val="002E5FF8"/>
    <w:rsid w:val="002F2315"/>
    <w:rsid w:val="002F3679"/>
    <w:rsid w:val="002F4FDE"/>
    <w:rsid w:val="002F7BFA"/>
    <w:rsid w:val="00310E22"/>
    <w:rsid w:val="003129F8"/>
    <w:rsid w:val="00316001"/>
    <w:rsid w:val="0031608C"/>
    <w:rsid w:val="00317FA1"/>
    <w:rsid w:val="00321A34"/>
    <w:rsid w:val="00323216"/>
    <w:rsid w:val="003232F6"/>
    <w:rsid w:val="00323713"/>
    <w:rsid w:val="00325020"/>
    <w:rsid w:val="00325BA5"/>
    <w:rsid w:val="00326874"/>
    <w:rsid w:val="00326DE9"/>
    <w:rsid w:val="00327ECA"/>
    <w:rsid w:val="003348DA"/>
    <w:rsid w:val="00336917"/>
    <w:rsid w:val="00346A55"/>
    <w:rsid w:val="003474E9"/>
    <w:rsid w:val="00347781"/>
    <w:rsid w:val="0035175A"/>
    <w:rsid w:val="00352B95"/>
    <w:rsid w:val="003536D4"/>
    <w:rsid w:val="00356021"/>
    <w:rsid w:val="003622D0"/>
    <w:rsid w:val="00362629"/>
    <w:rsid w:val="00363ADF"/>
    <w:rsid w:val="00364F8A"/>
    <w:rsid w:val="00366B4C"/>
    <w:rsid w:val="00367F2F"/>
    <w:rsid w:val="00371772"/>
    <w:rsid w:val="00371E9F"/>
    <w:rsid w:val="00374569"/>
    <w:rsid w:val="0037494A"/>
    <w:rsid w:val="00381EFD"/>
    <w:rsid w:val="00387BDB"/>
    <w:rsid w:val="003940E7"/>
    <w:rsid w:val="00395C94"/>
    <w:rsid w:val="00397C5F"/>
    <w:rsid w:val="003A0EC3"/>
    <w:rsid w:val="003B07FD"/>
    <w:rsid w:val="003B277D"/>
    <w:rsid w:val="003B51A5"/>
    <w:rsid w:val="003B6D8E"/>
    <w:rsid w:val="003B7C0E"/>
    <w:rsid w:val="003C0A4D"/>
    <w:rsid w:val="003C2B95"/>
    <w:rsid w:val="003C5309"/>
    <w:rsid w:val="003C53D6"/>
    <w:rsid w:val="003C7D6F"/>
    <w:rsid w:val="003C7DFE"/>
    <w:rsid w:val="003D1448"/>
    <w:rsid w:val="003D148F"/>
    <w:rsid w:val="003D290E"/>
    <w:rsid w:val="003E04D7"/>
    <w:rsid w:val="003E0799"/>
    <w:rsid w:val="003E2167"/>
    <w:rsid w:val="003E431B"/>
    <w:rsid w:val="003F2456"/>
    <w:rsid w:val="003F3B57"/>
    <w:rsid w:val="003F55C5"/>
    <w:rsid w:val="003F72B2"/>
    <w:rsid w:val="003F7315"/>
    <w:rsid w:val="003F7AA6"/>
    <w:rsid w:val="00400E4D"/>
    <w:rsid w:val="00404BE7"/>
    <w:rsid w:val="0041016F"/>
    <w:rsid w:val="00414800"/>
    <w:rsid w:val="0041481E"/>
    <w:rsid w:val="00414927"/>
    <w:rsid w:val="0042235D"/>
    <w:rsid w:val="00422823"/>
    <w:rsid w:val="00423AC4"/>
    <w:rsid w:val="004331C2"/>
    <w:rsid w:val="00433DD3"/>
    <w:rsid w:val="00437269"/>
    <w:rsid w:val="00445D7A"/>
    <w:rsid w:val="00454C78"/>
    <w:rsid w:val="0046150D"/>
    <w:rsid w:val="004618C0"/>
    <w:rsid w:val="004627FF"/>
    <w:rsid w:val="004677F2"/>
    <w:rsid w:val="00471C40"/>
    <w:rsid w:val="00474911"/>
    <w:rsid w:val="0047523A"/>
    <w:rsid w:val="00476D75"/>
    <w:rsid w:val="00480DF1"/>
    <w:rsid w:val="00482058"/>
    <w:rsid w:val="00487260"/>
    <w:rsid w:val="004906C7"/>
    <w:rsid w:val="004951D2"/>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2DD5"/>
    <w:rsid w:val="004F7515"/>
    <w:rsid w:val="0050103D"/>
    <w:rsid w:val="00502D0D"/>
    <w:rsid w:val="00507D7C"/>
    <w:rsid w:val="00511E74"/>
    <w:rsid w:val="0051360C"/>
    <w:rsid w:val="00526B72"/>
    <w:rsid w:val="00533BDE"/>
    <w:rsid w:val="00541939"/>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2B0"/>
    <w:rsid w:val="005C7ECA"/>
    <w:rsid w:val="005D47A8"/>
    <w:rsid w:val="005D55E8"/>
    <w:rsid w:val="005E4E14"/>
    <w:rsid w:val="005E6C16"/>
    <w:rsid w:val="005F14A5"/>
    <w:rsid w:val="005F353A"/>
    <w:rsid w:val="005F48A1"/>
    <w:rsid w:val="005F4E00"/>
    <w:rsid w:val="005F6764"/>
    <w:rsid w:val="006027E4"/>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33E1"/>
    <w:rsid w:val="00684C24"/>
    <w:rsid w:val="00684F5C"/>
    <w:rsid w:val="006854E5"/>
    <w:rsid w:val="0068576E"/>
    <w:rsid w:val="00690B50"/>
    <w:rsid w:val="00693BE1"/>
    <w:rsid w:val="00695100"/>
    <w:rsid w:val="006953FE"/>
    <w:rsid w:val="006958C6"/>
    <w:rsid w:val="00696205"/>
    <w:rsid w:val="006A48D1"/>
    <w:rsid w:val="006B3825"/>
    <w:rsid w:val="006B46FF"/>
    <w:rsid w:val="006B51F8"/>
    <w:rsid w:val="006B5684"/>
    <w:rsid w:val="006C013C"/>
    <w:rsid w:val="006C39FC"/>
    <w:rsid w:val="006C3BB4"/>
    <w:rsid w:val="006C5029"/>
    <w:rsid w:val="006D6740"/>
    <w:rsid w:val="006D6BAE"/>
    <w:rsid w:val="006F053F"/>
    <w:rsid w:val="006F1A13"/>
    <w:rsid w:val="006F2257"/>
    <w:rsid w:val="006F2A24"/>
    <w:rsid w:val="006F2A89"/>
    <w:rsid w:val="006F32A8"/>
    <w:rsid w:val="006F7322"/>
    <w:rsid w:val="00701A49"/>
    <w:rsid w:val="00702615"/>
    <w:rsid w:val="0070391F"/>
    <w:rsid w:val="007119FD"/>
    <w:rsid w:val="00716DC0"/>
    <w:rsid w:val="0072115C"/>
    <w:rsid w:val="00730268"/>
    <w:rsid w:val="00731773"/>
    <w:rsid w:val="00731A1B"/>
    <w:rsid w:val="00731A3A"/>
    <w:rsid w:val="007456AE"/>
    <w:rsid w:val="007466F4"/>
    <w:rsid w:val="00752D36"/>
    <w:rsid w:val="007537F8"/>
    <w:rsid w:val="00761BD8"/>
    <w:rsid w:val="00762234"/>
    <w:rsid w:val="00763374"/>
    <w:rsid w:val="00772EF8"/>
    <w:rsid w:val="00774270"/>
    <w:rsid w:val="0077573B"/>
    <w:rsid w:val="007840F7"/>
    <w:rsid w:val="007919EF"/>
    <w:rsid w:val="00792222"/>
    <w:rsid w:val="00793AC2"/>
    <w:rsid w:val="00793B1E"/>
    <w:rsid w:val="00793D99"/>
    <w:rsid w:val="007943BD"/>
    <w:rsid w:val="00795567"/>
    <w:rsid w:val="00795C46"/>
    <w:rsid w:val="00795C81"/>
    <w:rsid w:val="007A300D"/>
    <w:rsid w:val="007A4E66"/>
    <w:rsid w:val="007B11A4"/>
    <w:rsid w:val="007B2062"/>
    <w:rsid w:val="007B20AA"/>
    <w:rsid w:val="007B57D1"/>
    <w:rsid w:val="007C3A57"/>
    <w:rsid w:val="007D0C68"/>
    <w:rsid w:val="007D53B0"/>
    <w:rsid w:val="007E0B61"/>
    <w:rsid w:val="007E15C6"/>
    <w:rsid w:val="007E1819"/>
    <w:rsid w:val="007E2D4B"/>
    <w:rsid w:val="007E3593"/>
    <w:rsid w:val="007E4B72"/>
    <w:rsid w:val="007E6AE9"/>
    <w:rsid w:val="007F37B2"/>
    <w:rsid w:val="007F4F97"/>
    <w:rsid w:val="007F74E1"/>
    <w:rsid w:val="00802D9D"/>
    <w:rsid w:val="00804B22"/>
    <w:rsid w:val="00806B27"/>
    <w:rsid w:val="00810217"/>
    <w:rsid w:val="00811B0A"/>
    <w:rsid w:val="008126C4"/>
    <w:rsid w:val="00815FC2"/>
    <w:rsid w:val="00820308"/>
    <w:rsid w:val="00820774"/>
    <w:rsid w:val="008213C1"/>
    <w:rsid w:val="008215A6"/>
    <w:rsid w:val="00827E8D"/>
    <w:rsid w:val="00834567"/>
    <w:rsid w:val="0083636E"/>
    <w:rsid w:val="00837490"/>
    <w:rsid w:val="00841CCF"/>
    <w:rsid w:val="00844839"/>
    <w:rsid w:val="00845CD6"/>
    <w:rsid w:val="00850EDA"/>
    <w:rsid w:val="00852861"/>
    <w:rsid w:val="00855AD0"/>
    <w:rsid w:val="00862A5B"/>
    <w:rsid w:val="00862D3E"/>
    <w:rsid w:val="00865F71"/>
    <w:rsid w:val="00867528"/>
    <w:rsid w:val="0086794F"/>
    <w:rsid w:val="00871000"/>
    <w:rsid w:val="0087310E"/>
    <w:rsid w:val="00873A77"/>
    <w:rsid w:val="008762BA"/>
    <w:rsid w:val="0087717B"/>
    <w:rsid w:val="00877E9A"/>
    <w:rsid w:val="00881CE0"/>
    <w:rsid w:val="008878CE"/>
    <w:rsid w:val="008914E5"/>
    <w:rsid w:val="00892A79"/>
    <w:rsid w:val="00893A3B"/>
    <w:rsid w:val="00894094"/>
    <w:rsid w:val="008959F6"/>
    <w:rsid w:val="008A1EFE"/>
    <w:rsid w:val="008A2CD3"/>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E4438"/>
    <w:rsid w:val="008E51D5"/>
    <w:rsid w:val="008F1230"/>
    <w:rsid w:val="008F3465"/>
    <w:rsid w:val="008F3B8E"/>
    <w:rsid w:val="008F3DAB"/>
    <w:rsid w:val="008F61C3"/>
    <w:rsid w:val="008F70A8"/>
    <w:rsid w:val="008F7B77"/>
    <w:rsid w:val="00900F32"/>
    <w:rsid w:val="0090257A"/>
    <w:rsid w:val="00903160"/>
    <w:rsid w:val="009032A5"/>
    <w:rsid w:val="009075FE"/>
    <w:rsid w:val="00910BD8"/>
    <w:rsid w:val="00911951"/>
    <w:rsid w:val="009143EE"/>
    <w:rsid w:val="0091485A"/>
    <w:rsid w:val="0092299A"/>
    <w:rsid w:val="00923E42"/>
    <w:rsid w:val="009244BF"/>
    <w:rsid w:val="00924D4A"/>
    <w:rsid w:val="009250FA"/>
    <w:rsid w:val="00935435"/>
    <w:rsid w:val="009365B2"/>
    <w:rsid w:val="00937042"/>
    <w:rsid w:val="0093787D"/>
    <w:rsid w:val="00941023"/>
    <w:rsid w:val="00941F2F"/>
    <w:rsid w:val="00942802"/>
    <w:rsid w:val="00943BA6"/>
    <w:rsid w:val="00944784"/>
    <w:rsid w:val="00944AE9"/>
    <w:rsid w:val="00946ED2"/>
    <w:rsid w:val="00950294"/>
    <w:rsid w:val="00953BA6"/>
    <w:rsid w:val="00956BEA"/>
    <w:rsid w:val="009631C9"/>
    <w:rsid w:val="0096354A"/>
    <w:rsid w:val="009752ED"/>
    <w:rsid w:val="009810FB"/>
    <w:rsid w:val="009838F4"/>
    <w:rsid w:val="00984ACD"/>
    <w:rsid w:val="00985291"/>
    <w:rsid w:val="0098574F"/>
    <w:rsid w:val="0098785C"/>
    <w:rsid w:val="00990AC3"/>
    <w:rsid w:val="00990DCC"/>
    <w:rsid w:val="00991A4F"/>
    <w:rsid w:val="009934DC"/>
    <w:rsid w:val="009A253E"/>
    <w:rsid w:val="009A498B"/>
    <w:rsid w:val="009A49C3"/>
    <w:rsid w:val="009A5D63"/>
    <w:rsid w:val="009B2613"/>
    <w:rsid w:val="009B2A78"/>
    <w:rsid w:val="009B585F"/>
    <w:rsid w:val="009C124D"/>
    <w:rsid w:val="009C1C7E"/>
    <w:rsid w:val="009C3388"/>
    <w:rsid w:val="009C4FD7"/>
    <w:rsid w:val="009C7C65"/>
    <w:rsid w:val="009D1A75"/>
    <w:rsid w:val="009D44E3"/>
    <w:rsid w:val="009D5979"/>
    <w:rsid w:val="009D6E78"/>
    <w:rsid w:val="009D7E9E"/>
    <w:rsid w:val="009E2AC0"/>
    <w:rsid w:val="009E3FCD"/>
    <w:rsid w:val="009E5B0F"/>
    <w:rsid w:val="009E63B4"/>
    <w:rsid w:val="009F1667"/>
    <w:rsid w:val="009F4296"/>
    <w:rsid w:val="009F6A16"/>
    <w:rsid w:val="00A013C7"/>
    <w:rsid w:val="00A03600"/>
    <w:rsid w:val="00A04833"/>
    <w:rsid w:val="00A04F9F"/>
    <w:rsid w:val="00A062F2"/>
    <w:rsid w:val="00A07811"/>
    <w:rsid w:val="00A1230F"/>
    <w:rsid w:val="00A12CAE"/>
    <w:rsid w:val="00A222D5"/>
    <w:rsid w:val="00A261FA"/>
    <w:rsid w:val="00A32232"/>
    <w:rsid w:val="00A36CC8"/>
    <w:rsid w:val="00A41D17"/>
    <w:rsid w:val="00A47355"/>
    <w:rsid w:val="00A52AA1"/>
    <w:rsid w:val="00A571F8"/>
    <w:rsid w:val="00A63FA7"/>
    <w:rsid w:val="00A648BE"/>
    <w:rsid w:val="00A67CD6"/>
    <w:rsid w:val="00A76762"/>
    <w:rsid w:val="00A7706A"/>
    <w:rsid w:val="00A83214"/>
    <w:rsid w:val="00A84FD5"/>
    <w:rsid w:val="00A857FF"/>
    <w:rsid w:val="00A906F7"/>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1B73"/>
    <w:rsid w:val="00B51BEE"/>
    <w:rsid w:val="00B5422D"/>
    <w:rsid w:val="00B54622"/>
    <w:rsid w:val="00B5574B"/>
    <w:rsid w:val="00B6010A"/>
    <w:rsid w:val="00B6041E"/>
    <w:rsid w:val="00B676D0"/>
    <w:rsid w:val="00B70DB1"/>
    <w:rsid w:val="00B73F1A"/>
    <w:rsid w:val="00B778CF"/>
    <w:rsid w:val="00B77EEC"/>
    <w:rsid w:val="00B8174F"/>
    <w:rsid w:val="00B90B8D"/>
    <w:rsid w:val="00B9189F"/>
    <w:rsid w:val="00B91C5E"/>
    <w:rsid w:val="00B92DDE"/>
    <w:rsid w:val="00B93353"/>
    <w:rsid w:val="00B95FD8"/>
    <w:rsid w:val="00B963E0"/>
    <w:rsid w:val="00BA2D3F"/>
    <w:rsid w:val="00BA36BB"/>
    <w:rsid w:val="00BA42E4"/>
    <w:rsid w:val="00BA498E"/>
    <w:rsid w:val="00BA61BC"/>
    <w:rsid w:val="00BA69E7"/>
    <w:rsid w:val="00BB24E3"/>
    <w:rsid w:val="00BB2A70"/>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E75D4"/>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5FE8"/>
    <w:rsid w:val="00C167F6"/>
    <w:rsid w:val="00C2185B"/>
    <w:rsid w:val="00C2411D"/>
    <w:rsid w:val="00C30D9B"/>
    <w:rsid w:val="00C3213D"/>
    <w:rsid w:val="00C32375"/>
    <w:rsid w:val="00C32C39"/>
    <w:rsid w:val="00C34D6B"/>
    <w:rsid w:val="00C45017"/>
    <w:rsid w:val="00C460DE"/>
    <w:rsid w:val="00C526D4"/>
    <w:rsid w:val="00C52747"/>
    <w:rsid w:val="00C6308C"/>
    <w:rsid w:val="00C6327D"/>
    <w:rsid w:val="00C658BB"/>
    <w:rsid w:val="00C65F58"/>
    <w:rsid w:val="00C72824"/>
    <w:rsid w:val="00C72C6E"/>
    <w:rsid w:val="00C77B39"/>
    <w:rsid w:val="00C8116E"/>
    <w:rsid w:val="00C827B0"/>
    <w:rsid w:val="00C828A4"/>
    <w:rsid w:val="00C90097"/>
    <w:rsid w:val="00C911C5"/>
    <w:rsid w:val="00C9248B"/>
    <w:rsid w:val="00C9257F"/>
    <w:rsid w:val="00C94F40"/>
    <w:rsid w:val="00C95F69"/>
    <w:rsid w:val="00CA0314"/>
    <w:rsid w:val="00CA12A6"/>
    <w:rsid w:val="00CA1CE7"/>
    <w:rsid w:val="00CA2492"/>
    <w:rsid w:val="00CA2B2A"/>
    <w:rsid w:val="00CA7B29"/>
    <w:rsid w:val="00CB4192"/>
    <w:rsid w:val="00CB4D65"/>
    <w:rsid w:val="00CB5A50"/>
    <w:rsid w:val="00CC65CC"/>
    <w:rsid w:val="00CD01C6"/>
    <w:rsid w:val="00CD0AAB"/>
    <w:rsid w:val="00CD26B1"/>
    <w:rsid w:val="00CD33CE"/>
    <w:rsid w:val="00CD74FF"/>
    <w:rsid w:val="00CE0FBE"/>
    <w:rsid w:val="00CE3777"/>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5835"/>
    <w:rsid w:val="00D65BAB"/>
    <w:rsid w:val="00D65EA2"/>
    <w:rsid w:val="00D65F00"/>
    <w:rsid w:val="00D67A64"/>
    <w:rsid w:val="00D7001C"/>
    <w:rsid w:val="00D75911"/>
    <w:rsid w:val="00D80D09"/>
    <w:rsid w:val="00D82377"/>
    <w:rsid w:val="00D847B6"/>
    <w:rsid w:val="00D90C24"/>
    <w:rsid w:val="00D910DE"/>
    <w:rsid w:val="00D913A9"/>
    <w:rsid w:val="00D920E0"/>
    <w:rsid w:val="00D92F58"/>
    <w:rsid w:val="00D95814"/>
    <w:rsid w:val="00D96D25"/>
    <w:rsid w:val="00D96DF9"/>
    <w:rsid w:val="00DA39BD"/>
    <w:rsid w:val="00DA5718"/>
    <w:rsid w:val="00DA68CA"/>
    <w:rsid w:val="00DA7CB4"/>
    <w:rsid w:val="00DB18DF"/>
    <w:rsid w:val="00DB4BE0"/>
    <w:rsid w:val="00DB63F7"/>
    <w:rsid w:val="00DC1346"/>
    <w:rsid w:val="00DC2EF5"/>
    <w:rsid w:val="00DC33A2"/>
    <w:rsid w:val="00DC7177"/>
    <w:rsid w:val="00DC7AB9"/>
    <w:rsid w:val="00DD1557"/>
    <w:rsid w:val="00DD3339"/>
    <w:rsid w:val="00DD5297"/>
    <w:rsid w:val="00DD6CA2"/>
    <w:rsid w:val="00DE1353"/>
    <w:rsid w:val="00DE3617"/>
    <w:rsid w:val="00DF4720"/>
    <w:rsid w:val="00DF7509"/>
    <w:rsid w:val="00E03D80"/>
    <w:rsid w:val="00E064C9"/>
    <w:rsid w:val="00E10F76"/>
    <w:rsid w:val="00E13317"/>
    <w:rsid w:val="00E1554E"/>
    <w:rsid w:val="00E17602"/>
    <w:rsid w:val="00E20874"/>
    <w:rsid w:val="00E20901"/>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1F61"/>
    <w:rsid w:val="00E6383E"/>
    <w:rsid w:val="00E63CD1"/>
    <w:rsid w:val="00E6448B"/>
    <w:rsid w:val="00E65421"/>
    <w:rsid w:val="00E71F87"/>
    <w:rsid w:val="00E77E58"/>
    <w:rsid w:val="00E914AB"/>
    <w:rsid w:val="00E9158F"/>
    <w:rsid w:val="00E93BAD"/>
    <w:rsid w:val="00E94CE3"/>
    <w:rsid w:val="00E95706"/>
    <w:rsid w:val="00EA2D07"/>
    <w:rsid w:val="00EB2E3C"/>
    <w:rsid w:val="00EB5F5C"/>
    <w:rsid w:val="00EC0B88"/>
    <w:rsid w:val="00EC1EAC"/>
    <w:rsid w:val="00EC1F2B"/>
    <w:rsid w:val="00EC32C6"/>
    <w:rsid w:val="00EC3D4A"/>
    <w:rsid w:val="00ED1F18"/>
    <w:rsid w:val="00ED2FCD"/>
    <w:rsid w:val="00ED3BB9"/>
    <w:rsid w:val="00ED5372"/>
    <w:rsid w:val="00EE30D3"/>
    <w:rsid w:val="00EE416C"/>
    <w:rsid w:val="00EE5AC7"/>
    <w:rsid w:val="00EE622B"/>
    <w:rsid w:val="00EE642D"/>
    <w:rsid w:val="00EF084C"/>
    <w:rsid w:val="00EF6181"/>
    <w:rsid w:val="00F12B7A"/>
    <w:rsid w:val="00F133C5"/>
    <w:rsid w:val="00F15B78"/>
    <w:rsid w:val="00F16399"/>
    <w:rsid w:val="00F17249"/>
    <w:rsid w:val="00F31D8D"/>
    <w:rsid w:val="00F329DD"/>
    <w:rsid w:val="00F33465"/>
    <w:rsid w:val="00F335FA"/>
    <w:rsid w:val="00F3633D"/>
    <w:rsid w:val="00F41BC5"/>
    <w:rsid w:val="00F4365C"/>
    <w:rsid w:val="00F439CE"/>
    <w:rsid w:val="00F43ABD"/>
    <w:rsid w:val="00F52F24"/>
    <w:rsid w:val="00F55C61"/>
    <w:rsid w:val="00F61AA6"/>
    <w:rsid w:val="00F63D65"/>
    <w:rsid w:val="00F673D7"/>
    <w:rsid w:val="00F733B9"/>
    <w:rsid w:val="00F74CF8"/>
    <w:rsid w:val="00F77523"/>
    <w:rsid w:val="00F77955"/>
    <w:rsid w:val="00F807A5"/>
    <w:rsid w:val="00F84514"/>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9C0"/>
    <w:rsid w:val="00FD532C"/>
    <w:rsid w:val="00FE1AEA"/>
    <w:rsid w:val="00FE33A4"/>
    <w:rsid w:val="00FE4E86"/>
    <w:rsid w:val="00FE5567"/>
    <w:rsid w:val="00FE7A59"/>
    <w:rsid w:val="00FF17E7"/>
    <w:rsid w:val="00FF3935"/>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E92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474911"/>
    <w:pPr>
      <w:pBdr>
        <w:top w:val="nil"/>
        <w:left w:val="nil"/>
        <w:bottom w:val="nil"/>
        <w:right w:val="nil"/>
        <w:between w:val="nil"/>
        <w:bar w:val="nil"/>
      </w:pBdr>
    </w:pPr>
    <w:rPr>
      <w:rFonts w:ascii="Arial" w:eastAsia="Arial" w:hAnsi="Arial" w:cs="Arial"/>
      <w:color w:val="000000"/>
      <w:sz w:val="22"/>
      <w:szCs w:val="22"/>
      <w:u w:color="000000"/>
      <w:bdr w:val="nil"/>
    </w:rPr>
  </w:style>
  <w:style w:type="paragraph" w:customStyle="1" w:styleId="Default">
    <w:name w:val="Default"/>
    <w:rsid w:val="0047491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SprechblasentextZchn">
    <w:name w:val="Sprechblasentext Zchn"/>
    <w:basedOn w:val="Absatz-Standardschriftart"/>
    <w:link w:val="Sprechblasentext"/>
    <w:uiPriority w:val="99"/>
    <w:semiHidden/>
    <w:rsid w:val="00474911"/>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474911"/>
    <w:pPr>
      <w:pBdr>
        <w:top w:val="nil"/>
        <w:left w:val="nil"/>
        <w:bottom w:val="nil"/>
        <w:right w:val="nil"/>
        <w:between w:val="nil"/>
        <w:bar w:val="nil"/>
      </w:pBdr>
    </w:pPr>
    <w:rPr>
      <w:rFonts w:ascii="Arial" w:eastAsia="Arial" w:hAnsi="Arial" w:cs="Arial"/>
      <w:color w:val="000000"/>
      <w:sz w:val="22"/>
      <w:szCs w:val="22"/>
      <w:u w:color="000000"/>
      <w:bdr w:val="nil"/>
    </w:rPr>
  </w:style>
  <w:style w:type="paragraph" w:customStyle="1" w:styleId="Default">
    <w:name w:val="Default"/>
    <w:rsid w:val="0047491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SprechblasentextZchn">
    <w:name w:val="Sprechblasentext Zchn"/>
    <w:basedOn w:val="Absatz-Standardschriftart"/>
    <w:link w:val="Sprechblasentext"/>
    <w:uiPriority w:val="99"/>
    <w:semiHidden/>
    <w:rsid w:val="00474911"/>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D1A1-8BC3-4DB8-8E8D-C2FC4D85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6151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5</cp:revision>
  <cp:lastPrinted>2018-11-28T10:39:00Z</cp:lastPrinted>
  <dcterms:created xsi:type="dcterms:W3CDTF">2018-11-28T10:40:00Z</dcterms:created>
  <dcterms:modified xsi:type="dcterms:W3CDTF">2018-11-28T13:13:00Z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