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F970" w14:textId="7D85EF0C" w:rsidR="00B87E7F" w:rsidRPr="00415C98" w:rsidRDefault="00184AF0" w:rsidP="00970BB4">
      <w:pPr>
        <w:pStyle w:val="Kontakt"/>
        <w:ind w:left="7230"/>
        <w:rPr>
          <w:b/>
          <w:lang w:val="en-US"/>
        </w:rPr>
      </w:pPr>
      <w:r>
        <w:rPr>
          <w:b/>
          <w:lang w:val="en-US"/>
        </w:rPr>
        <w:t>C</w:t>
      </w:r>
      <w:r w:rsidR="008609A9" w:rsidRPr="00415C98">
        <w:rPr>
          <w:b/>
          <w:lang w:val="en-US"/>
        </w:rPr>
        <w:t>ontact</w:t>
      </w:r>
    </w:p>
    <w:p w14:paraId="6F7A29CE" w14:textId="018FF0B3" w:rsidR="00B87E7F" w:rsidRPr="00415C98" w:rsidRDefault="00F32FF4">
      <w:pPr>
        <w:pStyle w:val="Kontakt"/>
        <w:ind w:left="7230"/>
        <w:rPr>
          <w:lang w:val="en-US"/>
        </w:rPr>
      </w:pPr>
      <w:r w:rsidRPr="00415C98">
        <w:rPr>
          <w:lang w:val="en-US"/>
        </w:rPr>
        <w:t xml:space="preserve">Shari </w:t>
      </w:r>
      <w:r w:rsidR="008609A9" w:rsidRPr="00415C98">
        <w:rPr>
          <w:lang w:val="en-US"/>
        </w:rPr>
        <w:t>Lake</w:t>
      </w:r>
    </w:p>
    <w:p w14:paraId="3CA2C829" w14:textId="13998A29" w:rsidR="00B87E7F" w:rsidRPr="00415C98" w:rsidRDefault="000B7A88" w:rsidP="00A81175">
      <w:pPr>
        <w:pStyle w:val="Kontakt"/>
        <w:ind w:left="7230"/>
        <w:rPr>
          <w:lang w:val="en-US"/>
        </w:rPr>
      </w:pPr>
      <w:r w:rsidRPr="00415C98">
        <w:rPr>
          <w:lang w:val="en-US"/>
        </w:rPr>
        <w:t>Director of Marketing</w:t>
      </w:r>
    </w:p>
    <w:p w14:paraId="4BE59E57" w14:textId="22857170" w:rsidR="00B87E7F" w:rsidRPr="00AA4B2E" w:rsidRDefault="00B87E7F" w:rsidP="00A81175">
      <w:pPr>
        <w:pStyle w:val="Kontakt"/>
        <w:ind w:left="7230" w:right="-511"/>
        <w:rPr>
          <w:lang w:val="it-IT"/>
        </w:rPr>
      </w:pPr>
      <w:r w:rsidRPr="00AA4B2E">
        <w:rPr>
          <w:lang w:val="it-IT"/>
        </w:rPr>
        <w:t xml:space="preserve">Coperion </w:t>
      </w:r>
      <w:r w:rsidR="008609A9" w:rsidRPr="00AA4B2E">
        <w:rPr>
          <w:lang w:val="it-IT"/>
        </w:rPr>
        <w:t>K-Tron Salina, Inc.</w:t>
      </w:r>
    </w:p>
    <w:p w14:paraId="42F85A74" w14:textId="77777777" w:rsidR="008609A9" w:rsidRPr="00415C98" w:rsidRDefault="000B7A88" w:rsidP="000B7A88">
      <w:pPr>
        <w:pStyle w:val="Kontakt"/>
        <w:ind w:left="7230"/>
        <w:rPr>
          <w:lang w:val="en-US"/>
        </w:rPr>
      </w:pPr>
      <w:r w:rsidRPr="00415C98">
        <w:rPr>
          <w:lang w:val="en-US"/>
        </w:rPr>
        <w:t>606 North Front Street</w:t>
      </w:r>
    </w:p>
    <w:p w14:paraId="4CB2EEBA" w14:textId="6DF4DE4E" w:rsidR="00B87E7F" w:rsidRPr="00415C98" w:rsidRDefault="000B7A88" w:rsidP="00A81175">
      <w:pPr>
        <w:pStyle w:val="Kontakt"/>
        <w:ind w:left="7230"/>
        <w:rPr>
          <w:lang w:val="en-US"/>
        </w:rPr>
      </w:pPr>
      <w:r w:rsidRPr="00415C98">
        <w:rPr>
          <w:lang w:val="en-US"/>
        </w:rPr>
        <w:t>Salina, KS 67401 USA</w:t>
      </w:r>
    </w:p>
    <w:p w14:paraId="077D4691" w14:textId="77777777" w:rsidR="00B87E7F" w:rsidRPr="00415C98" w:rsidRDefault="00B87E7F">
      <w:pPr>
        <w:pStyle w:val="Kontakt"/>
        <w:ind w:left="7230"/>
        <w:rPr>
          <w:lang w:val="en-US"/>
        </w:rPr>
      </w:pPr>
    </w:p>
    <w:p w14:paraId="6C08D8DA" w14:textId="77777777" w:rsidR="00B87E7F" w:rsidRPr="008E267C" w:rsidRDefault="00415C98" w:rsidP="00A81175">
      <w:pPr>
        <w:pStyle w:val="Kontakt"/>
        <w:ind w:left="7230"/>
      </w:pPr>
      <w:r w:rsidRPr="008E267C">
        <w:t>Tel:</w:t>
      </w:r>
      <w:r w:rsidR="008609A9" w:rsidRPr="008E267C">
        <w:t xml:space="preserve"> </w:t>
      </w:r>
      <w:r w:rsidRPr="008E267C">
        <w:t xml:space="preserve">+1 </w:t>
      </w:r>
      <w:r w:rsidR="008609A9" w:rsidRPr="008E267C">
        <w:t>(785) 825-3884</w:t>
      </w:r>
    </w:p>
    <w:p w14:paraId="2A741B88" w14:textId="583203C3" w:rsidR="00B87E7F" w:rsidRPr="008E267C" w:rsidRDefault="00B9292C" w:rsidP="00A81175">
      <w:pPr>
        <w:pStyle w:val="Kontakt"/>
        <w:ind w:left="7230" w:right="-186"/>
      </w:pPr>
      <w:r>
        <w:t>Shari.lake@coperion</w:t>
      </w:r>
      <w:r w:rsidR="008609A9" w:rsidRPr="008E267C">
        <w:t>.com</w:t>
      </w:r>
    </w:p>
    <w:p w14:paraId="4350FF75" w14:textId="77777777" w:rsidR="00B87E7F" w:rsidRPr="00034933" w:rsidRDefault="00B87E7F" w:rsidP="00A81175">
      <w:pPr>
        <w:pStyle w:val="Kontakt"/>
        <w:ind w:left="7230"/>
      </w:pPr>
      <w:r w:rsidRPr="00034933">
        <w:t>www.</w:t>
      </w:r>
      <w:r w:rsidR="008609A9" w:rsidRPr="00034933">
        <w:t>coperion</w:t>
      </w:r>
      <w:r w:rsidRPr="00034933">
        <w:t>.com</w:t>
      </w:r>
    </w:p>
    <w:p w14:paraId="4FB9041B" w14:textId="77777777" w:rsidR="00EF36E6" w:rsidRPr="00034933" w:rsidRDefault="00EF36E6" w:rsidP="009518A0">
      <w:pPr>
        <w:suppressAutoHyphens/>
        <w:spacing w:before="200"/>
        <w:rPr>
          <w:rFonts w:cs="Arial"/>
          <w:b/>
          <w:lang w:eastAsia="ar-SA"/>
        </w:rPr>
      </w:pPr>
    </w:p>
    <w:p w14:paraId="20313913" w14:textId="77777777" w:rsidR="009518A0" w:rsidRPr="0094479B" w:rsidRDefault="009518A0" w:rsidP="009518A0">
      <w:pPr>
        <w:suppressAutoHyphens/>
        <w:spacing w:before="200"/>
        <w:rPr>
          <w:rFonts w:cs="Arial"/>
          <w:b/>
          <w:lang w:val="en-US" w:eastAsia="ar-SA"/>
        </w:rPr>
      </w:pPr>
      <w:r w:rsidRPr="0094479B">
        <w:rPr>
          <w:rFonts w:cs="Arial"/>
          <w:b/>
          <w:lang w:val="en-US" w:eastAsia="ar-SA"/>
        </w:rPr>
        <w:t>Press Release</w:t>
      </w:r>
    </w:p>
    <w:p w14:paraId="63EE2FB8" w14:textId="77777777" w:rsidR="00086287" w:rsidRDefault="00086287" w:rsidP="00086287">
      <w:pPr>
        <w:suppressAutoHyphens/>
        <w:spacing w:after="120"/>
        <w:rPr>
          <w:rFonts w:cs="Arial"/>
          <w:sz w:val="24"/>
          <w:szCs w:val="21"/>
          <w:lang w:val="en-US" w:eastAsia="ar-SA"/>
        </w:rPr>
      </w:pPr>
    </w:p>
    <w:p w14:paraId="43A9A3B9" w14:textId="6A9A5A44" w:rsidR="00086287" w:rsidRDefault="00D33186" w:rsidP="00086287">
      <w:pPr>
        <w:suppressAutoHyphens/>
        <w:spacing w:after="120"/>
        <w:rPr>
          <w:rFonts w:cs="Arial"/>
          <w:b/>
          <w:sz w:val="28"/>
          <w:szCs w:val="28"/>
          <w:lang w:val="en-US" w:eastAsia="ar-SA"/>
        </w:rPr>
      </w:pPr>
      <w:r>
        <w:rPr>
          <w:rFonts w:cs="Arial"/>
          <w:b/>
          <w:sz w:val="28"/>
          <w:szCs w:val="28"/>
          <w:lang w:val="en-US" w:eastAsia="ar-SA"/>
        </w:rPr>
        <w:t xml:space="preserve">Introducing the </w:t>
      </w:r>
      <w:r w:rsidR="00363CE3">
        <w:rPr>
          <w:rFonts w:cs="Arial"/>
          <w:b/>
          <w:sz w:val="28"/>
          <w:szCs w:val="28"/>
          <w:lang w:val="en-US" w:eastAsia="ar-SA"/>
        </w:rPr>
        <w:t xml:space="preserve">NEW </w:t>
      </w:r>
      <w:r w:rsidR="003328A9">
        <w:rPr>
          <w:rFonts w:cs="Arial"/>
          <w:b/>
          <w:sz w:val="28"/>
          <w:szCs w:val="28"/>
          <w:lang w:val="en-US" w:eastAsia="ar-SA"/>
        </w:rPr>
        <w:t xml:space="preserve">“Traveling Equipment Display” (TED) in </w:t>
      </w:r>
      <w:r w:rsidR="00DE5A98">
        <w:rPr>
          <w:rFonts w:cs="Arial"/>
          <w:b/>
          <w:sz w:val="28"/>
          <w:szCs w:val="28"/>
          <w:lang w:val="en-US" w:eastAsia="ar-SA"/>
        </w:rPr>
        <w:t xml:space="preserve">the </w:t>
      </w:r>
      <w:r w:rsidR="003328A9">
        <w:rPr>
          <w:rFonts w:cs="Arial"/>
          <w:b/>
          <w:sz w:val="28"/>
          <w:szCs w:val="28"/>
          <w:lang w:val="en-US" w:eastAsia="ar-SA"/>
        </w:rPr>
        <w:t>US</w:t>
      </w:r>
      <w:r w:rsidR="00DE5A98">
        <w:rPr>
          <w:rFonts w:cs="Arial"/>
          <w:b/>
          <w:sz w:val="28"/>
          <w:szCs w:val="28"/>
          <w:lang w:val="en-US" w:eastAsia="ar-SA"/>
        </w:rPr>
        <w:t>A</w:t>
      </w:r>
    </w:p>
    <w:p w14:paraId="2FD0E8ED" w14:textId="3E85CE13" w:rsidR="009518A0" w:rsidRDefault="00363CE3" w:rsidP="00363CE3">
      <w:pPr>
        <w:suppressAutoHyphens/>
        <w:spacing w:after="120"/>
        <w:rPr>
          <w:rFonts w:cs="Arial"/>
          <w:b/>
          <w:sz w:val="24"/>
          <w:lang w:val="en-US" w:eastAsia="ar-SA"/>
        </w:rPr>
      </w:pPr>
      <w:r>
        <w:rPr>
          <w:rFonts w:cs="Arial"/>
          <w:b/>
          <w:sz w:val="24"/>
          <w:lang w:val="en-US" w:eastAsia="ar-SA"/>
        </w:rPr>
        <w:t>Coperion &amp; Coperion K-Tron showcase s</w:t>
      </w:r>
      <w:r w:rsidR="003328A9">
        <w:rPr>
          <w:rFonts w:cs="Arial"/>
          <w:b/>
          <w:sz w:val="24"/>
          <w:lang w:val="en-US" w:eastAsia="ar-SA"/>
        </w:rPr>
        <w:t xml:space="preserve">olutions for handling bulk </w:t>
      </w:r>
      <w:r w:rsidR="00184AF0">
        <w:rPr>
          <w:rFonts w:cs="Arial"/>
          <w:b/>
          <w:sz w:val="24"/>
          <w:lang w:val="en-US" w:eastAsia="ar-SA"/>
        </w:rPr>
        <w:t xml:space="preserve">solid </w:t>
      </w:r>
      <w:r w:rsidR="003328A9">
        <w:rPr>
          <w:rFonts w:cs="Arial"/>
          <w:b/>
          <w:sz w:val="24"/>
          <w:lang w:val="en-US" w:eastAsia="ar-SA"/>
        </w:rPr>
        <w:t>materials</w:t>
      </w:r>
    </w:p>
    <w:p w14:paraId="48544D41" w14:textId="77777777" w:rsidR="00932E47" w:rsidRDefault="00932E47" w:rsidP="00086287">
      <w:pPr>
        <w:spacing w:line="360" w:lineRule="auto"/>
        <w:rPr>
          <w:rFonts w:cs="Arial"/>
          <w:i/>
          <w:szCs w:val="22"/>
          <w:lang w:val="en-GB" w:eastAsia="ar-SA"/>
        </w:rPr>
      </w:pPr>
    </w:p>
    <w:p w14:paraId="0009C3B4" w14:textId="7868D1C2" w:rsidR="009518A0" w:rsidRDefault="00932E47" w:rsidP="00184AF0">
      <w:pPr>
        <w:spacing w:line="360" w:lineRule="auto"/>
        <w:rPr>
          <w:rStyle w:val="Hyperlink"/>
          <w:color w:val="auto"/>
          <w:u w:val="none"/>
          <w:lang w:val="en-US"/>
        </w:rPr>
      </w:pPr>
      <w:r>
        <w:rPr>
          <w:rFonts w:cs="Arial"/>
          <w:i/>
          <w:szCs w:val="22"/>
          <w:lang w:val="en-GB" w:eastAsia="ar-SA"/>
        </w:rPr>
        <w:t>Salina, KS, USA (</w:t>
      </w:r>
      <w:r w:rsidR="00184AF0">
        <w:rPr>
          <w:rFonts w:cs="Arial"/>
          <w:i/>
          <w:szCs w:val="22"/>
          <w:lang w:val="en-GB" w:eastAsia="ar-SA"/>
        </w:rPr>
        <w:t>October</w:t>
      </w:r>
      <w:r w:rsidR="009518A0" w:rsidRPr="00866D60">
        <w:rPr>
          <w:rFonts w:cs="Arial"/>
          <w:i/>
          <w:szCs w:val="22"/>
          <w:lang w:val="en-GB" w:eastAsia="ar-SA"/>
        </w:rPr>
        <w:t xml:space="preserve"> 201</w:t>
      </w:r>
      <w:r w:rsidR="00EF36E6" w:rsidRPr="00866D60">
        <w:rPr>
          <w:rFonts w:cs="Arial"/>
          <w:i/>
          <w:szCs w:val="22"/>
          <w:lang w:val="en-GB" w:eastAsia="ar-SA"/>
        </w:rPr>
        <w:t>8</w:t>
      </w:r>
      <w:r w:rsidR="009D5A0E" w:rsidRPr="00866D60">
        <w:rPr>
          <w:rFonts w:cs="Arial"/>
          <w:i/>
          <w:szCs w:val="22"/>
          <w:lang w:val="en-GB" w:eastAsia="ar-SA"/>
        </w:rPr>
        <w:t>)</w:t>
      </w:r>
      <w:r w:rsidR="009518A0" w:rsidRPr="00866D60">
        <w:rPr>
          <w:rFonts w:cs="Arial"/>
          <w:i/>
          <w:szCs w:val="22"/>
          <w:lang w:val="en-GB" w:eastAsia="ar-SA"/>
        </w:rPr>
        <w:t xml:space="preserve"> –</w:t>
      </w:r>
      <w:r w:rsidR="009518A0" w:rsidRPr="00866D60">
        <w:rPr>
          <w:rStyle w:val="Hyperlink"/>
          <w:color w:val="auto"/>
          <w:u w:val="none"/>
          <w:lang w:val="en-US"/>
        </w:rPr>
        <w:t xml:space="preserve"> </w:t>
      </w:r>
      <w:r w:rsidR="00E856D7">
        <w:rPr>
          <w:rStyle w:val="Hyperlink"/>
          <w:color w:val="auto"/>
          <w:u w:val="none"/>
          <w:lang w:val="en-US"/>
        </w:rPr>
        <w:t>Coperion</w:t>
      </w:r>
      <w:r w:rsidR="007330EC">
        <w:rPr>
          <w:rStyle w:val="Hyperlink"/>
          <w:color w:val="auto"/>
          <w:u w:val="none"/>
          <w:lang w:val="en-US"/>
        </w:rPr>
        <w:t xml:space="preserve"> and Coperion K-Tron</w:t>
      </w:r>
      <w:r w:rsidR="00DE5A98">
        <w:rPr>
          <w:rStyle w:val="Hyperlink"/>
          <w:color w:val="auto"/>
          <w:u w:val="none"/>
          <w:lang w:val="en-US"/>
        </w:rPr>
        <w:t xml:space="preserve"> announce</w:t>
      </w:r>
      <w:r w:rsidR="00E856D7">
        <w:rPr>
          <w:rStyle w:val="Hyperlink"/>
          <w:color w:val="auto"/>
          <w:u w:val="none"/>
          <w:lang w:val="en-US"/>
        </w:rPr>
        <w:t xml:space="preserve"> the</w:t>
      </w:r>
      <w:r w:rsidR="007330EC">
        <w:rPr>
          <w:rStyle w:val="Hyperlink"/>
          <w:color w:val="auto"/>
          <w:u w:val="none"/>
          <w:lang w:val="en-US"/>
        </w:rPr>
        <w:t xml:space="preserve"> launch of the NEW Traveling Equipment Display (TED). The mobile display </w:t>
      </w:r>
      <w:r w:rsidR="003F2BD1">
        <w:rPr>
          <w:rStyle w:val="Hyperlink"/>
          <w:color w:val="auto"/>
          <w:u w:val="none"/>
          <w:lang w:val="en-US"/>
        </w:rPr>
        <w:t>begins</w:t>
      </w:r>
      <w:r w:rsidR="007330EC">
        <w:rPr>
          <w:rStyle w:val="Hyperlink"/>
          <w:color w:val="auto"/>
          <w:u w:val="none"/>
          <w:lang w:val="en-US"/>
        </w:rPr>
        <w:t xml:space="preserve"> traveling directly to bulk material handling facilities throughout the Unite</w:t>
      </w:r>
      <w:r w:rsidR="003F2BD1">
        <w:rPr>
          <w:rStyle w:val="Hyperlink"/>
          <w:color w:val="auto"/>
          <w:u w:val="none"/>
          <w:lang w:val="en-US"/>
        </w:rPr>
        <w:t>d States</w:t>
      </w:r>
      <w:r w:rsidR="007330EC">
        <w:rPr>
          <w:rStyle w:val="Hyperlink"/>
          <w:color w:val="auto"/>
          <w:u w:val="none"/>
          <w:lang w:val="en-US"/>
        </w:rPr>
        <w:t xml:space="preserve"> early October</w:t>
      </w:r>
      <w:r w:rsidR="00D122AA">
        <w:rPr>
          <w:rStyle w:val="Hyperlink"/>
          <w:color w:val="auto"/>
          <w:u w:val="none"/>
          <w:lang w:val="en-US"/>
        </w:rPr>
        <w:t xml:space="preserve"> and will bring the latest</w:t>
      </w:r>
      <w:r w:rsidR="005947E7">
        <w:rPr>
          <w:rStyle w:val="Hyperlink"/>
          <w:color w:val="auto"/>
          <w:u w:val="none"/>
          <w:lang w:val="en-US"/>
        </w:rPr>
        <w:t xml:space="preserve"> </w:t>
      </w:r>
      <w:r w:rsidR="007330EC">
        <w:rPr>
          <w:rStyle w:val="Hyperlink"/>
          <w:color w:val="auto"/>
          <w:u w:val="none"/>
          <w:lang w:val="en-US"/>
        </w:rPr>
        <w:t>solutions for feeding, pneumatic conveying</w:t>
      </w:r>
      <w:r w:rsidR="00D122AA">
        <w:rPr>
          <w:rStyle w:val="Hyperlink"/>
          <w:color w:val="auto"/>
          <w:u w:val="none"/>
          <w:lang w:val="en-US"/>
        </w:rPr>
        <w:t>,</w:t>
      </w:r>
      <w:r w:rsidR="007330EC">
        <w:rPr>
          <w:rStyle w:val="Hyperlink"/>
          <w:color w:val="auto"/>
          <w:u w:val="none"/>
          <w:lang w:val="en-US"/>
        </w:rPr>
        <w:t xml:space="preserve"> complete systems, compon</w:t>
      </w:r>
      <w:r w:rsidR="00DE5A98">
        <w:rPr>
          <w:rStyle w:val="Hyperlink"/>
          <w:color w:val="auto"/>
          <w:u w:val="none"/>
          <w:lang w:val="en-US"/>
        </w:rPr>
        <w:t>ents and extruders right to the customer’s</w:t>
      </w:r>
      <w:r w:rsidR="003F2BD1">
        <w:rPr>
          <w:rStyle w:val="Hyperlink"/>
          <w:color w:val="auto"/>
          <w:u w:val="none"/>
          <w:lang w:val="en-US"/>
        </w:rPr>
        <w:t xml:space="preserve"> doorstep. Best of all, it is</w:t>
      </w:r>
      <w:r w:rsidR="007330EC">
        <w:rPr>
          <w:rStyle w:val="Hyperlink"/>
          <w:color w:val="auto"/>
          <w:u w:val="none"/>
          <w:lang w:val="en-US"/>
        </w:rPr>
        <w:t xml:space="preserve"> free of charge and </w:t>
      </w:r>
      <w:r w:rsidR="003F2BD1">
        <w:rPr>
          <w:rStyle w:val="Hyperlink"/>
          <w:color w:val="auto"/>
          <w:u w:val="none"/>
          <w:lang w:val="en-US"/>
        </w:rPr>
        <w:t>offers</w:t>
      </w:r>
      <w:r w:rsidR="007330EC">
        <w:rPr>
          <w:rStyle w:val="Hyperlink"/>
          <w:color w:val="auto"/>
          <w:u w:val="none"/>
          <w:lang w:val="en-US"/>
        </w:rPr>
        <w:t xml:space="preserve"> </w:t>
      </w:r>
      <w:r w:rsidR="00724392">
        <w:rPr>
          <w:rStyle w:val="Hyperlink"/>
          <w:color w:val="auto"/>
          <w:u w:val="none"/>
          <w:lang w:val="en-US"/>
        </w:rPr>
        <w:t>companies h</w:t>
      </w:r>
      <w:r w:rsidR="00DE5A98">
        <w:rPr>
          <w:rStyle w:val="Hyperlink"/>
          <w:color w:val="auto"/>
          <w:u w:val="none"/>
          <w:lang w:val="en-US"/>
        </w:rPr>
        <w:t>ands on learning demonstrations as well as</w:t>
      </w:r>
      <w:r w:rsidR="00724392">
        <w:rPr>
          <w:rStyle w:val="Hyperlink"/>
          <w:color w:val="auto"/>
          <w:u w:val="none"/>
          <w:lang w:val="en-US"/>
        </w:rPr>
        <w:t xml:space="preserve"> direct contact with a factory representative to answer questions and</w:t>
      </w:r>
      <w:r w:rsidR="00D122AA">
        <w:rPr>
          <w:rStyle w:val="Hyperlink"/>
          <w:color w:val="auto"/>
          <w:u w:val="none"/>
          <w:lang w:val="en-US"/>
        </w:rPr>
        <w:t xml:space="preserve"> discuss specific applications</w:t>
      </w:r>
      <w:r w:rsidR="00724392">
        <w:rPr>
          <w:rStyle w:val="Hyperlink"/>
          <w:color w:val="auto"/>
          <w:u w:val="none"/>
          <w:lang w:val="en-US"/>
        </w:rPr>
        <w:t>. TED is also equipped with several video screens for viewing all the latest information Coperion has to offer.</w:t>
      </w:r>
    </w:p>
    <w:p w14:paraId="1E3C7029" w14:textId="77777777" w:rsidR="003F2BD1" w:rsidRDefault="003F2BD1" w:rsidP="00184AF0">
      <w:pPr>
        <w:spacing w:line="360" w:lineRule="auto"/>
        <w:rPr>
          <w:rStyle w:val="Hyperlink"/>
          <w:color w:val="auto"/>
          <w:u w:val="none"/>
          <w:lang w:val="en-US"/>
        </w:rPr>
      </w:pPr>
    </w:p>
    <w:p w14:paraId="2FA8FAD4" w14:textId="0E847261" w:rsidR="00BC2994" w:rsidRDefault="003F2BD1" w:rsidP="00184AF0">
      <w:pPr>
        <w:spacing w:line="360" w:lineRule="auto"/>
        <w:rPr>
          <w:rStyle w:val="Hyperlink"/>
          <w:color w:val="auto"/>
          <w:u w:val="none"/>
          <w:lang w:val="en-US"/>
        </w:rPr>
      </w:pPr>
      <w:r>
        <w:rPr>
          <w:rStyle w:val="Hyperlink"/>
          <w:color w:val="auto"/>
          <w:u w:val="none"/>
          <w:lang w:val="en-US"/>
        </w:rPr>
        <w:t xml:space="preserve">The traveling equipment display </w:t>
      </w:r>
      <w:r w:rsidR="00724392">
        <w:rPr>
          <w:rStyle w:val="Hyperlink"/>
          <w:color w:val="auto"/>
          <w:u w:val="none"/>
          <w:lang w:val="en-US"/>
        </w:rPr>
        <w:t>is outfitted with several types of feeders inc</w:t>
      </w:r>
      <w:r w:rsidR="006A2205">
        <w:rPr>
          <w:rStyle w:val="Hyperlink"/>
          <w:color w:val="auto"/>
          <w:u w:val="none"/>
          <w:lang w:val="en-US"/>
        </w:rPr>
        <w:t xml:space="preserve">luding a twin screw feeder that can be switched out to a single screw by simply exchanging the feeding module. This quick change concept allows for </w:t>
      </w:r>
      <w:r w:rsidR="00BC2994">
        <w:rPr>
          <w:rStyle w:val="Hyperlink"/>
          <w:color w:val="auto"/>
          <w:u w:val="none"/>
          <w:lang w:val="en-US"/>
        </w:rPr>
        <w:t>easy material changeover and cleaning.</w:t>
      </w:r>
      <w:r w:rsidR="006A2205">
        <w:rPr>
          <w:rStyle w:val="Hyperlink"/>
          <w:color w:val="auto"/>
          <w:u w:val="none"/>
          <w:lang w:val="en-US"/>
        </w:rPr>
        <w:t xml:space="preserve"> </w:t>
      </w:r>
      <w:r w:rsidR="00BC2994">
        <w:rPr>
          <w:rStyle w:val="Hyperlink"/>
          <w:color w:val="auto"/>
          <w:u w:val="none"/>
          <w:lang w:val="en-US"/>
        </w:rPr>
        <w:t>Othe</w:t>
      </w:r>
      <w:r w:rsidR="00DE5A98">
        <w:rPr>
          <w:rStyle w:val="Hyperlink"/>
          <w:color w:val="auto"/>
          <w:u w:val="none"/>
          <w:lang w:val="en-US"/>
        </w:rPr>
        <w:t>r feeders on the truck include the</w:t>
      </w:r>
      <w:r w:rsidR="00BC2994">
        <w:rPr>
          <w:rStyle w:val="Hyperlink"/>
          <w:color w:val="auto"/>
          <w:u w:val="none"/>
          <w:lang w:val="en-US"/>
        </w:rPr>
        <w:t xml:space="preserve"> </w:t>
      </w:r>
      <w:r w:rsidR="00DE5A98">
        <w:rPr>
          <w:rStyle w:val="Hyperlink"/>
          <w:color w:val="auto"/>
          <w:u w:val="none"/>
          <w:lang w:val="en-US"/>
        </w:rPr>
        <w:t>Smart Weigh B</w:t>
      </w:r>
      <w:r w:rsidR="00724392">
        <w:rPr>
          <w:rStyle w:val="Hyperlink"/>
          <w:color w:val="auto"/>
          <w:u w:val="none"/>
          <w:lang w:val="en-US"/>
        </w:rPr>
        <w:t>elt feeder and the unique</w:t>
      </w:r>
      <w:r w:rsidR="00DE5A98">
        <w:rPr>
          <w:rStyle w:val="Hyperlink"/>
          <w:color w:val="auto"/>
          <w:u w:val="none"/>
          <w:lang w:val="en-US"/>
        </w:rPr>
        <w:t xml:space="preserve"> Bulk Solids P</w:t>
      </w:r>
      <w:r w:rsidR="00BC2994">
        <w:rPr>
          <w:rStyle w:val="Hyperlink"/>
          <w:color w:val="auto"/>
          <w:u w:val="none"/>
          <w:lang w:val="en-US"/>
        </w:rPr>
        <w:t>ump feeder.</w:t>
      </w:r>
    </w:p>
    <w:p w14:paraId="4AFB9FE7" w14:textId="77777777" w:rsidR="00BC2994" w:rsidRDefault="00BC2994" w:rsidP="00184AF0">
      <w:pPr>
        <w:spacing w:line="360" w:lineRule="auto"/>
        <w:rPr>
          <w:rStyle w:val="Hyperlink"/>
          <w:color w:val="auto"/>
          <w:u w:val="none"/>
          <w:lang w:val="en-US"/>
        </w:rPr>
      </w:pPr>
    </w:p>
    <w:p w14:paraId="5A21DC3B" w14:textId="2E3F93E8" w:rsidR="006A2205" w:rsidRDefault="00DE5A98" w:rsidP="00A530A6">
      <w:pPr>
        <w:spacing w:line="360" w:lineRule="auto"/>
        <w:rPr>
          <w:rStyle w:val="Hyperlink"/>
          <w:color w:val="auto"/>
          <w:u w:val="none"/>
          <w:lang w:val="en-US"/>
        </w:rPr>
      </w:pPr>
      <w:r>
        <w:rPr>
          <w:rStyle w:val="Hyperlink"/>
          <w:color w:val="auto"/>
          <w:u w:val="none"/>
          <w:lang w:val="en-US"/>
        </w:rPr>
        <w:t>Process c</w:t>
      </w:r>
      <w:r w:rsidR="00BC2994">
        <w:rPr>
          <w:rStyle w:val="Hyperlink"/>
          <w:color w:val="auto"/>
          <w:u w:val="none"/>
          <w:lang w:val="en-US"/>
        </w:rPr>
        <w:t xml:space="preserve">omponents available on TED include </w:t>
      </w:r>
      <w:proofErr w:type="spellStart"/>
      <w:r w:rsidR="00BC2994">
        <w:rPr>
          <w:rStyle w:val="Hyperlink"/>
          <w:color w:val="auto"/>
          <w:u w:val="none"/>
          <w:lang w:val="en-US"/>
        </w:rPr>
        <w:t>Coperion’s</w:t>
      </w:r>
      <w:proofErr w:type="spellEnd"/>
      <w:r w:rsidR="00BC2994">
        <w:rPr>
          <w:rStyle w:val="Hyperlink"/>
          <w:color w:val="auto"/>
          <w:u w:val="none"/>
          <w:lang w:val="en-US"/>
        </w:rPr>
        <w:t xml:space="preserve"> top selling diverter valves</w:t>
      </w:r>
      <w:r w:rsidR="0095384B">
        <w:rPr>
          <w:rStyle w:val="Hyperlink"/>
          <w:color w:val="auto"/>
          <w:u w:val="none"/>
          <w:lang w:val="en-US"/>
        </w:rPr>
        <w:t xml:space="preserve"> </w:t>
      </w:r>
      <w:r>
        <w:rPr>
          <w:rStyle w:val="Hyperlink"/>
          <w:color w:val="auto"/>
          <w:u w:val="none"/>
          <w:lang w:val="en-US"/>
        </w:rPr>
        <w:t xml:space="preserve">specially </w:t>
      </w:r>
      <w:r w:rsidR="00A530A6">
        <w:rPr>
          <w:rStyle w:val="Hyperlink"/>
          <w:color w:val="auto"/>
          <w:u w:val="none"/>
          <w:lang w:val="en-US"/>
        </w:rPr>
        <w:t xml:space="preserve">equipped </w:t>
      </w:r>
      <w:r w:rsidR="0095384B">
        <w:rPr>
          <w:rStyle w:val="Hyperlink"/>
          <w:color w:val="auto"/>
          <w:u w:val="none"/>
          <w:lang w:val="en-US"/>
        </w:rPr>
        <w:t>for viewing</w:t>
      </w:r>
      <w:r>
        <w:rPr>
          <w:rStyle w:val="Hyperlink"/>
          <w:color w:val="auto"/>
          <w:u w:val="none"/>
          <w:lang w:val="en-US"/>
        </w:rPr>
        <w:t xml:space="preserve"> the internals of the valve and easily demonstrating the</w:t>
      </w:r>
      <w:r w:rsidR="0095384B">
        <w:rPr>
          <w:rStyle w:val="Hyperlink"/>
          <w:color w:val="auto"/>
          <w:u w:val="none"/>
          <w:lang w:val="en-US"/>
        </w:rPr>
        <w:t xml:space="preserve"> technologica</w:t>
      </w:r>
      <w:r>
        <w:rPr>
          <w:rStyle w:val="Hyperlink"/>
          <w:color w:val="auto"/>
          <w:u w:val="none"/>
          <w:lang w:val="en-US"/>
        </w:rPr>
        <w:t>l advances in the valve design</w:t>
      </w:r>
      <w:r w:rsidR="0095384B">
        <w:rPr>
          <w:rStyle w:val="Hyperlink"/>
          <w:color w:val="auto"/>
          <w:u w:val="none"/>
          <w:lang w:val="en-US"/>
        </w:rPr>
        <w:t xml:space="preserve">. </w:t>
      </w:r>
      <w:r w:rsidR="002B416F">
        <w:rPr>
          <w:rStyle w:val="Hyperlink"/>
          <w:color w:val="auto"/>
          <w:u w:val="none"/>
          <w:lang w:val="en-US"/>
        </w:rPr>
        <w:t>A full range of</w:t>
      </w:r>
      <w:r w:rsidR="00BC2994">
        <w:rPr>
          <w:rStyle w:val="Hyperlink"/>
          <w:color w:val="auto"/>
          <w:u w:val="none"/>
          <w:lang w:val="en-US"/>
        </w:rPr>
        <w:t xml:space="preserve"> rotary valves</w:t>
      </w:r>
      <w:r w:rsidR="002B416F">
        <w:rPr>
          <w:rStyle w:val="Hyperlink"/>
          <w:color w:val="auto"/>
          <w:u w:val="none"/>
          <w:lang w:val="en-US"/>
        </w:rPr>
        <w:t xml:space="preserve"> can be seen that</w:t>
      </w:r>
      <w:r w:rsidR="0095384B">
        <w:rPr>
          <w:rStyle w:val="Hyperlink"/>
          <w:color w:val="auto"/>
          <w:u w:val="none"/>
          <w:lang w:val="en-US"/>
        </w:rPr>
        <w:t xml:space="preserve"> </w:t>
      </w:r>
      <w:r w:rsidR="002B416F">
        <w:rPr>
          <w:rStyle w:val="Hyperlink"/>
          <w:color w:val="auto"/>
          <w:u w:val="none"/>
          <w:lang w:val="en-US"/>
        </w:rPr>
        <w:t>include</w:t>
      </w:r>
      <w:r w:rsidR="00492680">
        <w:rPr>
          <w:rStyle w:val="Hyperlink"/>
          <w:color w:val="auto"/>
          <w:u w:val="none"/>
          <w:lang w:val="en-US"/>
        </w:rPr>
        <w:t xml:space="preserve"> an</w:t>
      </w:r>
      <w:r w:rsidR="0095384B">
        <w:rPr>
          <w:rStyle w:val="Hyperlink"/>
          <w:color w:val="auto"/>
          <w:u w:val="none"/>
          <w:lang w:val="en-US"/>
        </w:rPr>
        <w:t xml:space="preserve"> innovative </w:t>
      </w:r>
      <w:r w:rsidR="002B416F">
        <w:rPr>
          <w:rStyle w:val="Hyperlink"/>
          <w:color w:val="auto"/>
          <w:u w:val="none"/>
          <w:lang w:val="en-US"/>
        </w:rPr>
        <w:t>full extraction system</w:t>
      </w:r>
      <w:r w:rsidR="00950D48">
        <w:rPr>
          <w:rStyle w:val="Hyperlink"/>
          <w:color w:val="auto"/>
          <w:u w:val="none"/>
          <w:lang w:val="en-US"/>
        </w:rPr>
        <w:t xml:space="preserve"> </w:t>
      </w:r>
      <w:r w:rsidR="00492680">
        <w:rPr>
          <w:rStyle w:val="Hyperlink"/>
          <w:color w:val="auto"/>
          <w:u w:val="none"/>
          <w:lang w:val="en-US"/>
        </w:rPr>
        <w:t xml:space="preserve">on the ZRD rotary valve </w:t>
      </w:r>
      <w:r w:rsidR="00950D48">
        <w:rPr>
          <w:rStyle w:val="Hyperlink"/>
          <w:color w:val="auto"/>
          <w:u w:val="none"/>
          <w:lang w:val="en-US"/>
        </w:rPr>
        <w:t>allowing easy withdrawal of the rotor and complete access to the interior of the valve. The smallest valve Coperion has to offer</w:t>
      </w:r>
      <w:r>
        <w:rPr>
          <w:rStyle w:val="Hyperlink"/>
          <w:color w:val="auto"/>
          <w:u w:val="none"/>
          <w:lang w:val="en-US"/>
        </w:rPr>
        <w:t>, the ZZB,</w:t>
      </w:r>
      <w:r w:rsidR="00950D48">
        <w:rPr>
          <w:rStyle w:val="Hyperlink"/>
          <w:color w:val="auto"/>
          <w:u w:val="none"/>
          <w:lang w:val="en-US"/>
        </w:rPr>
        <w:t xml:space="preserve"> will also be on display showing its capabilities for easy cleaning, small capacity dosing and metering and its high sanitary standards. A sectio</w:t>
      </w:r>
      <w:r w:rsidR="00492680">
        <w:rPr>
          <w:rStyle w:val="Hyperlink"/>
          <w:color w:val="auto"/>
          <w:u w:val="none"/>
          <w:lang w:val="en-US"/>
        </w:rPr>
        <w:t>ned rotary valve is also available for</w:t>
      </w:r>
      <w:r w:rsidR="00950D48">
        <w:rPr>
          <w:rStyle w:val="Hyperlink"/>
          <w:color w:val="auto"/>
          <w:u w:val="none"/>
          <w:lang w:val="en-US"/>
        </w:rPr>
        <w:t xml:space="preserve"> </w:t>
      </w:r>
      <w:r w:rsidR="00492680">
        <w:rPr>
          <w:rStyle w:val="Hyperlink"/>
          <w:color w:val="auto"/>
          <w:u w:val="none"/>
          <w:lang w:val="en-US"/>
        </w:rPr>
        <w:t xml:space="preserve">easily </w:t>
      </w:r>
      <w:r w:rsidR="00950D48">
        <w:rPr>
          <w:rStyle w:val="Hyperlink"/>
          <w:color w:val="auto"/>
          <w:u w:val="none"/>
          <w:lang w:val="en-US"/>
        </w:rPr>
        <w:lastRenderedPageBreak/>
        <w:t xml:space="preserve">viewing seals, gaskets and </w:t>
      </w:r>
      <w:r w:rsidR="00492680">
        <w:rPr>
          <w:rStyle w:val="Hyperlink"/>
          <w:color w:val="auto"/>
          <w:u w:val="none"/>
          <w:lang w:val="en-US"/>
        </w:rPr>
        <w:t>bearings as well as a vacuum sequencing receiver demonstrating Coperion K-Tron’s wide range of pneumatic conveying equipment.</w:t>
      </w:r>
    </w:p>
    <w:p w14:paraId="3D0EC321" w14:textId="77777777" w:rsidR="00492680" w:rsidRDefault="00492680" w:rsidP="009518A0">
      <w:pPr>
        <w:spacing w:line="360" w:lineRule="auto"/>
        <w:rPr>
          <w:rStyle w:val="Hyperlink"/>
          <w:color w:val="auto"/>
          <w:u w:val="none"/>
          <w:lang w:val="en-US"/>
        </w:rPr>
      </w:pPr>
    </w:p>
    <w:p w14:paraId="31DF6557" w14:textId="622DE182" w:rsidR="00733DF0" w:rsidRDefault="006A2205" w:rsidP="009518A0">
      <w:pPr>
        <w:spacing w:line="360" w:lineRule="auto"/>
        <w:rPr>
          <w:rStyle w:val="Hyperlink"/>
          <w:color w:val="auto"/>
          <w:u w:val="none"/>
          <w:lang w:val="en-US"/>
        </w:rPr>
      </w:pPr>
      <w:r>
        <w:rPr>
          <w:rStyle w:val="Hyperlink"/>
          <w:color w:val="auto"/>
          <w:u w:val="none"/>
          <w:lang w:val="en-US"/>
        </w:rPr>
        <w:t xml:space="preserve">The </w:t>
      </w:r>
      <w:r w:rsidRPr="006A2205">
        <w:rPr>
          <w:rStyle w:val="Hyperlink"/>
          <w:color w:val="auto"/>
          <w:u w:val="none"/>
          <w:lang w:val="en-US"/>
        </w:rPr>
        <w:t>traveling equipment display covers regions in the</w:t>
      </w:r>
      <w:r w:rsidR="00DE5A98">
        <w:rPr>
          <w:rStyle w:val="Hyperlink"/>
          <w:color w:val="auto"/>
          <w:u w:val="none"/>
          <w:lang w:val="en-US"/>
        </w:rPr>
        <w:t xml:space="preserve"> continental</w:t>
      </w:r>
      <w:r w:rsidRPr="006A2205">
        <w:rPr>
          <w:rStyle w:val="Hyperlink"/>
          <w:color w:val="auto"/>
          <w:u w:val="none"/>
          <w:lang w:val="en-US"/>
        </w:rPr>
        <w:t xml:space="preserve"> US</w:t>
      </w:r>
      <w:r w:rsidR="00DE5A98">
        <w:rPr>
          <w:rStyle w:val="Hyperlink"/>
          <w:color w:val="auto"/>
          <w:u w:val="none"/>
          <w:lang w:val="en-US"/>
        </w:rPr>
        <w:t>A</w:t>
      </w:r>
      <w:r w:rsidRPr="006A2205">
        <w:rPr>
          <w:rStyle w:val="Hyperlink"/>
          <w:color w:val="auto"/>
          <w:u w:val="none"/>
          <w:lang w:val="en-US"/>
        </w:rPr>
        <w:t xml:space="preserve"> only. If </w:t>
      </w:r>
      <w:r>
        <w:rPr>
          <w:rStyle w:val="Hyperlink"/>
          <w:color w:val="auto"/>
          <w:u w:val="none"/>
          <w:lang w:val="en-US"/>
        </w:rPr>
        <w:t>companies</w:t>
      </w:r>
      <w:r w:rsidRPr="006A2205">
        <w:rPr>
          <w:rStyle w:val="Hyperlink"/>
          <w:color w:val="auto"/>
          <w:u w:val="none"/>
          <w:lang w:val="en-US"/>
        </w:rPr>
        <w:t xml:space="preserve"> wou</w:t>
      </w:r>
      <w:r w:rsidR="00492680">
        <w:rPr>
          <w:rStyle w:val="Hyperlink"/>
          <w:color w:val="auto"/>
          <w:u w:val="none"/>
          <w:lang w:val="en-US"/>
        </w:rPr>
        <w:t>ld like to schedule a visit for</w:t>
      </w:r>
      <w:r w:rsidRPr="006A2205">
        <w:rPr>
          <w:rStyle w:val="Hyperlink"/>
          <w:color w:val="auto"/>
          <w:u w:val="none"/>
          <w:lang w:val="en-US"/>
        </w:rPr>
        <w:t xml:space="preserve"> TED</w:t>
      </w:r>
      <w:r w:rsidR="00042C19">
        <w:rPr>
          <w:rStyle w:val="Hyperlink"/>
          <w:color w:val="auto"/>
          <w:u w:val="none"/>
          <w:lang w:val="en-US"/>
        </w:rPr>
        <w:t xml:space="preserve"> to come to</w:t>
      </w:r>
      <w:r w:rsidR="00492680">
        <w:rPr>
          <w:rStyle w:val="Hyperlink"/>
          <w:color w:val="auto"/>
          <w:u w:val="none"/>
          <w:lang w:val="en-US"/>
        </w:rPr>
        <w:t xml:space="preserve"> their facility directly, </w:t>
      </w:r>
      <w:r>
        <w:rPr>
          <w:rStyle w:val="Hyperlink"/>
          <w:color w:val="auto"/>
          <w:u w:val="none"/>
          <w:lang w:val="en-US"/>
        </w:rPr>
        <w:t xml:space="preserve">email </w:t>
      </w:r>
      <w:hyperlink r:id="rId9" w:history="1">
        <w:r w:rsidRPr="003800DA">
          <w:rPr>
            <w:rStyle w:val="Hyperlink"/>
            <w:lang w:val="en-US"/>
          </w:rPr>
          <w:t>TED@coperion.com</w:t>
        </w:r>
      </w:hyperlink>
      <w:r>
        <w:rPr>
          <w:rStyle w:val="Hyperlink"/>
          <w:color w:val="auto"/>
          <w:u w:val="none"/>
          <w:lang w:val="en-US"/>
        </w:rPr>
        <w:t xml:space="preserve">. </w:t>
      </w:r>
    </w:p>
    <w:p w14:paraId="26A752D2" w14:textId="77777777" w:rsidR="006A2205" w:rsidRPr="00377461" w:rsidRDefault="006A2205" w:rsidP="009518A0">
      <w:pPr>
        <w:spacing w:line="360" w:lineRule="auto"/>
        <w:rPr>
          <w:rStyle w:val="Hyperlink"/>
          <w:color w:val="auto"/>
          <w:u w:val="none"/>
          <w:lang w:val="en-US"/>
        </w:rPr>
      </w:pPr>
    </w:p>
    <w:p w14:paraId="4C5B7899" w14:textId="7C20FCF4" w:rsidR="002C4C39" w:rsidRDefault="009518A0" w:rsidP="006A2205">
      <w:pPr>
        <w:spacing w:line="360" w:lineRule="auto"/>
        <w:rPr>
          <w:lang w:val="en-US"/>
        </w:rPr>
      </w:pPr>
      <w:r w:rsidRPr="00EA0AF3">
        <w:rPr>
          <w:rStyle w:val="Hyperlink"/>
          <w:color w:val="auto"/>
          <w:u w:val="none"/>
          <w:lang w:val="en-US"/>
        </w:rPr>
        <w:t xml:space="preserve">For additional information on Coperion &amp; Coperion K-Tron </w:t>
      </w:r>
      <w:r w:rsidR="00184AF0">
        <w:rPr>
          <w:rStyle w:val="Hyperlink"/>
          <w:color w:val="auto"/>
          <w:u w:val="none"/>
          <w:lang w:val="en-US"/>
        </w:rPr>
        <w:t>Traveling Equipment Display</w:t>
      </w:r>
      <w:r w:rsidRPr="00EA0AF3">
        <w:rPr>
          <w:rStyle w:val="Hyperlink"/>
          <w:color w:val="auto"/>
          <w:u w:val="none"/>
          <w:lang w:val="en-US"/>
        </w:rPr>
        <w:t xml:space="preserve"> visit: </w:t>
      </w:r>
      <w:hyperlink r:id="rId10" w:history="1">
        <w:r w:rsidR="00184AF0" w:rsidRPr="003800DA">
          <w:rPr>
            <w:rStyle w:val="Hyperlink"/>
            <w:lang w:val="en-US"/>
          </w:rPr>
          <w:t>www.coperion.com/TED</w:t>
        </w:r>
      </w:hyperlink>
      <w:r w:rsidR="00184AF0">
        <w:rPr>
          <w:rStyle w:val="Hyperlink"/>
          <w:lang w:val="en-US"/>
        </w:rPr>
        <w:t xml:space="preserve"> </w:t>
      </w:r>
      <w:r w:rsidR="00E85B6A">
        <w:rPr>
          <w:lang w:val="en-US"/>
        </w:rPr>
        <w:t xml:space="preserve"> </w:t>
      </w:r>
    </w:p>
    <w:p w14:paraId="2EFCA5EF" w14:textId="77777777" w:rsidR="001157C2" w:rsidRDefault="001157C2" w:rsidP="006A2205">
      <w:pPr>
        <w:spacing w:line="360" w:lineRule="auto"/>
        <w:rPr>
          <w:lang w:val="en-US"/>
        </w:rPr>
      </w:pPr>
    </w:p>
    <w:p w14:paraId="2D769BD1" w14:textId="77777777" w:rsidR="001157C2" w:rsidRDefault="001157C2" w:rsidP="006A2205">
      <w:pPr>
        <w:spacing w:line="360" w:lineRule="auto"/>
        <w:rPr>
          <w:lang w:val="en-US"/>
        </w:rPr>
      </w:pPr>
    </w:p>
    <w:p w14:paraId="6C2E6BDB" w14:textId="77777777" w:rsidR="002C4C39" w:rsidRDefault="002C4C39" w:rsidP="009518A0">
      <w:pPr>
        <w:tabs>
          <w:tab w:val="left" w:pos="90"/>
        </w:tabs>
        <w:snapToGrid w:val="0"/>
        <w:rPr>
          <w:lang w:val="en-US"/>
        </w:rPr>
      </w:pPr>
    </w:p>
    <w:p w14:paraId="54B098DB" w14:textId="04E24580" w:rsidR="00377461" w:rsidRDefault="009518A0" w:rsidP="00377461">
      <w:pPr>
        <w:tabs>
          <w:tab w:val="left" w:pos="90"/>
        </w:tabs>
        <w:snapToGrid w:val="0"/>
        <w:rPr>
          <w:rFonts w:cs="Arial"/>
          <w:sz w:val="20"/>
          <w:lang w:val="en-US"/>
        </w:rPr>
      </w:pPr>
      <w:r w:rsidRPr="004F573E">
        <w:rPr>
          <w:rFonts w:cs="Arial"/>
          <w:sz w:val="20"/>
          <w:lang w:val="en-US"/>
        </w:rPr>
        <w:t xml:space="preserve">Coperion </w:t>
      </w:r>
      <w:r w:rsidRPr="009E03F2">
        <w:rPr>
          <w:rFonts w:cs="Arial"/>
          <w:sz w:val="20"/>
          <w:lang w:val="en-US"/>
        </w:rPr>
        <w:t>(</w:t>
      </w:r>
      <w:r w:rsidRPr="00A320AA">
        <w:rPr>
          <w:rFonts w:eastAsia="SimSun" w:cs="Arial"/>
          <w:sz w:val="20"/>
          <w:lang w:val="en-US"/>
        </w:rPr>
        <w:t>www.coperion.com</w:t>
      </w:r>
      <w:r w:rsidRPr="009E03F2">
        <w:rPr>
          <w:rFonts w:cs="Arial"/>
          <w:sz w:val="20"/>
          <w:lang w:val="en-US"/>
        </w:rPr>
        <w:t>)</w:t>
      </w:r>
      <w:r w:rsidRPr="004F573E">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w:t>
      </w:r>
      <w:r>
        <w:rPr>
          <w:rFonts w:cs="Arial"/>
          <w:sz w:val="20"/>
          <w:lang w:val="en-US"/>
        </w:rPr>
        <w:t>30</w:t>
      </w:r>
      <w:r w:rsidRPr="004F573E">
        <w:rPr>
          <w:rFonts w:cs="Arial"/>
          <w:sz w:val="20"/>
          <w:lang w:val="en-US"/>
        </w:rPr>
        <w:t xml:space="preserve"> sales and service companies worldwide.</w:t>
      </w:r>
      <w:r>
        <w:rPr>
          <w:rFonts w:cs="Arial"/>
          <w:sz w:val="20"/>
          <w:lang w:val="en-US"/>
        </w:rPr>
        <w:t xml:space="preserve"> </w:t>
      </w:r>
      <w:r w:rsidRPr="004F573E">
        <w:rPr>
          <w:rFonts w:cs="Arial"/>
          <w:sz w:val="20"/>
          <w:lang w:val="en-US"/>
        </w:rPr>
        <w:t>Coperion K-Tron (</w:t>
      </w:r>
      <w:r w:rsidRPr="00407007">
        <w:rPr>
          <w:rFonts w:cs="Arial"/>
          <w:sz w:val="20"/>
          <w:lang w:val="en-US"/>
        </w:rPr>
        <w:t>www.coperionktron.com</w:t>
      </w:r>
      <w:r w:rsidRPr="004F573E">
        <w:rPr>
          <w:rFonts w:cs="Arial"/>
          <w:sz w:val="20"/>
          <w:lang w:val="en-US"/>
        </w:rPr>
        <w:t>) is a brand of Coperion.</w:t>
      </w:r>
      <w:r>
        <w:rPr>
          <w:rFonts w:cs="Arial"/>
          <w:sz w:val="20"/>
          <w:lang w:val="en-US"/>
        </w:rPr>
        <w:t xml:space="preserve"> </w:t>
      </w:r>
    </w:p>
    <w:p w14:paraId="18FCFD2D" w14:textId="77777777" w:rsidR="002C4C39" w:rsidRDefault="002C4C39" w:rsidP="00377461">
      <w:pPr>
        <w:tabs>
          <w:tab w:val="left" w:pos="90"/>
        </w:tabs>
        <w:snapToGrid w:val="0"/>
        <w:rPr>
          <w:rFonts w:cs="Arial"/>
          <w:sz w:val="20"/>
          <w:lang w:val="en-US"/>
        </w:rPr>
      </w:pPr>
    </w:p>
    <w:p w14:paraId="53B10B03" w14:textId="77777777" w:rsidR="001157C2" w:rsidRPr="001157C2" w:rsidRDefault="001157C2" w:rsidP="001157C2">
      <w:pPr>
        <w:pStyle w:val="Trennung"/>
        <w:spacing w:before="240" w:after="240"/>
        <w:rPr>
          <w:lang w:val="en-US"/>
        </w:rPr>
      </w:pPr>
      <w:r w:rsidRPr="00CD208F">
        <w:t></w:t>
      </w:r>
      <w:r w:rsidRPr="00CD208F">
        <w:t></w:t>
      </w:r>
      <w:r w:rsidRPr="00CD208F">
        <w:t></w:t>
      </w:r>
    </w:p>
    <w:p w14:paraId="4A00572C" w14:textId="77777777" w:rsidR="001157C2" w:rsidRPr="001157C2" w:rsidRDefault="001157C2" w:rsidP="001157C2">
      <w:pPr>
        <w:pStyle w:val="Internet"/>
        <w:pBdr>
          <w:bottom w:val="single" w:sz="8" w:space="4" w:color="auto"/>
        </w:pBdr>
        <w:ind w:right="-113"/>
        <w:rPr>
          <w:lang w:val="en-US"/>
        </w:rPr>
      </w:pPr>
      <w:r w:rsidRPr="001157C2">
        <w:rPr>
          <w:sz w:val="6"/>
          <w:lang w:val="en-US"/>
        </w:rPr>
        <w:br/>
      </w:r>
      <w:r w:rsidRPr="001157C2">
        <w:rPr>
          <w:lang w:val="en-US"/>
        </w:rPr>
        <w:t>Dear colleagues,</w:t>
      </w:r>
      <w:r w:rsidRPr="001157C2">
        <w:rPr>
          <w:lang w:val="en-US"/>
        </w:rPr>
        <w:br/>
        <w:t xml:space="preserve">You will find this </w:t>
      </w:r>
      <w:r w:rsidRPr="001157C2">
        <w:rPr>
          <w:u w:val="single"/>
          <w:lang w:val="en-US"/>
        </w:rPr>
        <w:t>press release in English</w:t>
      </w:r>
      <w:r w:rsidRPr="001157C2">
        <w:rPr>
          <w:lang w:val="en-US"/>
        </w:rPr>
        <w:t xml:space="preserve"> and </w:t>
      </w:r>
      <w:r w:rsidRPr="001157C2">
        <w:rPr>
          <w:u w:val="single"/>
          <w:lang w:val="en-US"/>
        </w:rPr>
        <w:t>the color photos in printable quality</w:t>
      </w:r>
      <w:r w:rsidRPr="001157C2">
        <w:rPr>
          <w:lang w:val="en-US"/>
        </w:rPr>
        <w:t xml:space="preserve"> available for download online at </w:t>
      </w:r>
    </w:p>
    <w:p w14:paraId="0A1CFEBE" w14:textId="77777777" w:rsidR="001157C2" w:rsidRPr="001157C2" w:rsidRDefault="001157C2" w:rsidP="001157C2">
      <w:pPr>
        <w:pStyle w:val="Internet"/>
        <w:pBdr>
          <w:bottom w:val="single" w:sz="8" w:space="4" w:color="auto"/>
        </w:pBdr>
        <w:ind w:right="-113"/>
        <w:rPr>
          <w:rStyle w:val="Hyperlink"/>
          <w:b/>
          <w:color w:val="auto"/>
          <w:lang w:val="en-US"/>
        </w:rPr>
      </w:pPr>
      <w:r w:rsidRPr="00F65367">
        <w:rPr>
          <w:b/>
        </w:rPr>
        <w:fldChar w:fldCharType="begin"/>
      </w:r>
      <w:r w:rsidRPr="001157C2">
        <w:rPr>
          <w:b/>
          <w:lang w:val="en-US"/>
        </w:rPr>
        <w:instrText xml:space="preserve"> HYPERLINK "https://www.coperion.com/en/news-media/newsroom/" </w:instrText>
      </w:r>
      <w:r w:rsidR="00CC5EFA" w:rsidRPr="00F65367">
        <w:rPr>
          <w:b/>
        </w:rPr>
      </w:r>
      <w:r w:rsidRPr="00F65367">
        <w:rPr>
          <w:b/>
        </w:rPr>
        <w:fldChar w:fldCharType="separate"/>
      </w:r>
      <w:r w:rsidRPr="001157C2">
        <w:rPr>
          <w:rStyle w:val="Hyperlink"/>
          <w:b/>
          <w:color w:val="auto"/>
          <w:lang w:val="en-US"/>
        </w:rPr>
        <w:t>https://www.coperion.com/en/news-media/newsroom/</w:t>
      </w:r>
    </w:p>
    <w:p w14:paraId="156564A4" w14:textId="77777777" w:rsidR="001157C2" w:rsidRPr="001157C2" w:rsidRDefault="001157C2" w:rsidP="001157C2">
      <w:pPr>
        <w:pStyle w:val="Beleg"/>
        <w:spacing w:before="360"/>
        <w:rPr>
          <w:i/>
          <w:lang w:val="en-US"/>
        </w:rPr>
      </w:pPr>
      <w:r w:rsidRPr="00F65367">
        <w:rPr>
          <w:b/>
          <w:u w:val="none"/>
        </w:rPr>
        <w:fldChar w:fldCharType="end"/>
      </w:r>
    </w:p>
    <w:p w14:paraId="6DD2A218" w14:textId="77777777" w:rsidR="001157C2" w:rsidRPr="001157C2" w:rsidRDefault="001157C2" w:rsidP="001157C2">
      <w:pPr>
        <w:pStyle w:val="Beleg"/>
        <w:spacing w:before="360"/>
        <w:rPr>
          <w:lang w:val="en-US"/>
        </w:rPr>
      </w:pPr>
      <w:r w:rsidRPr="001157C2">
        <w:rPr>
          <w:lang w:val="en-US"/>
        </w:rPr>
        <w:t xml:space="preserve">Editor contact and copies: </w:t>
      </w:r>
    </w:p>
    <w:p w14:paraId="44A16D9A" w14:textId="77777777" w:rsidR="001157C2" w:rsidRPr="00F65367" w:rsidRDefault="001157C2" w:rsidP="001157C2">
      <w:pPr>
        <w:spacing w:before="120"/>
        <w:ind w:left="426"/>
        <w:rPr>
          <w:lang w:val="en-GB"/>
        </w:rPr>
      </w:pPr>
      <w:r w:rsidRPr="001157C2">
        <w:rPr>
          <w:lang w:val="en-US"/>
        </w:rPr>
        <w:t xml:space="preserve">Shari Lake, Coperion K-Tron Salina, Inc., </w:t>
      </w:r>
      <w:r w:rsidRPr="00F65367">
        <w:rPr>
          <w:lang w:val="en-GB"/>
        </w:rPr>
        <w:t>606 North Front Street, Salina, KS 67401 USA</w:t>
      </w:r>
    </w:p>
    <w:p w14:paraId="7FF68296" w14:textId="77777777" w:rsidR="001157C2" w:rsidRPr="00F65367" w:rsidRDefault="001157C2" w:rsidP="001157C2">
      <w:pPr>
        <w:spacing w:line="360" w:lineRule="auto"/>
      </w:pPr>
      <w:r w:rsidRPr="00F65367">
        <w:rPr>
          <w:lang w:val="en-GB"/>
        </w:rPr>
        <w:t xml:space="preserve">Phone: +1 (785) 825-3884, </w:t>
      </w:r>
      <w:hyperlink r:id="rId11" w:history="1">
        <w:r w:rsidRPr="00211BD7">
          <w:rPr>
            <w:rStyle w:val="Hyperlink"/>
            <w:color w:val="auto"/>
          </w:rPr>
          <w:t>shari.lake@coperion.com</w:t>
        </w:r>
      </w:hyperlink>
      <w:r w:rsidRPr="00211BD7">
        <w:t xml:space="preserve"> </w:t>
      </w:r>
      <w:hyperlink r:id="rId12" w:history="1">
        <w:r w:rsidRPr="00211BD7">
          <w:rPr>
            <w:rStyle w:val="Hyperlink"/>
            <w:color w:val="auto"/>
          </w:rPr>
          <w:t>www.coperion.com</w:t>
        </w:r>
      </w:hyperlink>
    </w:p>
    <w:p w14:paraId="7F1189F6" w14:textId="77777777" w:rsidR="00010425" w:rsidRDefault="00010425" w:rsidP="00184AF0">
      <w:pPr>
        <w:pStyle w:val="Trennung"/>
        <w:spacing w:before="240" w:after="240"/>
      </w:pPr>
    </w:p>
    <w:p w14:paraId="5EE69E99" w14:textId="77777777" w:rsidR="00010425" w:rsidRDefault="00010425" w:rsidP="00184AF0">
      <w:pPr>
        <w:pStyle w:val="Trennung"/>
        <w:spacing w:before="240" w:after="240"/>
        <w:rPr>
          <w:rStyle w:val="Hyperlink"/>
          <w:color w:val="auto"/>
          <w:u w:val="none"/>
          <w:lang w:val="en-US"/>
        </w:rPr>
      </w:pPr>
    </w:p>
    <w:p w14:paraId="3A445A2C" w14:textId="77777777" w:rsidR="001157C2" w:rsidRDefault="001157C2" w:rsidP="00184AF0">
      <w:pPr>
        <w:pStyle w:val="Trennung"/>
        <w:spacing w:before="240" w:after="240"/>
        <w:rPr>
          <w:rStyle w:val="Hyperlink"/>
          <w:color w:val="auto"/>
          <w:u w:val="none"/>
          <w:lang w:val="en-US"/>
        </w:rPr>
      </w:pPr>
    </w:p>
    <w:p w14:paraId="6B441B21" w14:textId="77777777" w:rsidR="001157C2" w:rsidRDefault="001157C2" w:rsidP="00184AF0">
      <w:pPr>
        <w:pStyle w:val="Trennung"/>
        <w:spacing w:before="240" w:after="240"/>
        <w:rPr>
          <w:rStyle w:val="Hyperlink"/>
          <w:color w:val="auto"/>
          <w:u w:val="none"/>
          <w:lang w:val="en-US"/>
        </w:rPr>
      </w:pPr>
    </w:p>
    <w:p w14:paraId="2ED1B654" w14:textId="77777777" w:rsidR="001157C2" w:rsidRDefault="001157C2" w:rsidP="00184AF0">
      <w:pPr>
        <w:pStyle w:val="Trennung"/>
        <w:spacing w:before="240" w:after="240"/>
        <w:rPr>
          <w:rStyle w:val="Hyperlink"/>
          <w:color w:val="auto"/>
          <w:u w:val="none"/>
          <w:lang w:val="en-US"/>
        </w:rPr>
      </w:pPr>
    </w:p>
    <w:p w14:paraId="3E4C793A" w14:textId="77777777" w:rsidR="001157C2" w:rsidRPr="00184AF0" w:rsidRDefault="001157C2" w:rsidP="00184AF0">
      <w:pPr>
        <w:pStyle w:val="Trennung"/>
        <w:spacing w:before="240" w:after="240"/>
        <w:rPr>
          <w:rStyle w:val="Hyperlink"/>
          <w:color w:val="auto"/>
          <w:u w:val="none"/>
          <w:lang w:val="en-US"/>
        </w:rPr>
      </w:pPr>
    </w:p>
    <w:p w14:paraId="43DB3A61" w14:textId="3A8A4164" w:rsidR="002C4C39" w:rsidRDefault="002C4C39" w:rsidP="00377461">
      <w:pPr>
        <w:pStyle w:val="Kopfzeile"/>
        <w:spacing w:line="360" w:lineRule="auto"/>
        <w:rPr>
          <w:i/>
          <w:szCs w:val="22"/>
          <w:lang w:val="en-US"/>
        </w:rPr>
      </w:pPr>
      <w:bookmarkStart w:id="0" w:name="_GoBack"/>
      <w:bookmarkEnd w:id="0"/>
    </w:p>
    <w:p w14:paraId="16D36F34" w14:textId="77777777" w:rsidR="001157C2" w:rsidRDefault="001157C2" w:rsidP="00377461">
      <w:pPr>
        <w:pStyle w:val="Kopfzeile"/>
        <w:spacing w:line="360" w:lineRule="auto"/>
        <w:rPr>
          <w:i/>
          <w:szCs w:val="22"/>
          <w:lang w:val="en-US"/>
        </w:rPr>
      </w:pPr>
    </w:p>
    <w:p w14:paraId="525A0376" w14:textId="011EB8E7" w:rsidR="00AA4B2E" w:rsidRPr="00377461" w:rsidRDefault="001A0143" w:rsidP="00377461">
      <w:pPr>
        <w:pStyle w:val="Kopfzeile"/>
        <w:spacing w:line="360" w:lineRule="auto"/>
        <w:rPr>
          <w:i/>
          <w:szCs w:val="22"/>
          <w:lang w:val="en-US"/>
        </w:rPr>
      </w:pPr>
      <w:r>
        <w:rPr>
          <w:i/>
          <w:szCs w:val="22"/>
          <w:lang w:val="en-US"/>
        </w:rPr>
        <w:t>Traveling Equipment Display includes bulk material handling solutions for feeding, pneumatic conveying, complete systems, components and extruders</w:t>
      </w:r>
      <w:r w:rsidR="00377461" w:rsidRPr="00377461">
        <w:rPr>
          <w:i/>
          <w:szCs w:val="22"/>
          <w:lang w:val="en-US"/>
        </w:rPr>
        <w:t>.</w:t>
      </w:r>
    </w:p>
    <w:p w14:paraId="12A3C272" w14:textId="09FE4209" w:rsidR="00F11A58" w:rsidRPr="00377461" w:rsidRDefault="00AA4B2E" w:rsidP="00377461">
      <w:pPr>
        <w:pStyle w:val="Kopfzeile"/>
        <w:spacing w:line="360" w:lineRule="auto"/>
        <w:rPr>
          <w:rFonts w:cs="Arial"/>
          <w:i/>
          <w:szCs w:val="22"/>
        </w:rPr>
      </w:pPr>
      <w:r w:rsidRPr="00D54C52">
        <w:rPr>
          <w:i/>
          <w:szCs w:val="22"/>
        </w:rPr>
        <w:t>Image: Coperion</w:t>
      </w:r>
      <w:r>
        <w:rPr>
          <w:i/>
          <w:szCs w:val="22"/>
        </w:rPr>
        <w:t xml:space="preserve"> K-</w:t>
      </w:r>
      <w:proofErr w:type="spellStart"/>
      <w:r>
        <w:rPr>
          <w:i/>
          <w:szCs w:val="22"/>
        </w:rPr>
        <w:t>Tron</w:t>
      </w:r>
      <w:proofErr w:type="spellEnd"/>
      <w:r w:rsidRPr="00D54C52">
        <w:rPr>
          <w:i/>
          <w:szCs w:val="22"/>
        </w:rPr>
        <w:t xml:space="preserve">, </w:t>
      </w:r>
      <w:proofErr w:type="spellStart"/>
      <w:r w:rsidR="00377461">
        <w:rPr>
          <w:i/>
          <w:szCs w:val="22"/>
        </w:rPr>
        <w:t>Salina</w:t>
      </w:r>
      <w:proofErr w:type="spellEnd"/>
      <w:r w:rsidR="00377461">
        <w:rPr>
          <w:i/>
          <w:szCs w:val="22"/>
        </w:rPr>
        <w:t>, KS</w:t>
      </w:r>
      <w:r w:rsidR="0030357C">
        <w:rPr>
          <w:i/>
          <w:szCs w:val="22"/>
        </w:rPr>
        <w:t>, USA</w:t>
      </w:r>
    </w:p>
    <w:sectPr w:rsidR="00F11A58" w:rsidRPr="00377461" w:rsidSect="00EF36E6">
      <w:headerReference w:type="default" r:id="rId13"/>
      <w:footerReference w:type="default" r:id="rId14"/>
      <w:headerReference w:type="first" r:id="rId15"/>
      <w:footerReference w:type="first" r:id="rId16"/>
      <w:type w:val="continuous"/>
      <w:pgSz w:w="11906" w:h="16838" w:code="9"/>
      <w:pgMar w:top="2520" w:right="1134" w:bottom="1560" w:left="1418" w:header="7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E5DD2" w14:textId="77777777" w:rsidR="003664CC" w:rsidRDefault="003664CC">
      <w:r>
        <w:separator/>
      </w:r>
    </w:p>
  </w:endnote>
  <w:endnote w:type="continuationSeparator" w:id="0">
    <w:p w14:paraId="78DC7499" w14:textId="77777777" w:rsidR="003664CC" w:rsidRDefault="0036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9122BD" w14:paraId="794A33A9" w14:textId="77777777">
      <w:trPr>
        <w:cantSplit/>
      </w:trPr>
      <w:tc>
        <w:tcPr>
          <w:tcW w:w="7428" w:type="dxa"/>
          <w:noWrap/>
          <w:vAlign w:val="bottom"/>
        </w:tcPr>
        <w:p w14:paraId="42CB5E63" w14:textId="77777777" w:rsidR="009122BD" w:rsidRDefault="009122BD">
          <w:pPr>
            <w:pStyle w:val="Fuzeile"/>
            <w:spacing w:line="200" w:lineRule="exact"/>
            <w:rPr>
              <w:rFonts w:cs="Arial"/>
            </w:rPr>
          </w:pPr>
          <w:bookmarkStart w:id="4" w:name="Fuss2"/>
        </w:p>
      </w:tc>
      <w:tc>
        <w:tcPr>
          <w:tcW w:w="1758" w:type="dxa"/>
          <w:noWrap/>
          <w:vAlign w:val="bottom"/>
        </w:tcPr>
        <w:p w14:paraId="0EF0D309" w14:textId="77777777" w:rsidR="009122BD" w:rsidRDefault="009122BD" w:rsidP="0082058A">
          <w:pPr>
            <w:pStyle w:val="Fuzeile"/>
            <w:spacing w:line="200" w:lineRule="exact"/>
            <w:jc w:val="right"/>
            <w:rPr>
              <w:rFonts w:cs="Arial"/>
              <w:szCs w:val="14"/>
            </w:rPr>
          </w:pPr>
          <w:bookmarkStart w:id="5" w:name="PageName"/>
          <w:bookmarkEnd w:id="5"/>
          <w:r>
            <w:rPr>
              <w:rFonts w:cs="Arial"/>
              <w:szCs w:val="14"/>
            </w:rPr>
            <w:t xml:space="preserve">Page </w:t>
          </w:r>
          <w:r>
            <w:rPr>
              <w:rFonts w:cs="Arial"/>
              <w:szCs w:val="14"/>
            </w:rPr>
            <w:fldChar w:fldCharType="begin"/>
          </w:r>
          <w:r>
            <w:rPr>
              <w:rFonts w:cs="Arial"/>
              <w:szCs w:val="14"/>
            </w:rPr>
            <w:instrText xml:space="preserve"> PAGE  \* MERGEFORMAT </w:instrText>
          </w:r>
          <w:r>
            <w:rPr>
              <w:rFonts w:cs="Arial"/>
              <w:szCs w:val="14"/>
            </w:rPr>
            <w:fldChar w:fldCharType="separate"/>
          </w:r>
          <w:r w:rsidR="00DE6F6B">
            <w:rPr>
              <w:rFonts w:cs="Arial"/>
              <w:noProof/>
              <w:szCs w:val="14"/>
            </w:rPr>
            <w:t>2</w:t>
          </w:r>
          <w:r>
            <w:rPr>
              <w:rFonts w:cs="Arial"/>
              <w:szCs w:val="14"/>
            </w:rPr>
            <w:fldChar w:fldCharType="end"/>
          </w:r>
          <w:r>
            <w:rPr>
              <w:rFonts w:cs="Arial"/>
              <w:szCs w:val="14"/>
            </w:rPr>
            <w:t xml:space="preserve"> </w:t>
          </w:r>
          <w:proofErr w:type="spellStart"/>
          <w:r>
            <w:rPr>
              <w:rFonts w:cs="Arial"/>
              <w:szCs w:val="14"/>
            </w:rPr>
            <w:t>of</w:t>
          </w:r>
          <w:proofErr w:type="spellEnd"/>
          <w:r>
            <w:rPr>
              <w:rFonts w:cs="Arial"/>
              <w:szCs w:val="14"/>
            </w:rPr>
            <w:t xml:space="preserve"> </w:t>
          </w:r>
          <w:r>
            <w:rPr>
              <w:rStyle w:val="Seitenzahl"/>
            </w:rPr>
            <w:fldChar w:fldCharType="begin"/>
          </w:r>
          <w:r>
            <w:rPr>
              <w:rStyle w:val="Seitenzahl"/>
            </w:rPr>
            <w:instrText xml:space="preserve"> NUMPAGES </w:instrText>
          </w:r>
          <w:r>
            <w:rPr>
              <w:rStyle w:val="Seitenzahl"/>
            </w:rPr>
            <w:fldChar w:fldCharType="separate"/>
          </w:r>
          <w:r w:rsidR="00DE6F6B">
            <w:rPr>
              <w:rStyle w:val="Seitenzahl"/>
              <w:noProof/>
            </w:rPr>
            <w:t>3</w:t>
          </w:r>
          <w:r>
            <w:rPr>
              <w:rStyle w:val="Seitenzahl"/>
            </w:rPr>
            <w:fldChar w:fldCharType="end"/>
          </w:r>
        </w:p>
      </w:tc>
      <w:tc>
        <w:tcPr>
          <w:tcW w:w="567" w:type="dxa"/>
          <w:vAlign w:val="bottom"/>
        </w:tcPr>
        <w:p w14:paraId="47DCB64B" w14:textId="77777777" w:rsidR="009122BD" w:rsidRDefault="009122BD">
          <w:pPr>
            <w:pStyle w:val="Fuzeile"/>
            <w:spacing w:line="200" w:lineRule="exact"/>
            <w:rPr>
              <w:rFonts w:cs="Arial"/>
              <w:szCs w:val="14"/>
            </w:rPr>
          </w:pPr>
        </w:p>
      </w:tc>
    </w:tr>
    <w:bookmarkEnd w:id="4"/>
  </w:tbl>
  <w:p w14:paraId="2EACC11F" w14:textId="77777777" w:rsidR="009122BD" w:rsidRDefault="009122BD">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9122BD" w14:paraId="2A4D6D3C" w14:textId="77777777">
      <w:tc>
        <w:tcPr>
          <w:tcW w:w="7371" w:type="dxa"/>
          <w:tcMar>
            <w:left w:w="0" w:type="dxa"/>
            <w:right w:w="0" w:type="dxa"/>
          </w:tcMar>
          <w:vAlign w:val="bottom"/>
        </w:tcPr>
        <w:p w14:paraId="49157B3A" w14:textId="77777777" w:rsidR="009122BD" w:rsidRDefault="009122BD">
          <w:pPr>
            <w:pStyle w:val="Fuzeile"/>
            <w:spacing w:line="200" w:lineRule="exact"/>
            <w:rPr>
              <w:rFonts w:cs="Arial"/>
              <w:szCs w:val="14"/>
            </w:rPr>
          </w:pPr>
          <w:bookmarkStart w:id="7" w:name="GeneralPartnerLinks"/>
          <w:bookmarkStart w:id="8" w:name="Fuss1"/>
          <w:bookmarkEnd w:id="7"/>
        </w:p>
      </w:tc>
      <w:tc>
        <w:tcPr>
          <w:tcW w:w="2835" w:type="dxa"/>
          <w:tcMar>
            <w:left w:w="0" w:type="dxa"/>
            <w:right w:w="0" w:type="dxa"/>
          </w:tcMar>
        </w:tcPr>
        <w:p w14:paraId="58254ED0" w14:textId="77777777" w:rsidR="009122BD" w:rsidRDefault="009122BD">
          <w:pPr>
            <w:rPr>
              <w:sz w:val="14"/>
            </w:rPr>
          </w:pPr>
          <w:bookmarkStart w:id="9" w:name="GeneralPartnerRechts"/>
          <w:bookmarkEnd w:id="9"/>
        </w:p>
      </w:tc>
    </w:tr>
  </w:tbl>
  <w:p w14:paraId="7764714F" w14:textId="77777777" w:rsidR="009122BD" w:rsidRDefault="009122BD">
    <w:pPr>
      <w:rPr>
        <w:sz w:val="14"/>
      </w:rPr>
    </w:pPr>
  </w:p>
  <w:bookmarkEnd w:i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75E63" w14:textId="77777777" w:rsidR="003664CC" w:rsidRDefault="003664CC">
      <w:r>
        <w:separator/>
      </w:r>
    </w:p>
  </w:footnote>
  <w:footnote w:type="continuationSeparator" w:id="0">
    <w:p w14:paraId="396C4875" w14:textId="77777777" w:rsidR="003664CC" w:rsidRDefault="00366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56E8" w14:textId="2D510022" w:rsidR="00FA2C56" w:rsidRDefault="00FA2C56" w:rsidP="00FA2C56">
    <w:r>
      <w:rPr>
        <w:rFonts w:cs="Arial"/>
        <w:noProof/>
        <w:sz w:val="16"/>
        <w:szCs w:val="16"/>
        <w:lang w:eastAsia="zh-CN"/>
      </w:rPr>
      <w:drawing>
        <wp:inline distT="0" distB="0" distL="0" distR="0" wp14:anchorId="4BDA04CC" wp14:editId="05F6DEAE">
          <wp:extent cx="2105025" cy="440055"/>
          <wp:effectExtent l="0" t="0" r="9525" b="0"/>
          <wp:docPr id="8"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r>
      <w:rPr>
        <w:noProof/>
        <w:sz w:val="16"/>
        <w:szCs w:val="16"/>
        <w:lang w:eastAsia="zh-CN"/>
      </w:rPr>
      <w:t xml:space="preserve"> </w:t>
    </w:r>
    <w:r>
      <w:rPr>
        <w:noProof/>
        <w:sz w:val="16"/>
        <w:szCs w:val="16"/>
        <w:lang w:eastAsia="zh-CN"/>
      </w:rPr>
      <w:tab/>
    </w:r>
    <w:r>
      <w:rPr>
        <w:noProof/>
        <w:sz w:val="16"/>
        <w:szCs w:val="16"/>
        <w:lang w:eastAsia="zh-CN"/>
      </w:rPr>
      <w:tab/>
    </w:r>
    <w:r>
      <w:rPr>
        <w:noProof/>
        <w:sz w:val="16"/>
        <w:szCs w:val="16"/>
        <w:lang w:eastAsia="zh-CN"/>
      </w:rPr>
      <w:tab/>
    </w:r>
    <w:r>
      <w:rPr>
        <w:noProof/>
        <w:sz w:val="16"/>
        <w:szCs w:val="16"/>
        <w:lang w:eastAsia="zh-CN"/>
      </w:rPr>
      <w:tab/>
    </w:r>
    <w:r>
      <w:rPr>
        <w:noProof/>
        <w:sz w:val="16"/>
        <w:szCs w:val="16"/>
        <w:lang w:eastAsia="zh-CN"/>
      </w:rPr>
      <w:tab/>
    </w:r>
    <w:r>
      <w:rPr>
        <w:noProof/>
        <w:sz w:val="16"/>
        <w:szCs w:val="16"/>
        <w:lang w:eastAsia="zh-CN"/>
      </w:rPr>
      <w:tab/>
    </w:r>
    <w:r>
      <w:rPr>
        <w:noProof/>
        <w:sz w:val="16"/>
        <w:szCs w:val="16"/>
        <w:lang w:eastAsia="zh-CN"/>
      </w:rPr>
      <w:drawing>
        <wp:inline distT="0" distB="0" distL="0" distR="0" wp14:anchorId="6C3CA1A7" wp14:editId="6D1283A5">
          <wp:extent cx="1294130" cy="440055"/>
          <wp:effectExtent l="0" t="0" r="1270" b="0"/>
          <wp:docPr id="9"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9122BD" w14:paraId="282CFBDE" w14:textId="77777777" w:rsidTr="00FA2C56">
      <w:trPr>
        <w:trHeight w:hRule="exact" w:val="303"/>
      </w:trPr>
      <w:tc>
        <w:tcPr>
          <w:tcW w:w="5925" w:type="dxa"/>
          <w:noWrap/>
          <w:vAlign w:val="bottom"/>
        </w:tcPr>
        <w:p w14:paraId="2132B62E" w14:textId="34DF256F" w:rsidR="009122BD" w:rsidRDefault="009122BD" w:rsidP="008A363E">
          <w:pPr>
            <w:pStyle w:val="Kopfzeile"/>
            <w:widowControl w:val="0"/>
            <w:overflowPunct w:val="0"/>
            <w:autoSpaceDE w:val="0"/>
            <w:autoSpaceDN w:val="0"/>
            <w:adjustRightInd w:val="0"/>
            <w:textAlignment w:val="baseline"/>
            <w:rPr>
              <w:rFonts w:cs="Arial"/>
              <w:sz w:val="16"/>
              <w:szCs w:val="16"/>
            </w:rPr>
          </w:pPr>
          <w:bookmarkStart w:id="1" w:name="Kopf2"/>
        </w:p>
      </w:tc>
      <w:tc>
        <w:tcPr>
          <w:tcW w:w="3686" w:type="dxa"/>
          <w:noWrap/>
          <w:tcMar>
            <w:left w:w="17" w:type="dxa"/>
          </w:tcMar>
          <w:vAlign w:val="bottom"/>
        </w:tcPr>
        <w:p w14:paraId="3183CBC4" w14:textId="71CA8FFC" w:rsidR="009122BD" w:rsidRDefault="009122BD" w:rsidP="00CF4016">
          <w:pPr>
            <w:pStyle w:val="Kopfzeile"/>
            <w:tabs>
              <w:tab w:val="left" w:pos="838"/>
              <w:tab w:val="left" w:pos="5273"/>
              <w:tab w:val="left" w:pos="6480"/>
            </w:tabs>
            <w:jc w:val="right"/>
            <w:rPr>
              <w:sz w:val="16"/>
              <w:szCs w:val="16"/>
            </w:rPr>
          </w:pPr>
        </w:p>
      </w:tc>
    </w:tr>
    <w:tr w:rsidR="009122BD" w14:paraId="5E1BA628" w14:textId="77777777" w:rsidTr="00FA2C56">
      <w:trPr>
        <w:trHeight w:hRule="exact" w:val="562"/>
      </w:trPr>
      <w:tc>
        <w:tcPr>
          <w:tcW w:w="5925" w:type="dxa"/>
          <w:noWrap/>
          <w:tcMar>
            <w:left w:w="284" w:type="dxa"/>
          </w:tcMar>
          <w:vAlign w:val="bottom"/>
        </w:tcPr>
        <w:p w14:paraId="60C72912" w14:textId="77777777" w:rsidR="009122BD" w:rsidRDefault="009122BD" w:rsidP="00E40B63">
          <w:pPr>
            <w:pStyle w:val="Kopfzeile"/>
            <w:widowControl w:val="0"/>
            <w:spacing w:line="340" w:lineRule="exact"/>
          </w:pPr>
          <w:bookmarkStart w:id="2" w:name="HeaderPage2Date"/>
          <w:bookmarkEnd w:id="2"/>
        </w:p>
      </w:tc>
      <w:tc>
        <w:tcPr>
          <w:tcW w:w="3686" w:type="dxa"/>
          <w:noWrap/>
          <w:tcMar>
            <w:left w:w="68" w:type="dxa"/>
          </w:tcMar>
          <w:vAlign w:val="bottom"/>
        </w:tcPr>
        <w:p w14:paraId="537F84EF" w14:textId="77777777" w:rsidR="009122BD" w:rsidRDefault="009122BD" w:rsidP="000954FC">
          <w:pPr>
            <w:pStyle w:val="Kopfzeile"/>
            <w:tabs>
              <w:tab w:val="left" w:pos="1474"/>
              <w:tab w:val="left" w:pos="5273"/>
              <w:tab w:val="left" w:pos="6480"/>
            </w:tabs>
            <w:spacing w:line="200" w:lineRule="exact"/>
            <w:ind w:right="440"/>
            <w:jc w:val="center"/>
          </w:pPr>
          <w:bookmarkStart w:id="3" w:name="HeaderPage2Name"/>
          <w:bookmarkEnd w:id="3"/>
          <w:r>
            <w:t xml:space="preserve">                </w:t>
          </w:r>
        </w:p>
      </w:tc>
    </w:tr>
  </w:tbl>
  <w:p w14:paraId="65C2247F" w14:textId="59FE28A3" w:rsidR="009122BD" w:rsidRDefault="00FA2C56">
    <w:proofErr w:type="spellStart"/>
    <w:r>
      <w:t>October</w:t>
    </w:r>
    <w:proofErr w:type="spellEnd"/>
    <w:r>
      <w:t xml:space="preserve"> 2018</w:t>
    </w:r>
  </w:p>
  <w:bookmarkEnd w:id="1"/>
  <w:p w14:paraId="63FEFF6A" w14:textId="77777777" w:rsidR="009122BD" w:rsidRDefault="009122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9122BD" w14:paraId="74B49B59" w14:textId="77777777" w:rsidTr="00A81175">
      <w:trPr>
        <w:trHeight w:hRule="exact" w:val="794"/>
      </w:trPr>
      <w:tc>
        <w:tcPr>
          <w:tcW w:w="6067" w:type="dxa"/>
          <w:noWrap/>
          <w:vAlign w:val="bottom"/>
        </w:tcPr>
        <w:p w14:paraId="3894610C" w14:textId="74CA6F16" w:rsidR="009122BD" w:rsidRDefault="00FA2C56">
          <w:pPr>
            <w:pStyle w:val="Kopfzeile"/>
            <w:widowControl w:val="0"/>
            <w:rPr>
              <w:rFonts w:cs="Arial"/>
              <w:sz w:val="16"/>
              <w:szCs w:val="16"/>
            </w:rPr>
          </w:pPr>
          <w:bookmarkStart w:id="6" w:name="Kopf1"/>
          <w:r>
            <w:rPr>
              <w:rFonts w:cs="Arial"/>
              <w:noProof/>
              <w:sz w:val="16"/>
              <w:szCs w:val="16"/>
              <w:lang w:eastAsia="zh-CN"/>
            </w:rPr>
            <w:drawing>
              <wp:inline distT="0" distB="0" distL="0" distR="0" wp14:anchorId="15148C9D" wp14:editId="506332FC">
                <wp:extent cx="2105025" cy="440055"/>
                <wp:effectExtent l="0" t="0" r="9525" b="0"/>
                <wp:docPr id="10"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3544" w:type="dxa"/>
          <w:noWrap/>
          <w:tcMar>
            <w:left w:w="17" w:type="dxa"/>
          </w:tcMar>
          <w:vAlign w:val="bottom"/>
        </w:tcPr>
        <w:p w14:paraId="2F5BED8A" w14:textId="157550BB" w:rsidR="009122BD" w:rsidRDefault="00FA2C56"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eastAsia="zh-CN"/>
            </w:rPr>
            <w:drawing>
              <wp:inline distT="0" distB="0" distL="0" distR="0" wp14:anchorId="50A6E5BB" wp14:editId="2DC821EF">
                <wp:extent cx="1294130" cy="440055"/>
                <wp:effectExtent l="0" t="0" r="1270" b="0"/>
                <wp:docPr id="11"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14:paraId="595572FC" w14:textId="77777777" w:rsidR="009122BD" w:rsidRDefault="009122BD" w:rsidP="00B9292C">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10425"/>
    <w:rsid w:val="000205CF"/>
    <w:rsid w:val="000340A2"/>
    <w:rsid w:val="00034933"/>
    <w:rsid w:val="000377F1"/>
    <w:rsid w:val="00042C19"/>
    <w:rsid w:val="00045BBE"/>
    <w:rsid w:val="00046DF6"/>
    <w:rsid w:val="000517CE"/>
    <w:rsid w:val="00052988"/>
    <w:rsid w:val="00070A02"/>
    <w:rsid w:val="00086287"/>
    <w:rsid w:val="000954FC"/>
    <w:rsid w:val="00096152"/>
    <w:rsid w:val="000967EF"/>
    <w:rsid w:val="00097C2A"/>
    <w:rsid w:val="000A3B56"/>
    <w:rsid w:val="000B7A88"/>
    <w:rsid w:val="000C277B"/>
    <w:rsid w:val="000C5C61"/>
    <w:rsid w:val="000C69F6"/>
    <w:rsid w:val="000D6F4C"/>
    <w:rsid w:val="000E7C73"/>
    <w:rsid w:val="000F4431"/>
    <w:rsid w:val="000F55C1"/>
    <w:rsid w:val="000F5979"/>
    <w:rsid w:val="00100DAA"/>
    <w:rsid w:val="001016A1"/>
    <w:rsid w:val="001157C2"/>
    <w:rsid w:val="001162C4"/>
    <w:rsid w:val="00122065"/>
    <w:rsid w:val="0013631C"/>
    <w:rsid w:val="00136356"/>
    <w:rsid w:val="0015228F"/>
    <w:rsid w:val="0015764A"/>
    <w:rsid w:val="00166233"/>
    <w:rsid w:val="00184AF0"/>
    <w:rsid w:val="0019213B"/>
    <w:rsid w:val="001A0143"/>
    <w:rsid w:val="001A3E25"/>
    <w:rsid w:val="001A7E41"/>
    <w:rsid w:val="001B732F"/>
    <w:rsid w:val="001C09FB"/>
    <w:rsid w:val="001C7D25"/>
    <w:rsid w:val="001D11EE"/>
    <w:rsid w:val="00212A5F"/>
    <w:rsid w:val="002225E0"/>
    <w:rsid w:val="00235B58"/>
    <w:rsid w:val="00266C34"/>
    <w:rsid w:val="002703CB"/>
    <w:rsid w:val="00277E20"/>
    <w:rsid w:val="00290042"/>
    <w:rsid w:val="0029499F"/>
    <w:rsid w:val="002A62FF"/>
    <w:rsid w:val="002B416F"/>
    <w:rsid w:val="002B6CD7"/>
    <w:rsid w:val="002C4C39"/>
    <w:rsid w:val="002D6CF7"/>
    <w:rsid w:val="002E68E7"/>
    <w:rsid w:val="0030357C"/>
    <w:rsid w:val="00313276"/>
    <w:rsid w:val="003328A9"/>
    <w:rsid w:val="00341924"/>
    <w:rsid w:val="0035374D"/>
    <w:rsid w:val="00357A64"/>
    <w:rsid w:val="00363CE3"/>
    <w:rsid w:val="003652EC"/>
    <w:rsid w:val="003664CC"/>
    <w:rsid w:val="00377461"/>
    <w:rsid w:val="00381C1A"/>
    <w:rsid w:val="00392AA7"/>
    <w:rsid w:val="003972A1"/>
    <w:rsid w:val="003A0319"/>
    <w:rsid w:val="003B20DF"/>
    <w:rsid w:val="003B46B8"/>
    <w:rsid w:val="003B5AC4"/>
    <w:rsid w:val="003C76F6"/>
    <w:rsid w:val="003D19D0"/>
    <w:rsid w:val="003D42FC"/>
    <w:rsid w:val="003F2BD1"/>
    <w:rsid w:val="0040684D"/>
    <w:rsid w:val="00415C98"/>
    <w:rsid w:val="00441C23"/>
    <w:rsid w:val="0045290E"/>
    <w:rsid w:val="0046122F"/>
    <w:rsid w:val="0046653D"/>
    <w:rsid w:val="00475879"/>
    <w:rsid w:val="00476D50"/>
    <w:rsid w:val="00480147"/>
    <w:rsid w:val="00484260"/>
    <w:rsid w:val="00492680"/>
    <w:rsid w:val="0049440A"/>
    <w:rsid w:val="004A4286"/>
    <w:rsid w:val="004C5D35"/>
    <w:rsid w:val="004E62E6"/>
    <w:rsid w:val="004F1BBB"/>
    <w:rsid w:val="00525565"/>
    <w:rsid w:val="005319AE"/>
    <w:rsid w:val="00536B71"/>
    <w:rsid w:val="00542112"/>
    <w:rsid w:val="0054598E"/>
    <w:rsid w:val="00553842"/>
    <w:rsid w:val="005577CC"/>
    <w:rsid w:val="005749DF"/>
    <w:rsid w:val="0057627B"/>
    <w:rsid w:val="00577627"/>
    <w:rsid w:val="005826D4"/>
    <w:rsid w:val="00582CBF"/>
    <w:rsid w:val="00587BDB"/>
    <w:rsid w:val="00590AE1"/>
    <w:rsid w:val="00593A0E"/>
    <w:rsid w:val="005947E7"/>
    <w:rsid w:val="005A2480"/>
    <w:rsid w:val="005A29A5"/>
    <w:rsid w:val="005B68E7"/>
    <w:rsid w:val="005E5AD8"/>
    <w:rsid w:val="00606E25"/>
    <w:rsid w:val="0062498E"/>
    <w:rsid w:val="00647DEC"/>
    <w:rsid w:val="0065422C"/>
    <w:rsid w:val="00657BED"/>
    <w:rsid w:val="00663A57"/>
    <w:rsid w:val="0066781E"/>
    <w:rsid w:val="0068644B"/>
    <w:rsid w:val="00693806"/>
    <w:rsid w:val="006A2205"/>
    <w:rsid w:val="006A2FAF"/>
    <w:rsid w:val="006A685F"/>
    <w:rsid w:val="006B29D1"/>
    <w:rsid w:val="006F3F38"/>
    <w:rsid w:val="00724392"/>
    <w:rsid w:val="00725226"/>
    <w:rsid w:val="007330EC"/>
    <w:rsid w:val="00733DF0"/>
    <w:rsid w:val="00746679"/>
    <w:rsid w:val="00752DE3"/>
    <w:rsid w:val="00757E2B"/>
    <w:rsid w:val="007738E7"/>
    <w:rsid w:val="007862F4"/>
    <w:rsid w:val="007906E3"/>
    <w:rsid w:val="007A401D"/>
    <w:rsid w:val="007B1CC4"/>
    <w:rsid w:val="007B4B51"/>
    <w:rsid w:val="007C7019"/>
    <w:rsid w:val="007D0D1E"/>
    <w:rsid w:val="007E2FA8"/>
    <w:rsid w:val="00812856"/>
    <w:rsid w:val="00816B6E"/>
    <w:rsid w:val="0082058A"/>
    <w:rsid w:val="00826988"/>
    <w:rsid w:val="0082700A"/>
    <w:rsid w:val="0083215A"/>
    <w:rsid w:val="008346CD"/>
    <w:rsid w:val="00852A6E"/>
    <w:rsid w:val="00853AC6"/>
    <w:rsid w:val="00855878"/>
    <w:rsid w:val="008609A9"/>
    <w:rsid w:val="00866220"/>
    <w:rsid w:val="00866D60"/>
    <w:rsid w:val="00883AB3"/>
    <w:rsid w:val="008840A6"/>
    <w:rsid w:val="00887915"/>
    <w:rsid w:val="008A363E"/>
    <w:rsid w:val="008B1F52"/>
    <w:rsid w:val="008D09A9"/>
    <w:rsid w:val="008D3E6F"/>
    <w:rsid w:val="008E033E"/>
    <w:rsid w:val="008E267C"/>
    <w:rsid w:val="008E70B0"/>
    <w:rsid w:val="008F0E47"/>
    <w:rsid w:val="00911076"/>
    <w:rsid w:val="009122BD"/>
    <w:rsid w:val="0091332A"/>
    <w:rsid w:val="00930EFD"/>
    <w:rsid w:val="0093159E"/>
    <w:rsid w:val="00932E47"/>
    <w:rsid w:val="00940963"/>
    <w:rsid w:val="00944246"/>
    <w:rsid w:val="00950D48"/>
    <w:rsid w:val="009518A0"/>
    <w:rsid w:val="0095384B"/>
    <w:rsid w:val="00970BB4"/>
    <w:rsid w:val="009721CF"/>
    <w:rsid w:val="00995BAA"/>
    <w:rsid w:val="009A65EF"/>
    <w:rsid w:val="009B55BF"/>
    <w:rsid w:val="009D5A0E"/>
    <w:rsid w:val="009F27A6"/>
    <w:rsid w:val="00A11667"/>
    <w:rsid w:val="00A138A1"/>
    <w:rsid w:val="00A24EFE"/>
    <w:rsid w:val="00A530A6"/>
    <w:rsid w:val="00A5496E"/>
    <w:rsid w:val="00A63D0D"/>
    <w:rsid w:val="00A667B3"/>
    <w:rsid w:val="00A66A8C"/>
    <w:rsid w:val="00A74D0A"/>
    <w:rsid w:val="00A81175"/>
    <w:rsid w:val="00A93D9D"/>
    <w:rsid w:val="00AA4B2E"/>
    <w:rsid w:val="00AC451C"/>
    <w:rsid w:val="00AD05D0"/>
    <w:rsid w:val="00AF6EBA"/>
    <w:rsid w:val="00AF78DE"/>
    <w:rsid w:val="00B05245"/>
    <w:rsid w:val="00B07047"/>
    <w:rsid w:val="00B135D0"/>
    <w:rsid w:val="00B207E2"/>
    <w:rsid w:val="00B21651"/>
    <w:rsid w:val="00B22D99"/>
    <w:rsid w:val="00B247D1"/>
    <w:rsid w:val="00B25A36"/>
    <w:rsid w:val="00B54B2F"/>
    <w:rsid w:val="00B5597E"/>
    <w:rsid w:val="00B75C51"/>
    <w:rsid w:val="00B801AA"/>
    <w:rsid w:val="00B81F98"/>
    <w:rsid w:val="00B87E7F"/>
    <w:rsid w:val="00B9292C"/>
    <w:rsid w:val="00BA2E9B"/>
    <w:rsid w:val="00BB050B"/>
    <w:rsid w:val="00BB533F"/>
    <w:rsid w:val="00BC2994"/>
    <w:rsid w:val="00BD400C"/>
    <w:rsid w:val="00BD5B47"/>
    <w:rsid w:val="00BE0D2B"/>
    <w:rsid w:val="00BF68DC"/>
    <w:rsid w:val="00C015ED"/>
    <w:rsid w:val="00C137E6"/>
    <w:rsid w:val="00C15829"/>
    <w:rsid w:val="00C2106B"/>
    <w:rsid w:val="00C25C68"/>
    <w:rsid w:val="00C31B24"/>
    <w:rsid w:val="00C35454"/>
    <w:rsid w:val="00C446A2"/>
    <w:rsid w:val="00C47247"/>
    <w:rsid w:val="00C7409F"/>
    <w:rsid w:val="00C8788D"/>
    <w:rsid w:val="00C91F7A"/>
    <w:rsid w:val="00CB1CDD"/>
    <w:rsid w:val="00CC040D"/>
    <w:rsid w:val="00CC5EFA"/>
    <w:rsid w:val="00CD6573"/>
    <w:rsid w:val="00CE14D0"/>
    <w:rsid w:val="00CF3A5B"/>
    <w:rsid w:val="00CF4016"/>
    <w:rsid w:val="00D0349B"/>
    <w:rsid w:val="00D122AA"/>
    <w:rsid w:val="00D159F0"/>
    <w:rsid w:val="00D24448"/>
    <w:rsid w:val="00D33186"/>
    <w:rsid w:val="00D33C22"/>
    <w:rsid w:val="00D354C4"/>
    <w:rsid w:val="00D447D8"/>
    <w:rsid w:val="00D53E54"/>
    <w:rsid w:val="00D775DD"/>
    <w:rsid w:val="00D9358A"/>
    <w:rsid w:val="00DA1F1C"/>
    <w:rsid w:val="00DA5C88"/>
    <w:rsid w:val="00DA5F0C"/>
    <w:rsid w:val="00DB5292"/>
    <w:rsid w:val="00DC0954"/>
    <w:rsid w:val="00DD5635"/>
    <w:rsid w:val="00DE5A98"/>
    <w:rsid w:val="00DE6F6B"/>
    <w:rsid w:val="00E0667B"/>
    <w:rsid w:val="00E23983"/>
    <w:rsid w:val="00E33264"/>
    <w:rsid w:val="00E3719C"/>
    <w:rsid w:val="00E40B63"/>
    <w:rsid w:val="00E520BA"/>
    <w:rsid w:val="00E54E1F"/>
    <w:rsid w:val="00E57E2D"/>
    <w:rsid w:val="00E856D7"/>
    <w:rsid w:val="00E85B6A"/>
    <w:rsid w:val="00EA56C5"/>
    <w:rsid w:val="00EA6D12"/>
    <w:rsid w:val="00EB248B"/>
    <w:rsid w:val="00EB2B19"/>
    <w:rsid w:val="00EC42AE"/>
    <w:rsid w:val="00EC699A"/>
    <w:rsid w:val="00ED51C1"/>
    <w:rsid w:val="00EF0EB0"/>
    <w:rsid w:val="00EF36E6"/>
    <w:rsid w:val="00F00F41"/>
    <w:rsid w:val="00F012BD"/>
    <w:rsid w:val="00F11A58"/>
    <w:rsid w:val="00F2224A"/>
    <w:rsid w:val="00F32FF4"/>
    <w:rsid w:val="00F4020D"/>
    <w:rsid w:val="00F412EC"/>
    <w:rsid w:val="00F4563A"/>
    <w:rsid w:val="00F57981"/>
    <w:rsid w:val="00F72BD8"/>
    <w:rsid w:val="00FA2C56"/>
    <w:rsid w:val="00FA4F0A"/>
    <w:rsid w:val="00FB1445"/>
    <w:rsid w:val="00FB1801"/>
    <w:rsid w:val="00FC2239"/>
    <w:rsid w:val="00FD2250"/>
    <w:rsid w:val="00FE19AD"/>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AB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5439">
      <w:bodyDiv w:val="1"/>
      <w:marLeft w:val="0"/>
      <w:marRight w:val="0"/>
      <w:marTop w:val="0"/>
      <w:marBottom w:val="0"/>
      <w:divBdr>
        <w:top w:val="none" w:sz="0" w:space="0" w:color="auto"/>
        <w:left w:val="none" w:sz="0" w:space="0" w:color="auto"/>
        <w:bottom w:val="none" w:sz="0" w:space="0" w:color="auto"/>
        <w:right w:val="none" w:sz="0" w:space="0" w:color="auto"/>
      </w:divBdr>
    </w:div>
    <w:div w:id="489250410">
      <w:bodyDiv w:val="1"/>
      <w:marLeft w:val="0"/>
      <w:marRight w:val="0"/>
      <w:marTop w:val="0"/>
      <w:marBottom w:val="0"/>
      <w:divBdr>
        <w:top w:val="none" w:sz="0" w:space="0" w:color="auto"/>
        <w:left w:val="none" w:sz="0" w:space="0" w:color="auto"/>
        <w:bottom w:val="none" w:sz="0" w:space="0" w:color="auto"/>
        <w:right w:val="none" w:sz="0" w:space="0" w:color="auto"/>
      </w:divBdr>
    </w:div>
    <w:div w:id="19176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peri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ri.lake@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com/TED" TargetMode="External"/><Relationship Id="rId4" Type="http://schemas.microsoft.com/office/2007/relationships/stylesWithEffects" Target="stylesWithEffects.xml"/><Relationship Id="rId9" Type="http://schemas.openxmlformats.org/officeDocument/2006/relationships/hyperlink" Target="mailto:TED@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B31E-E5CD-43CC-ACC9-D69B5557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3416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3933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König Bettina</cp:lastModifiedBy>
  <cp:revision>3</cp:revision>
  <cp:lastPrinted>2018-10-04T13:39:00Z</cp:lastPrinted>
  <dcterms:created xsi:type="dcterms:W3CDTF">2018-10-04T13:40:00Z</dcterms:created>
  <dcterms:modified xsi:type="dcterms:W3CDTF">2018-10-04T13:40:00Z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