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D208F">
        <w:trPr>
          <w:cantSplit/>
          <w:trHeight w:val="118"/>
        </w:trPr>
        <w:tc>
          <w:tcPr>
            <w:tcW w:w="7140" w:type="dxa"/>
          </w:tcPr>
          <w:p w:rsidR="00E17602" w:rsidRPr="00CD208F" w:rsidRDefault="00E17602" w:rsidP="00A67CD6">
            <w:pPr>
              <w:spacing w:line="190" w:lineRule="exact"/>
              <w:rPr>
                <w:noProof/>
                <w:sz w:val="15"/>
                <w:szCs w:val="15"/>
              </w:rPr>
            </w:pPr>
          </w:p>
        </w:tc>
        <w:tc>
          <w:tcPr>
            <w:tcW w:w="2993" w:type="dxa"/>
            <w:vMerge w:val="restart"/>
          </w:tcPr>
          <w:p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rsidR="006027E4" w:rsidRPr="00CD208F" w:rsidRDefault="006027E4" w:rsidP="006027E4">
            <w:pPr>
              <w:spacing w:line="200" w:lineRule="exact"/>
              <w:rPr>
                <w:bCs/>
                <w:sz w:val="14"/>
              </w:rPr>
            </w:pPr>
            <w:r w:rsidRPr="00CD208F">
              <w:rPr>
                <w:bCs/>
                <w:sz w:val="14"/>
              </w:rPr>
              <w:t>Kathrin Fleuchaus</w:t>
            </w:r>
          </w:p>
          <w:p w:rsidR="006027E4" w:rsidRPr="00CD208F" w:rsidRDefault="006027E4" w:rsidP="006027E4">
            <w:pPr>
              <w:spacing w:line="200" w:lineRule="exact"/>
              <w:rPr>
                <w:bCs/>
                <w:sz w:val="14"/>
              </w:rPr>
            </w:pPr>
            <w:r w:rsidRPr="00CD208F">
              <w:rPr>
                <w:bCs/>
                <w:sz w:val="14"/>
              </w:rPr>
              <w:t>Marketing Communications</w:t>
            </w:r>
          </w:p>
          <w:p w:rsidR="006027E4" w:rsidRPr="00CD208F" w:rsidRDefault="006027E4" w:rsidP="006027E4">
            <w:pPr>
              <w:spacing w:line="200" w:lineRule="exact"/>
              <w:rPr>
                <w:bCs/>
                <w:sz w:val="14"/>
              </w:rPr>
            </w:pPr>
            <w:r w:rsidRPr="00CD208F">
              <w:rPr>
                <w:bCs/>
                <w:sz w:val="14"/>
              </w:rPr>
              <w:t>Coperion GmbH</w:t>
            </w:r>
          </w:p>
          <w:p w:rsidR="006027E4" w:rsidRPr="00CD208F" w:rsidRDefault="006027E4" w:rsidP="006027E4">
            <w:pPr>
              <w:spacing w:line="200" w:lineRule="exact"/>
              <w:rPr>
                <w:bCs/>
                <w:sz w:val="14"/>
              </w:rPr>
            </w:pPr>
            <w:proofErr w:type="spellStart"/>
            <w:r w:rsidRPr="00CD208F">
              <w:rPr>
                <w:bCs/>
                <w:sz w:val="14"/>
              </w:rPr>
              <w:t>Theodorstrasse</w:t>
            </w:r>
            <w:proofErr w:type="spellEnd"/>
            <w:r w:rsidRPr="00CD208F">
              <w:rPr>
                <w:bCs/>
                <w:sz w:val="14"/>
              </w:rPr>
              <w:t xml:space="preserve"> 10</w:t>
            </w:r>
          </w:p>
          <w:p w:rsidR="006027E4" w:rsidRPr="00CD208F" w:rsidRDefault="006027E4" w:rsidP="006027E4">
            <w:pPr>
              <w:spacing w:line="200" w:lineRule="exact"/>
              <w:rPr>
                <w:bCs/>
                <w:sz w:val="14"/>
              </w:rPr>
            </w:pPr>
            <w:r w:rsidRPr="00CD208F">
              <w:rPr>
                <w:bCs/>
                <w:sz w:val="14"/>
              </w:rPr>
              <w:t>70469 Stuttgart, Germany</w:t>
            </w:r>
          </w:p>
          <w:p w:rsidR="006027E4" w:rsidRPr="00CD208F" w:rsidRDefault="006027E4" w:rsidP="006027E4">
            <w:pPr>
              <w:spacing w:line="200" w:lineRule="exact"/>
              <w:rPr>
                <w:bCs/>
                <w:sz w:val="14"/>
              </w:rPr>
            </w:pPr>
          </w:p>
          <w:p w:rsidR="006027E4" w:rsidRPr="00CD208F" w:rsidRDefault="006027E4" w:rsidP="006027E4">
            <w:pPr>
              <w:spacing w:line="200" w:lineRule="exact"/>
              <w:rPr>
                <w:bCs/>
                <w:sz w:val="14"/>
              </w:rPr>
            </w:pPr>
            <w:r w:rsidRPr="00CD208F">
              <w:rPr>
                <w:bCs/>
                <w:sz w:val="14"/>
              </w:rPr>
              <w:t>Phone +49 (0)711 897 25 07</w:t>
            </w:r>
          </w:p>
          <w:p w:rsidR="006027E4" w:rsidRPr="00CD208F" w:rsidRDefault="006027E4" w:rsidP="006027E4">
            <w:pPr>
              <w:spacing w:line="200" w:lineRule="exact"/>
              <w:rPr>
                <w:bCs/>
                <w:sz w:val="14"/>
              </w:rPr>
            </w:pPr>
            <w:r w:rsidRPr="00CD208F">
              <w:rPr>
                <w:bCs/>
                <w:sz w:val="14"/>
              </w:rPr>
              <w:t>Fax +49 (0)711 897 39 74</w:t>
            </w:r>
          </w:p>
          <w:p w:rsidR="006027E4" w:rsidRPr="00CD208F" w:rsidRDefault="006027E4" w:rsidP="006027E4">
            <w:pPr>
              <w:spacing w:line="200" w:lineRule="exact"/>
              <w:rPr>
                <w:bCs/>
                <w:sz w:val="14"/>
              </w:rPr>
            </w:pPr>
            <w:r w:rsidRPr="00CD208F">
              <w:rPr>
                <w:bCs/>
                <w:sz w:val="14"/>
              </w:rPr>
              <w:t>kathrin.fleuchaus@coperion.com</w:t>
            </w:r>
          </w:p>
          <w:p w:rsidR="006027E4" w:rsidRPr="00CD208F" w:rsidRDefault="006027E4" w:rsidP="006027E4">
            <w:pPr>
              <w:spacing w:line="200" w:lineRule="exact"/>
              <w:rPr>
                <w:bCs/>
                <w:sz w:val="14"/>
              </w:rPr>
            </w:pPr>
            <w:r w:rsidRPr="00CD208F">
              <w:rPr>
                <w:bCs/>
                <w:sz w:val="14"/>
              </w:rPr>
              <w:t>www.coperion.com</w:t>
            </w:r>
          </w:p>
          <w:p w:rsidR="00E17602" w:rsidRPr="00CD208F" w:rsidRDefault="00E17602" w:rsidP="00177894">
            <w:pPr>
              <w:spacing w:line="200" w:lineRule="exact"/>
              <w:rPr>
                <w:noProof/>
                <w:sz w:val="15"/>
                <w:szCs w:val="15"/>
              </w:rPr>
            </w:pPr>
          </w:p>
        </w:tc>
      </w:tr>
      <w:tr w:rsidR="00E17602" w:rsidRPr="00CD208F">
        <w:trPr>
          <w:cantSplit/>
          <w:trHeight w:val="154"/>
        </w:trPr>
        <w:tc>
          <w:tcPr>
            <w:tcW w:w="7140" w:type="dxa"/>
          </w:tcPr>
          <w:p w:rsidR="00E17602" w:rsidRPr="00CD208F" w:rsidRDefault="00E17602">
            <w:pPr>
              <w:spacing w:line="190" w:lineRule="exact"/>
              <w:rPr>
                <w:noProof/>
                <w:sz w:val="15"/>
                <w:szCs w:val="15"/>
              </w:rPr>
            </w:pPr>
          </w:p>
        </w:tc>
        <w:tc>
          <w:tcPr>
            <w:tcW w:w="2993" w:type="dxa"/>
            <w:vMerge/>
          </w:tcPr>
          <w:p w:rsidR="00E17602" w:rsidRPr="00CD208F" w:rsidRDefault="00E17602">
            <w:pPr>
              <w:pStyle w:val="Kopfzeile"/>
              <w:spacing w:line="200" w:lineRule="exact"/>
              <w:ind w:left="-108"/>
              <w:rPr>
                <w:sz w:val="14"/>
                <w:szCs w:val="14"/>
              </w:rPr>
            </w:pPr>
            <w:bookmarkStart w:id="2" w:name="AddressLineStreet"/>
            <w:bookmarkEnd w:id="2"/>
          </w:p>
        </w:tc>
      </w:tr>
      <w:tr w:rsidR="00E17602" w:rsidRPr="00CD208F">
        <w:trPr>
          <w:cantSplit/>
          <w:trHeight w:val="263"/>
        </w:trPr>
        <w:tc>
          <w:tcPr>
            <w:tcW w:w="7140" w:type="dxa"/>
          </w:tcPr>
          <w:p w:rsidR="00E17602" w:rsidRPr="00CD208F" w:rsidRDefault="00E17602">
            <w:pPr>
              <w:rPr>
                <w:noProof/>
                <w:szCs w:val="22"/>
              </w:rPr>
            </w:pPr>
            <w:bookmarkStart w:id="3" w:name="Adresse"/>
            <w:bookmarkEnd w:id="3"/>
          </w:p>
        </w:tc>
        <w:tc>
          <w:tcPr>
            <w:tcW w:w="2993" w:type="dxa"/>
            <w:vMerge/>
          </w:tcPr>
          <w:p w:rsidR="00E17602" w:rsidRPr="00CD208F" w:rsidRDefault="00E17602">
            <w:pPr>
              <w:pStyle w:val="Kopfzeile"/>
              <w:spacing w:line="200" w:lineRule="exact"/>
              <w:ind w:left="-108"/>
              <w:rPr>
                <w:sz w:val="14"/>
                <w:szCs w:val="14"/>
              </w:rPr>
            </w:pPr>
            <w:bookmarkStart w:id="4" w:name="AddressLineCity"/>
            <w:bookmarkEnd w:id="4"/>
          </w:p>
        </w:tc>
      </w:tr>
      <w:tr w:rsidR="00E17602" w:rsidRPr="00CD208F">
        <w:trPr>
          <w:cantSplit/>
          <w:trHeight w:val="263"/>
        </w:trPr>
        <w:tc>
          <w:tcPr>
            <w:tcW w:w="7140" w:type="dxa"/>
            <w:vAlign w:val="bottom"/>
          </w:tcPr>
          <w:p w:rsidR="00E17602" w:rsidRPr="00CD208F" w:rsidRDefault="00E17602">
            <w:pPr>
              <w:rPr>
                <w:noProof/>
              </w:rPr>
            </w:pPr>
            <w:bookmarkStart w:id="5" w:name="LocationDate"/>
            <w:bookmarkEnd w:id="5"/>
          </w:p>
        </w:tc>
        <w:tc>
          <w:tcPr>
            <w:tcW w:w="2993" w:type="dxa"/>
            <w:vMerge/>
          </w:tcPr>
          <w:p w:rsidR="00E17602" w:rsidRPr="00CD208F" w:rsidRDefault="00E17602">
            <w:pPr>
              <w:pStyle w:val="Kopfzeile"/>
              <w:spacing w:line="200" w:lineRule="exact"/>
              <w:ind w:left="-108"/>
              <w:rPr>
                <w:sz w:val="14"/>
                <w:szCs w:val="14"/>
              </w:rPr>
            </w:pPr>
          </w:p>
        </w:tc>
      </w:tr>
    </w:tbl>
    <w:p w:rsidR="0078112B" w:rsidRPr="00CB74CF" w:rsidRDefault="0078112B" w:rsidP="0078112B">
      <w:pPr>
        <w:rPr>
          <w:lang w:val="de-DE" w:eastAsia="zh-CN"/>
        </w:rPr>
      </w:pPr>
      <w:r>
        <w:rPr>
          <w:rFonts w:hint="eastAsia"/>
          <w:lang w:eastAsia="zh-CN"/>
        </w:rPr>
        <w:t>新闻稿</w:t>
      </w:r>
      <w:r w:rsidR="00CB74CF">
        <w:rPr>
          <w:lang w:val="de-DE" w:eastAsia="zh-CN"/>
        </w:rPr>
        <w:t xml:space="preserve"> </w:t>
      </w:r>
      <w:bookmarkStart w:id="6" w:name="_GoBack"/>
      <w:bookmarkEnd w:id="6"/>
    </w:p>
    <w:p w:rsidR="0078112B" w:rsidRPr="007B11F9" w:rsidRDefault="0078112B" w:rsidP="00F80D2F">
      <w:pPr>
        <w:spacing w:before="120" w:line="360" w:lineRule="exact"/>
        <w:rPr>
          <w:b/>
          <w:bCs/>
          <w:lang w:eastAsia="zh-CN"/>
        </w:rPr>
      </w:pPr>
      <w:r>
        <w:rPr>
          <w:rFonts w:hint="eastAsia"/>
          <w:b/>
          <w:bCs/>
          <w:lang w:eastAsia="zh-CN"/>
        </w:rPr>
        <w:t>本地化组装的</w:t>
      </w:r>
      <w:r>
        <w:rPr>
          <w:rFonts w:hint="eastAsia"/>
          <w:b/>
          <w:bCs/>
          <w:lang w:eastAsia="zh-CN"/>
        </w:rPr>
        <w:t>ZSK</w:t>
      </w:r>
      <w:r>
        <w:rPr>
          <w:rFonts w:hint="eastAsia"/>
          <w:b/>
          <w:bCs/>
          <w:lang w:eastAsia="zh-CN"/>
        </w:rPr>
        <w:t>挤出机</w:t>
      </w:r>
      <w:r>
        <w:rPr>
          <w:rFonts w:hint="eastAsia"/>
          <w:b/>
          <w:bCs/>
          <w:lang w:eastAsia="zh-CN"/>
        </w:rPr>
        <w:t>-</w:t>
      </w:r>
      <w:r w:rsidRPr="0078112B">
        <w:rPr>
          <w:rFonts w:hint="eastAsia"/>
          <w:b/>
          <w:bCs/>
          <w:lang w:eastAsia="zh-CN"/>
        </w:rPr>
        <w:t>专为中国市场打造</w:t>
      </w:r>
    </w:p>
    <w:p w:rsidR="0078112B" w:rsidRPr="00F8210C" w:rsidRDefault="0078112B" w:rsidP="0078112B">
      <w:pPr>
        <w:spacing w:before="120" w:line="360" w:lineRule="exact"/>
        <w:rPr>
          <w:b/>
          <w:sz w:val="28"/>
          <w:lang w:eastAsia="zh-CN"/>
        </w:rPr>
      </w:pPr>
      <w:r>
        <w:rPr>
          <w:rFonts w:hint="eastAsia"/>
          <w:b/>
          <w:sz w:val="28"/>
          <w:lang w:eastAsia="zh-CN"/>
        </w:rPr>
        <w:t>现为中国塑料加工业者量身定制的</w:t>
      </w:r>
      <w:r>
        <w:rPr>
          <w:rFonts w:hint="eastAsia"/>
          <w:b/>
          <w:sz w:val="28"/>
          <w:lang w:eastAsia="zh-CN"/>
        </w:rPr>
        <w:t>ZSK</w:t>
      </w:r>
      <w:r>
        <w:rPr>
          <w:rFonts w:hint="eastAsia"/>
          <w:b/>
          <w:sz w:val="28"/>
          <w:lang w:eastAsia="zh-CN"/>
        </w:rPr>
        <w:t>系列双螺杆挤出机</w:t>
      </w:r>
    </w:p>
    <w:p w:rsidR="00C84F37" w:rsidRDefault="00C84F37" w:rsidP="0078112B">
      <w:pPr>
        <w:pStyle w:val="text"/>
        <w:suppressAutoHyphens/>
        <w:rPr>
          <w:i/>
          <w:iCs/>
          <w:lang w:val="de-DE" w:eastAsia="zh-CN"/>
        </w:rPr>
      </w:pPr>
    </w:p>
    <w:p w:rsidR="0078112B" w:rsidRDefault="0078112B" w:rsidP="0078112B">
      <w:pPr>
        <w:pStyle w:val="text"/>
        <w:suppressAutoHyphens/>
        <w:rPr>
          <w:lang w:eastAsia="zh-CN"/>
        </w:rPr>
      </w:pPr>
      <w:r w:rsidRPr="00602A23">
        <w:rPr>
          <w:rFonts w:hint="eastAsia"/>
          <w:i/>
          <w:iCs/>
          <w:lang w:eastAsia="zh-CN"/>
        </w:rPr>
        <w:t>斯图加特，</w:t>
      </w:r>
      <w:r w:rsidRPr="00602A23">
        <w:rPr>
          <w:rFonts w:hint="eastAsia"/>
          <w:i/>
          <w:iCs/>
          <w:lang w:eastAsia="zh-CN"/>
        </w:rPr>
        <w:t>2018</w:t>
      </w:r>
      <w:r w:rsidRPr="00602A23">
        <w:rPr>
          <w:rFonts w:hint="eastAsia"/>
          <w:i/>
          <w:iCs/>
          <w:lang w:eastAsia="zh-CN"/>
        </w:rPr>
        <w:t>年</w:t>
      </w:r>
      <w:r>
        <w:rPr>
          <w:rFonts w:hint="eastAsia"/>
          <w:i/>
          <w:iCs/>
          <w:lang w:eastAsia="zh-CN"/>
        </w:rPr>
        <w:t>4</w:t>
      </w:r>
      <w:r w:rsidRPr="00602A23">
        <w:rPr>
          <w:rFonts w:hint="eastAsia"/>
          <w:i/>
          <w:iCs/>
          <w:lang w:eastAsia="zh-CN"/>
        </w:rPr>
        <w:t>讯</w:t>
      </w:r>
      <w:r w:rsidRPr="000B005B">
        <w:rPr>
          <w:rFonts w:hint="eastAsia"/>
          <w:lang w:eastAsia="zh-CN"/>
        </w:rPr>
        <w:t>-</w:t>
      </w:r>
      <w:r w:rsidRPr="000B005B">
        <w:rPr>
          <w:rFonts w:hint="eastAsia"/>
          <w:lang w:eastAsia="zh-CN"/>
        </w:rPr>
        <w:t>作为高端双螺杆挤出机的代表，科倍隆将在今年的</w:t>
      </w:r>
      <w:proofErr w:type="spellStart"/>
      <w:r w:rsidRPr="000B005B">
        <w:rPr>
          <w:rFonts w:hint="eastAsia"/>
          <w:lang w:eastAsia="zh-CN"/>
        </w:rPr>
        <w:t>Chinaplas</w:t>
      </w:r>
      <w:proofErr w:type="spellEnd"/>
      <w:r w:rsidRPr="000B005B">
        <w:rPr>
          <w:rFonts w:hint="eastAsia"/>
          <w:lang w:eastAsia="zh-CN"/>
        </w:rPr>
        <w:t>（</w:t>
      </w:r>
      <w:r w:rsidRPr="000B005B">
        <w:rPr>
          <w:rFonts w:hint="eastAsia"/>
          <w:lang w:eastAsia="zh-CN"/>
        </w:rPr>
        <w:t>2018</w:t>
      </w:r>
      <w:r w:rsidRPr="000B005B">
        <w:rPr>
          <w:rFonts w:hint="eastAsia"/>
          <w:lang w:eastAsia="zh-CN"/>
        </w:rPr>
        <w:t>年</w:t>
      </w:r>
      <w:r w:rsidRPr="000B005B">
        <w:rPr>
          <w:rFonts w:hint="eastAsia"/>
          <w:lang w:eastAsia="zh-CN"/>
        </w:rPr>
        <w:t>4</w:t>
      </w:r>
      <w:r w:rsidRPr="000B005B">
        <w:rPr>
          <w:rFonts w:hint="eastAsia"/>
          <w:lang w:eastAsia="zh-CN"/>
        </w:rPr>
        <w:t>月</w:t>
      </w:r>
      <w:r w:rsidRPr="000B005B">
        <w:rPr>
          <w:rFonts w:hint="eastAsia"/>
          <w:lang w:eastAsia="zh-CN"/>
        </w:rPr>
        <w:t>24-27</w:t>
      </w:r>
      <w:r w:rsidRPr="000B005B">
        <w:rPr>
          <w:rFonts w:hint="eastAsia"/>
          <w:lang w:eastAsia="zh-CN"/>
        </w:rPr>
        <w:t>日：上海虹桥国家会展中心）展出一台</w:t>
      </w:r>
      <w:r>
        <w:rPr>
          <w:rFonts w:hint="eastAsia"/>
          <w:lang w:eastAsia="zh-CN"/>
        </w:rPr>
        <w:t>在中国组装的</w:t>
      </w:r>
      <w:r>
        <w:rPr>
          <w:rFonts w:hint="eastAsia"/>
          <w:lang w:eastAsia="zh-CN"/>
        </w:rPr>
        <w:t>ZS</w:t>
      </w:r>
      <w:r w:rsidRPr="000B005B">
        <w:rPr>
          <w:rFonts w:hint="eastAsia"/>
          <w:lang w:eastAsia="zh-CN"/>
        </w:rPr>
        <w:t>K</w:t>
      </w:r>
      <w:r w:rsidRPr="000B005B">
        <w:rPr>
          <w:rFonts w:hint="eastAsia"/>
          <w:lang w:eastAsia="zh-CN"/>
        </w:rPr>
        <w:t>双螺杆挤出机。</w:t>
      </w:r>
      <w:r w:rsidRPr="008F1DAC">
        <w:rPr>
          <w:rFonts w:hint="eastAsia"/>
          <w:lang w:eastAsia="zh-CN"/>
        </w:rPr>
        <w:t>螺杆直径为</w:t>
      </w:r>
      <w:r w:rsidRPr="008F1DAC">
        <w:rPr>
          <w:rFonts w:hint="eastAsia"/>
          <w:lang w:eastAsia="zh-CN"/>
        </w:rPr>
        <w:t>58mm</w:t>
      </w:r>
      <w:r w:rsidRPr="008F1DAC">
        <w:rPr>
          <w:rFonts w:hint="eastAsia"/>
          <w:lang w:eastAsia="zh-CN"/>
        </w:rPr>
        <w:t>的</w:t>
      </w:r>
      <w:r w:rsidRPr="008F1DAC">
        <w:rPr>
          <w:lang w:eastAsia="zh-CN"/>
        </w:rPr>
        <w:t>ZSK 58 Mc</w:t>
      </w:r>
      <w:r w:rsidRPr="008F1DAC">
        <w:rPr>
          <w:vertAlign w:val="superscript"/>
          <w:lang w:eastAsia="zh-CN"/>
        </w:rPr>
        <w:t>18</w:t>
      </w:r>
      <w:r w:rsidRPr="008F1DAC">
        <w:rPr>
          <w:lang w:eastAsia="zh-CN"/>
        </w:rPr>
        <w:t xml:space="preserve"> </w:t>
      </w:r>
      <w:r w:rsidRPr="008F1DAC">
        <w:rPr>
          <w:rFonts w:hint="eastAsia"/>
          <w:lang w:eastAsia="zh-CN"/>
        </w:rPr>
        <w:t>挤出机是科倍隆为了满足中国市场对高效生产、最大化产量以及高品质最终产品日益增长的需求而打造的设备。这台</w:t>
      </w:r>
      <w:r w:rsidRPr="008F1DAC">
        <w:rPr>
          <w:rFonts w:hint="eastAsia"/>
          <w:lang w:eastAsia="zh-CN"/>
        </w:rPr>
        <w:t xml:space="preserve">ZSK 58 </w:t>
      </w:r>
      <w:r w:rsidRPr="008F1DAC">
        <w:rPr>
          <w:lang w:eastAsia="zh-CN"/>
        </w:rPr>
        <w:t>Mc</w:t>
      </w:r>
      <w:r w:rsidRPr="008F1DAC">
        <w:rPr>
          <w:vertAlign w:val="superscript"/>
          <w:lang w:eastAsia="zh-CN"/>
        </w:rPr>
        <w:t>18</w:t>
      </w:r>
      <w:r w:rsidRPr="008F1DAC">
        <w:rPr>
          <w:lang w:eastAsia="zh-CN"/>
        </w:rPr>
        <w:t xml:space="preserve"> </w:t>
      </w:r>
      <w:r w:rsidRPr="008F1DAC">
        <w:rPr>
          <w:rFonts w:hint="eastAsia"/>
          <w:lang w:eastAsia="zh-CN"/>
        </w:rPr>
        <w:t>挤出机在科倍隆中国南京的生产基地组装，这意味着科倍隆能够尽可能快地满足客户的需求。客户可以从本地化增值、运输和节省关税以及快速交货等方面获益。甚至售后服务也会根据本地</w:t>
      </w:r>
      <w:r w:rsidR="00B622A6" w:rsidRPr="008F1DAC">
        <w:rPr>
          <w:rFonts w:hint="eastAsia"/>
          <w:lang w:eastAsia="zh-CN"/>
        </w:rPr>
        <w:t>库存</w:t>
      </w:r>
      <w:r w:rsidRPr="008F1DAC">
        <w:rPr>
          <w:rFonts w:hint="eastAsia"/>
          <w:lang w:eastAsia="zh-CN"/>
        </w:rPr>
        <w:t>部件和需求来定制。从而获得专为中国市场打造的、知名且高品质的、本地化组装的</w:t>
      </w:r>
      <w:r w:rsidRPr="008F1DAC">
        <w:rPr>
          <w:rFonts w:hint="eastAsia"/>
          <w:lang w:eastAsia="zh-CN"/>
        </w:rPr>
        <w:t>ZSK</w:t>
      </w:r>
      <w:r w:rsidRPr="008F1DAC">
        <w:rPr>
          <w:rFonts w:hint="eastAsia"/>
          <w:lang w:eastAsia="zh-CN"/>
        </w:rPr>
        <w:t>设备。此外，科倍隆将继续在美国为美洲市场组装</w:t>
      </w:r>
      <w:r w:rsidRPr="008F1DAC">
        <w:rPr>
          <w:rFonts w:hint="eastAsia"/>
          <w:lang w:eastAsia="zh-CN"/>
        </w:rPr>
        <w:t>ZSK</w:t>
      </w:r>
      <w:r w:rsidRPr="008F1DAC">
        <w:rPr>
          <w:rFonts w:hint="eastAsia"/>
          <w:lang w:eastAsia="zh-CN"/>
        </w:rPr>
        <w:t>，以及在德国为全球其他地区提供</w:t>
      </w:r>
      <w:r w:rsidRPr="008F1DAC">
        <w:rPr>
          <w:rFonts w:hint="eastAsia"/>
          <w:lang w:eastAsia="zh-CN"/>
        </w:rPr>
        <w:t>ZSK</w:t>
      </w:r>
      <w:r w:rsidRPr="008F1DAC">
        <w:rPr>
          <w:rFonts w:hint="eastAsia"/>
          <w:lang w:eastAsia="zh-CN"/>
        </w:rPr>
        <w:t>设备。</w:t>
      </w:r>
    </w:p>
    <w:p w:rsidR="0078112B" w:rsidRDefault="0078112B" w:rsidP="00907D3F">
      <w:pPr>
        <w:pStyle w:val="text"/>
        <w:suppressAutoHyphens/>
        <w:rPr>
          <w:b/>
          <w:bCs/>
          <w:lang w:eastAsia="zh-CN"/>
        </w:rPr>
      </w:pPr>
    </w:p>
    <w:p w:rsidR="0078112B" w:rsidRPr="00E92BE1" w:rsidRDefault="0078112B" w:rsidP="0078112B">
      <w:pPr>
        <w:pStyle w:val="text"/>
        <w:suppressAutoHyphens/>
        <w:rPr>
          <w:b/>
          <w:bCs/>
          <w:lang w:eastAsia="zh-CN"/>
        </w:rPr>
      </w:pPr>
      <w:r>
        <w:rPr>
          <w:rFonts w:hint="eastAsia"/>
          <w:b/>
          <w:bCs/>
          <w:lang w:eastAsia="zh-CN"/>
        </w:rPr>
        <w:t>南京生产基地具备最高的质量标准</w:t>
      </w:r>
    </w:p>
    <w:p w:rsidR="0078112B" w:rsidRDefault="0078112B" w:rsidP="0078112B">
      <w:pPr>
        <w:pStyle w:val="text"/>
        <w:suppressAutoHyphens/>
        <w:spacing w:before="120"/>
        <w:rPr>
          <w:lang w:eastAsia="zh-CN"/>
        </w:rPr>
      </w:pPr>
      <w:r>
        <w:rPr>
          <w:rFonts w:hint="eastAsia"/>
          <w:lang w:eastAsia="zh-CN"/>
        </w:rPr>
        <w:t>由于科倍隆南京工厂在过去几年里加强了制造能力和严格的质量控制，使得在中国市场实现本地化生产和组装高端</w:t>
      </w:r>
      <w:r>
        <w:rPr>
          <w:rFonts w:hint="eastAsia"/>
          <w:lang w:eastAsia="zh-CN"/>
        </w:rPr>
        <w:t>ZSK</w:t>
      </w:r>
      <w:r>
        <w:rPr>
          <w:rFonts w:hint="eastAsia"/>
          <w:lang w:eastAsia="zh-CN"/>
        </w:rPr>
        <w:t>双螺杆挤出机成为可能。科倍隆南京目前采用的是一流的德国加工中心并执行经过长期验证的科倍隆质量生产标准。科倍隆南京使用德国高精度制造设备和质量测量设备和仪器，严格监控生产和装配流程。科倍隆南京的实验室也配有一台</w:t>
      </w:r>
      <w:r>
        <w:rPr>
          <w:rFonts w:hint="eastAsia"/>
          <w:lang w:eastAsia="zh-CN"/>
        </w:rPr>
        <w:t>ZSK 32 Mc</w:t>
      </w:r>
      <w:r w:rsidRPr="0078112B">
        <w:rPr>
          <w:rFonts w:hint="eastAsia"/>
          <w:vertAlign w:val="superscript"/>
          <w:lang w:eastAsia="zh-CN"/>
        </w:rPr>
        <w:t>18</w:t>
      </w:r>
      <w:r>
        <w:rPr>
          <w:rFonts w:hint="eastAsia"/>
          <w:lang w:eastAsia="zh-CN"/>
        </w:rPr>
        <w:t>挤出机使得客户可以在实物生产的条件下检测他们的加工工艺。今天，科倍隆南京有足够的实力提供和科倍隆德国一样的产品品质。</w:t>
      </w:r>
    </w:p>
    <w:p w:rsidR="0078112B" w:rsidRDefault="0078112B" w:rsidP="00FE63D9">
      <w:pPr>
        <w:pStyle w:val="text"/>
        <w:suppressAutoHyphens/>
        <w:spacing w:before="120"/>
        <w:rPr>
          <w:lang w:eastAsia="zh-CN"/>
        </w:rPr>
      </w:pPr>
      <w:r>
        <w:rPr>
          <w:rFonts w:hint="eastAsia"/>
          <w:lang w:eastAsia="zh-CN"/>
        </w:rPr>
        <w:t>科倍隆南京总裁沈君女士说到：“为提高科倍隆南京的制造能力和质量水平而进行的投资是对我们未来的投资。由于我们工厂的开创性发展，我们现在能够生产高品质的</w:t>
      </w:r>
      <w:r>
        <w:rPr>
          <w:rFonts w:hint="eastAsia"/>
          <w:lang w:eastAsia="zh-CN"/>
        </w:rPr>
        <w:t>ZSK</w:t>
      </w:r>
      <w:r>
        <w:rPr>
          <w:rFonts w:hint="eastAsia"/>
          <w:lang w:eastAsia="zh-CN"/>
        </w:rPr>
        <w:t>双螺杆挤出机，具备本地化生产优势，以合理的价格满足中国客户的需求。”</w:t>
      </w:r>
    </w:p>
    <w:p w:rsidR="0078112B" w:rsidRDefault="0078112B" w:rsidP="00C84F37">
      <w:pPr>
        <w:pStyle w:val="text"/>
        <w:suppressAutoHyphens/>
        <w:spacing w:beforeLines="120" w:before="288"/>
        <w:rPr>
          <w:lang w:eastAsia="zh-CN"/>
        </w:rPr>
      </w:pPr>
      <w:r>
        <w:rPr>
          <w:rFonts w:hint="eastAsia"/>
          <w:lang w:eastAsia="zh-CN"/>
        </w:rPr>
        <w:lastRenderedPageBreak/>
        <w:t>工程塑料</w:t>
      </w:r>
      <w:r>
        <w:rPr>
          <w:rFonts w:hint="eastAsia"/>
          <w:lang w:eastAsia="zh-CN"/>
        </w:rPr>
        <w:t>&amp;</w:t>
      </w:r>
      <w:r>
        <w:rPr>
          <w:rFonts w:hint="eastAsia"/>
          <w:lang w:eastAsia="zh-CN"/>
        </w:rPr>
        <w:t>特殊应用事业部总经理</w:t>
      </w:r>
      <w:r>
        <w:rPr>
          <w:lang w:eastAsia="zh-CN"/>
        </w:rPr>
        <w:t>Peter von Hoffmann</w:t>
      </w:r>
      <w:r>
        <w:rPr>
          <w:rFonts w:hint="eastAsia"/>
          <w:lang w:eastAsia="zh-CN"/>
        </w:rPr>
        <w:t>先生说到，“在我们南京工厂组装</w:t>
      </w:r>
      <w:r>
        <w:rPr>
          <w:rFonts w:hint="eastAsia"/>
          <w:lang w:eastAsia="zh-CN"/>
        </w:rPr>
        <w:t>ZSK</w:t>
      </w:r>
      <w:r>
        <w:rPr>
          <w:rFonts w:hint="eastAsia"/>
          <w:lang w:eastAsia="zh-CN"/>
        </w:rPr>
        <w:t>挤出机可以满足我们中国客户日益增长的需求。他们寻求价格合理且高效的</w:t>
      </w:r>
      <w:r>
        <w:rPr>
          <w:rFonts w:hint="eastAsia"/>
          <w:lang w:eastAsia="zh-CN"/>
        </w:rPr>
        <w:t>ZSK</w:t>
      </w:r>
      <w:r>
        <w:rPr>
          <w:rFonts w:hint="eastAsia"/>
          <w:lang w:eastAsia="zh-CN"/>
        </w:rPr>
        <w:t>挤出机并获得快速的投资回报。而这就是他们想要的：一台高效可靠的</w:t>
      </w:r>
      <w:r>
        <w:rPr>
          <w:rFonts w:hint="eastAsia"/>
          <w:lang w:eastAsia="zh-CN"/>
        </w:rPr>
        <w:t>ZSK</w:t>
      </w:r>
      <w:r>
        <w:rPr>
          <w:rFonts w:hint="eastAsia"/>
          <w:lang w:eastAsia="zh-CN"/>
        </w:rPr>
        <w:t>品质的挤出机。”</w:t>
      </w:r>
    </w:p>
    <w:p w:rsidR="00B3543C" w:rsidRDefault="0078112B" w:rsidP="00346760">
      <w:pPr>
        <w:spacing w:beforeLines="120" w:before="288" w:line="360" w:lineRule="auto"/>
        <w:rPr>
          <w:rFonts w:cs="Arial"/>
          <w:sz w:val="20"/>
          <w:lang w:eastAsia="zh-CN"/>
        </w:rPr>
      </w:pPr>
      <w:r>
        <w:rPr>
          <w:rFonts w:hint="eastAsia"/>
          <w:lang w:eastAsia="zh-CN"/>
        </w:rPr>
        <w:t>拥有强劲的电机、比扭矩高达</w:t>
      </w:r>
      <w:r w:rsidRPr="00062864">
        <w:rPr>
          <w:lang w:eastAsia="zh-CN"/>
        </w:rPr>
        <w:t>18 Nm/cm³</w:t>
      </w:r>
      <w:r>
        <w:rPr>
          <w:rFonts w:hint="eastAsia"/>
          <w:lang w:eastAsia="zh-CN"/>
        </w:rPr>
        <w:t>以及高品质部件的科倍隆</w:t>
      </w:r>
      <w:r w:rsidRPr="00062864">
        <w:rPr>
          <w:lang w:eastAsia="zh-CN"/>
        </w:rPr>
        <w:t>ZSK Mc</w:t>
      </w:r>
      <w:r w:rsidRPr="00062864">
        <w:rPr>
          <w:vertAlign w:val="superscript"/>
          <w:lang w:eastAsia="zh-CN"/>
        </w:rPr>
        <w:t>18</w:t>
      </w:r>
      <w:r>
        <w:rPr>
          <w:rFonts w:hint="eastAsia"/>
          <w:lang w:eastAsia="zh-CN"/>
        </w:rPr>
        <w:t>双螺杆挤出机系列理想应用于生产高扭矩需求的产品，如：</w:t>
      </w:r>
      <w:r>
        <w:rPr>
          <w:rFonts w:hint="eastAsia"/>
          <w:lang w:eastAsia="zh-CN"/>
        </w:rPr>
        <w:t>PA(</w:t>
      </w:r>
      <w:r>
        <w:rPr>
          <w:rFonts w:hint="eastAsia"/>
          <w:lang w:eastAsia="zh-CN"/>
        </w:rPr>
        <w:t>尼龙</w:t>
      </w:r>
      <w:r>
        <w:rPr>
          <w:rFonts w:hint="eastAsia"/>
          <w:lang w:eastAsia="zh-CN"/>
        </w:rPr>
        <w:t>)</w:t>
      </w:r>
      <w:r>
        <w:rPr>
          <w:rFonts w:hint="eastAsia"/>
          <w:lang w:eastAsia="zh-CN"/>
        </w:rPr>
        <w:t>和</w:t>
      </w:r>
      <w:r>
        <w:rPr>
          <w:rFonts w:hint="eastAsia"/>
          <w:lang w:eastAsia="zh-CN"/>
        </w:rPr>
        <w:t>PBT(</w:t>
      </w:r>
      <w:r>
        <w:rPr>
          <w:lang w:eastAsia="zh-CN"/>
        </w:rPr>
        <w:t>聚对苯二甲酸丁二醇酯</w:t>
      </w:r>
      <w:r>
        <w:rPr>
          <w:rFonts w:hint="eastAsia"/>
          <w:lang w:eastAsia="zh-CN"/>
        </w:rPr>
        <w:t>)</w:t>
      </w:r>
      <w:r>
        <w:rPr>
          <w:rFonts w:hint="eastAsia"/>
          <w:lang w:eastAsia="zh-CN"/>
        </w:rPr>
        <w:t>加高比例玻纤。此外，加工段的通用结构成为滑石粉或碳酸钙填充聚烯烃配混和</w:t>
      </w:r>
      <w:r>
        <w:rPr>
          <w:rFonts w:hint="eastAsia"/>
          <w:lang w:eastAsia="zh-CN"/>
        </w:rPr>
        <w:t>ABS/PC</w:t>
      </w:r>
      <w:r>
        <w:rPr>
          <w:rFonts w:hint="eastAsia"/>
          <w:lang w:eastAsia="zh-CN"/>
        </w:rPr>
        <w:t>配混的最佳解决方案。即将在</w:t>
      </w:r>
      <w:proofErr w:type="spellStart"/>
      <w:r>
        <w:rPr>
          <w:rFonts w:hint="eastAsia"/>
          <w:lang w:eastAsia="zh-CN"/>
        </w:rPr>
        <w:t>Chinaplas</w:t>
      </w:r>
      <w:proofErr w:type="spellEnd"/>
      <w:r>
        <w:rPr>
          <w:rFonts w:hint="eastAsia"/>
          <w:lang w:eastAsia="zh-CN"/>
        </w:rPr>
        <w:t>展出的</w:t>
      </w:r>
      <w:r>
        <w:rPr>
          <w:rFonts w:hint="eastAsia"/>
          <w:lang w:eastAsia="zh-CN"/>
        </w:rPr>
        <w:t xml:space="preserve">ZSK </w:t>
      </w:r>
      <w:r w:rsidRPr="00062864">
        <w:rPr>
          <w:lang w:eastAsia="zh-CN"/>
        </w:rPr>
        <w:t>58 Mc</w:t>
      </w:r>
      <w:r w:rsidRPr="00062864">
        <w:rPr>
          <w:vertAlign w:val="superscript"/>
          <w:lang w:eastAsia="zh-CN"/>
        </w:rPr>
        <w:t>18</w:t>
      </w:r>
      <w:r>
        <w:rPr>
          <w:rFonts w:hint="eastAsia"/>
          <w:lang w:eastAsia="zh-CN"/>
        </w:rPr>
        <w:t>将和科倍隆楷创高精度喂料机：一台在</w:t>
      </w:r>
      <w:r w:rsidRPr="00D01923">
        <w:rPr>
          <w:rFonts w:hint="eastAsia"/>
          <w:lang w:eastAsia="zh-CN"/>
        </w:rPr>
        <w:t>低喂料量</w:t>
      </w:r>
      <w:r>
        <w:rPr>
          <w:rFonts w:hint="eastAsia"/>
          <w:lang w:eastAsia="zh-CN"/>
        </w:rPr>
        <w:t>时依然保持高精度的紧凑型双螺杆喂料机</w:t>
      </w:r>
      <w:r w:rsidR="00346760" w:rsidRPr="00062864">
        <w:rPr>
          <w:lang w:eastAsia="zh-CN"/>
        </w:rPr>
        <w:t>K-</w:t>
      </w:r>
      <w:r w:rsidR="00346760">
        <w:rPr>
          <w:lang w:eastAsia="zh-CN"/>
        </w:rPr>
        <w:t>M</w:t>
      </w:r>
      <w:r w:rsidR="00346760" w:rsidRPr="00062864">
        <w:rPr>
          <w:lang w:eastAsia="zh-CN"/>
        </w:rPr>
        <w:t>L-SFS-KT20</w:t>
      </w:r>
      <w:r>
        <w:rPr>
          <w:rFonts w:hint="eastAsia"/>
          <w:lang w:eastAsia="zh-CN"/>
        </w:rPr>
        <w:t>和一台用于</w:t>
      </w:r>
      <w:r w:rsidRPr="00367D7C">
        <w:rPr>
          <w:rFonts w:hint="eastAsia"/>
          <w:lang w:eastAsia="zh-CN"/>
        </w:rPr>
        <w:t>自流性易破碎颗粒</w:t>
      </w:r>
      <w:r>
        <w:rPr>
          <w:rFonts w:hint="eastAsia"/>
          <w:lang w:eastAsia="zh-CN"/>
        </w:rPr>
        <w:t>或粉末的单螺杆喂料机</w:t>
      </w:r>
      <w:r w:rsidR="00346760">
        <w:rPr>
          <w:lang w:eastAsia="zh-CN"/>
        </w:rPr>
        <w:t>K-ML-D5-</w:t>
      </w:r>
      <w:r w:rsidR="00346760" w:rsidRPr="00062864">
        <w:rPr>
          <w:lang w:eastAsia="zh-CN"/>
        </w:rPr>
        <w:t>S60</w:t>
      </w:r>
      <w:r>
        <w:rPr>
          <w:rFonts w:hint="eastAsia"/>
          <w:lang w:eastAsia="zh-CN"/>
        </w:rPr>
        <w:t>一同展出。</w:t>
      </w:r>
    </w:p>
    <w:p w:rsidR="00B3543C" w:rsidRDefault="00B3543C" w:rsidP="00B3543C">
      <w:pPr>
        <w:rPr>
          <w:rFonts w:cs="Arial"/>
          <w:sz w:val="20"/>
          <w:lang w:eastAsia="zh-CN"/>
        </w:rPr>
      </w:pPr>
    </w:p>
    <w:p w:rsidR="0078112B" w:rsidRDefault="0078112B" w:rsidP="0078112B">
      <w:pPr>
        <w:rPr>
          <w:rFonts w:cs="Arial"/>
          <w:sz w:val="20"/>
          <w:lang w:eastAsia="zh-CN"/>
        </w:rPr>
      </w:pPr>
      <w:proofErr w:type="spellStart"/>
      <w:r w:rsidRPr="007611BE">
        <w:rPr>
          <w:rFonts w:hint="eastAsia"/>
          <w:sz w:val="20"/>
        </w:rPr>
        <w:t>科倍隆集团</w:t>
      </w:r>
      <w:proofErr w:type="spellEnd"/>
      <w:r w:rsidRPr="007611BE">
        <w:rPr>
          <w:rFonts w:hint="eastAsia"/>
          <w:sz w:val="20"/>
        </w:rPr>
        <w:t>(www.coperion.com)</w:t>
      </w:r>
      <w:proofErr w:type="spellStart"/>
      <w:r w:rsidRPr="007611BE">
        <w:rPr>
          <w:rFonts w:hint="eastAsia"/>
          <w:sz w:val="20"/>
        </w:rPr>
        <w:t>是配混挤出系统，喂料技术，物料输送系统与服务的全球市场与技术领导者</w:t>
      </w:r>
      <w:proofErr w:type="spellEnd"/>
      <w:r w:rsidRPr="007611BE">
        <w:rPr>
          <w:rFonts w:hint="eastAsia"/>
          <w:sz w:val="20"/>
        </w:rPr>
        <w:t>。</w:t>
      </w:r>
      <w:r w:rsidRPr="007611BE">
        <w:rPr>
          <w:rFonts w:hint="eastAsia"/>
          <w:sz w:val="20"/>
          <w:lang w:eastAsia="zh-CN"/>
        </w:rPr>
        <w:t>科倍隆设计，研发，制造和维护用于塑料，化工，医药，食品和矿产的系统，设备和零部件。在配混设备，物料输送</w:t>
      </w:r>
      <w:r w:rsidRPr="007611BE">
        <w:rPr>
          <w:rFonts w:hint="eastAsia"/>
          <w:sz w:val="20"/>
          <w:lang w:eastAsia="zh-CN"/>
        </w:rPr>
        <w:t>/</w:t>
      </w:r>
      <w:r w:rsidRPr="007611BE">
        <w:rPr>
          <w:rFonts w:hint="eastAsia"/>
          <w:sz w:val="20"/>
          <w:lang w:eastAsia="zh-CN"/>
        </w:rPr>
        <w:t>挤出系统，科倍隆楷创</w:t>
      </w:r>
      <w:r w:rsidRPr="007611BE">
        <w:rPr>
          <w:rFonts w:hint="eastAsia"/>
          <w:sz w:val="20"/>
          <w:lang w:eastAsia="zh-CN"/>
        </w:rPr>
        <w:t>/</w:t>
      </w:r>
      <w:r w:rsidRPr="007611BE">
        <w:rPr>
          <w:rFonts w:hint="eastAsia"/>
          <w:sz w:val="20"/>
          <w:lang w:eastAsia="zh-CN"/>
        </w:rPr>
        <w:t>食品加工以及服务这四大领域，科倍隆在全球拥有</w:t>
      </w:r>
      <w:r w:rsidRPr="007611BE">
        <w:rPr>
          <w:rFonts w:hint="eastAsia"/>
          <w:sz w:val="20"/>
          <w:lang w:eastAsia="zh-CN"/>
        </w:rPr>
        <w:t>2500</w:t>
      </w:r>
      <w:r w:rsidRPr="007611BE">
        <w:rPr>
          <w:rFonts w:hint="eastAsia"/>
          <w:sz w:val="20"/>
          <w:lang w:eastAsia="zh-CN"/>
        </w:rPr>
        <w:t>名员工和</w:t>
      </w:r>
      <w:r>
        <w:rPr>
          <w:rFonts w:hint="eastAsia"/>
          <w:sz w:val="20"/>
          <w:lang w:eastAsia="zh-CN"/>
        </w:rPr>
        <w:t>3</w:t>
      </w:r>
      <w:r w:rsidRPr="007611BE">
        <w:rPr>
          <w:rFonts w:hint="eastAsia"/>
          <w:sz w:val="20"/>
          <w:lang w:eastAsia="zh-CN"/>
        </w:rPr>
        <w:t>0</w:t>
      </w:r>
      <w:r w:rsidRPr="007611BE">
        <w:rPr>
          <w:rFonts w:hint="eastAsia"/>
          <w:sz w:val="20"/>
          <w:lang w:eastAsia="zh-CN"/>
        </w:rPr>
        <w:t>家销售和服务公司。</w:t>
      </w:r>
      <w:r>
        <w:rPr>
          <w:rFonts w:hint="eastAsia"/>
          <w:sz w:val="20"/>
          <w:lang w:eastAsia="zh-CN"/>
        </w:rPr>
        <w:t>科倍隆楷创是科倍隆设备与系统事业部一员。更多信息请登录</w:t>
      </w:r>
      <w:hyperlink r:id="rId9" w:history="1">
        <w:r>
          <w:rPr>
            <w:rStyle w:val="Hyperlink"/>
            <w:rFonts w:cs="Arial"/>
            <w:sz w:val="20"/>
            <w:lang w:eastAsia="zh-CN"/>
          </w:rPr>
          <w:t>www.coperion.com</w:t>
        </w:r>
      </w:hyperlink>
      <w:r>
        <w:rPr>
          <w:rFonts w:cs="Arial"/>
          <w:sz w:val="20"/>
          <w:lang w:eastAsia="zh-CN"/>
        </w:rPr>
        <w:t xml:space="preserve"> </w:t>
      </w:r>
      <w:r>
        <w:rPr>
          <w:rFonts w:cs="Arial" w:hint="eastAsia"/>
          <w:sz w:val="20"/>
          <w:lang w:eastAsia="zh-CN"/>
        </w:rPr>
        <w:t>或发邮件至</w:t>
      </w:r>
      <w:r>
        <w:rPr>
          <w:rFonts w:cs="Arial"/>
          <w:sz w:val="20"/>
          <w:lang w:eastAsia="zh-CN"/>
        </w:rPr>
        <w:t xml:space="preserve"> </w:t>
      </w:r>
      <w:hyperlink r:id="rId10" w:history="1">
        <w:r>
          <w:rPr>
            <w:rStyle w:val="Hyperlink"/>
            <w:rFonts w:cs="Arial"/>
            <w:sz w:val="20"/>
            <w:lang w:eastAsia="zh-CN"/>
          </w:rPr>
          <w:t>info@coperion.com</w:t>
        </w:r>
      </w:hyperlink>
    </w:p>
    <w:p w:rsidR="00C84F37" w:rsidRDefault="00C84F37" w:rsidP="00C84F37">
      <w:pPr>
        <w:overflowPunct/>
        <w:autoSpaceDE/>
        <w:autoSpaceDN/>
        <w:adjustRightInd/>
        <w:textAlignment w:val="auto"/>
        <w:rPr>
          <w:lang w:eastAsia="zh-CN"/>
        </w:rPr>
      </w:pPr>
    </w:p>
    <w:p w:rsidR="009C70D1" w:rsidRPr="00CD208F" w:rsidRDefault="009C70D1" w:rsidP="009C70D1">
      <w:pPr>
        <w:pStyle w:val="Trennung"/>
        <w:spacing w:before="240" w:after="240"/>
      </w:pPr>
      <w:r>
        <w:t></w:t>
      </w:r>
      <w:r>
        <w:t></w:t>
      </w:r>
      <w:r>
        <w:t></w:t>
      </w:r>
    </w:p>
    <w:p w:rsidR="00C84F37" w:rsidRPr="00CD208F" w:rsidRDefault="00C84F37" w:rsidP="00C84F37">
      <w:pPr>
        <w:overflowPunct/>
        <w:autoSpaceDE/>
        <w:autoSpaceDN/>
        <w:adjustRightInd/>
        <w:textAlignment w:val="auto"/>
      </w:pPr>
    </w:p>
    <w:p w:rsidR="00BD6469" w:rsidRDefault="00E17602" w:rsidP="00BD6469">
      <w:pPr>
        <w:pStyle w:val="Internet"/>
        <w:pBdr>
          <w:bottom w:val="single" w:sz="8" w:space="0" w:color="auto"/>
        </w:pBdr>
        <w:spacing w:before="120" w:after="120"/>
        <w:ind w:right="-113"/>
        <w:rPr>
          <w:i/>
        </w:rPr>
      </w:pPr>
      <w:r w:rsidRPr="00CD208F">
        <w:rPr>
          <w:sz w:val="6"/>
        </w:rPr>
        <w:br/>
      </w:r>
      <w:r w:rsidR="00BD6469" w:rsidRPr="00BF1DA3">
        <w:rPr>
          <w:i/>
        </w:rPr>
        <w:t xml:space="preserve">Dear colleagues, </w:t>
      </w:r>
    </w:p>
    <w:p w:rsidR="00BD6469" w:rsidRDefault="00BD6469" w:rsidP="00D17A9A">
      <w:pPr>
        <w:pStyle w:val="Internet"/>
        <w:pBdr>
          <w:bottom w:val="single" w:sz="8" w:space="0" w:color="auto"/>
        </w:pBdr>
        <w:spacing w:before="120" w:after="120"/>
        <w:ind w:right="-113"/>
        <w:rPr>
          <w:i/>
        </w:rPr>
      </w:pPr>
      <w:r w:rsidRPr="00BF1DA3">
        <w:rPr>
          <w:i/>
        </w:rPr>
        <w:t xml:space="preserve">You can download this </w:t>
      </w:r>
      <w:r w:rsidRPr="00BF1DA3">
        <w:rPr>
          <w:i/>
          <w:u w:val="single"/>
        </w:rPr>
        <w:t>press release in German</w:t>
      </w:r>
      <w:r w:rsidR="00D17A9A">
        <w:rPr>
          <w:i/>
          <w:u w:val="single"/>
        </w:rPr>
        <w:t xml:space="preserve">, </w:t>
      </w:r>
      <w:r w:rsidRPr="00BF1DA3">
        <w:rPr>
          <w:i/>
          <w:u w:val="single"/>
        </w:rPr>
        <w:t>English</w:t>
      </w:r>
      <w:r w:rsidR="00D17A9A">
        <w:rPr>
          <w:i/>
          <w:u w:val="single"/>
        </w:rPr>
        <w:t xml:space="preserve"> and Chinese</w:t>
      </w:r>
      <w:r w:rsidRPr="00BF1DA3">
        <w:rPr>
          <w:i/>
        </w:rPr>
        <w:t xml:space="preserve"> and </w:t>
      </w:r>
      <w:r w:rsidRPr="00BF1DA3">
        <w:rPr>
          <w:i/>
          <w:u w:val="single"/>
        </w:rPr>
        <w:t>the colored photos in printable quality</w:t>
      </w:r>
      <w:r w:rsidRPr="00BF1DA3">
        <w:rPr>
          <w:i/>
        </w:rPr>
        <w:t xml:space="preserve"> from the Internet at </w:t>
      </w:r>
      <w:bookmarkStart w:id="7" w:name="OLE_LINK1"/>
    </w:p>
    <w:p w:rsidR="00E17602" w:rsidRPr="00BD6469" w:rsidRDefault="00BD6469" w:rsidP="00BD6469">
      <w:pPr>
        <w:pStyle w:val="Internet"/>
        <w:pBdr>
          <w:bottom w:val="single" w:sz="8" w:space="0" w:color="auto"/>
        </w:pBdr>
        <w:spacing w:before="120" w:after="120"/>
        <w:ind w:right="-113"/>
        <w:rPr>
          <w:b/>
          <w:i/>
        </w:rPr>
      </w:pPr>
      <w:r w:rsidRPr="008816DB">
        <w:rPr>
          <w:rStyle w:val="Hyperlink"/>
          <w:b/>
          <w:i/>
        </w:rPr>
        <w:t>https://www.coperion.com/en/news-media/newsroom/</w:t>
      </w:r>
      <w:bookmarkEnd w:id="7"/>
      <w:r w:rsidR="00E17602" w:rsidRPr="00CD208F">
        <w:rPr>
          <w:sz w:val="6"/>
        </w:rPr>
        <w:t xml:space="preserve">  .</w:t>
      </w:r>
    </w:p>
    <w:p w:rsidR="00E17602" w:rsidRPr="00CD208F" w:rsidRDefault="00E17602">
      <w:pPr>
        <w:pStyle w:val="Beleg"/>
        <w:spacing w:before="360"/>
      </w:pPr>
      <w:r w:rsidRPr="00CD208F">
        <w:t xml:space="preserve">Editor contact and copies: </w:t>
      </w:r>
    </w:p>
    <w:p w:rsidR="00E17602" w:rsidRPr="00CD208F" w:rsidRDefault="00E17602" w:rsidP="00950294">
      <w:pPr>
        <w:pStyle w:val="Konsens"/>
        <w:spacing w:before="120"/>
        <w:rPr>
          <w:rStyle w:val="Hyperlink"/>
          <w:szCs w:val="22"/>
        </w:rPr>
      </w:pPr>
      <w:r w:rsidRPr="00CD208F">
        <w:t>Dr. Jörg Wolters, KONSENS Public Relations GmbH &amp; Co. KG,</w:t>
      </w:r>
      <w:r w:rsidRPr="00CD208F">
        <w:br/>
        <w:t>Hans-</w:t>
      </w:r>
      <w:proofErr w:type="spellStart"/>
      <w:r w:rsidRPr="00CD208F">
        <w:t>Kudlich</w:t>
      </w:r>
      <w:proofErr w:type="spellEnd"/>
      <w:r w:rsidRPr="00CD208F">
        <w:t>-</w:t>
      </w:r>
      <w:proofErr w:type="spellStart"/>
      <w:r w:rsidRPr="00CD208F">
        <w:t>Strasse</w:t>
      </w:r>
      <w:proofErr w:type="spellEnd"/>
      <w:r w:rsidRPr="00CD208F">
        <w:t xml:space="preserve"> 25, D-64823 Gross-</w:t>
      </w:r>
      <w:proofErr w:type="spellStart"/>
      <w:r w:rsidRPr="00CD208F">
        <w:t>Umstadt</w:t>
      </w:r>
      <w:proofErr w:type="spellEnd"/>
      <w:r w:rsidRPr="00CD208F">
        <w:t>, Germany</w:t>
      </w:r>
      <w:r w:rsidRPr="00CD208F">
        <w:br/>
        <w:t>Tel.: +49 (0)60 78/93 63-0, Fax: +49 (0)60 78/93 63-20</w:t>
      </w:r>
      <w:r w:rsidRPr="00CD208F">
        <w:br/>
        <w:t xml:space="preserve">E-mail:  mail@konsens.de, Website:  </w:t>
      </w:r>
      <w:hyperlink r:id="rId11" w:history="1">
        <w:r w:rsidRPr="00CD208F">
          <w:rPr>
            <w:rStyle w:val="Hyperlink"/>
          </w:rPr>
          <w:t>www.konsens.de</w:t>
        </w:r>
      </w:hyperlink>
    </w:p>
    <w:p w:rsidR="006F1A13" w:rsidRPr="00CD208F" w:rsidRDefault="006F1A13" w:rsidP="00B333F7">
      <w:pPr>
        <w:pStyle w:val="Kopfzeile"/>
        <w:spacing w:line="360" w:lineRule="auto"/>
        <w:rPr>
          <w:rFonts w:cs="Arial"/>
          <w:i/>
          <w:szCs w:val="22"/>
        </w:rPr>
      </w:pPr>
    </w:p>
    <w:p w:rsidR="00593107" w:rsidRDefault="00593107" w:rsidP="002D1B54">
      <w:pPr>
        <w:pStyle w:val="Kopfzeile"/>
        <w:spacing w:line="360" w:lineRule="auto"/>
        <w:rPr>
          <w:rFonts w:cs="Arial"/>
          <w:i/>
          <w:szCs w:val="22"/>
        </w:rPr>
      </w:pPr>
    </w:p>
    <w:p w:rsidR="00CB74CF" w:rsidRPr="00CB74CF" w:rsidRDefault="00CB74CF" w:rsidP="002D1B54">
      <w:pPr>
        <w:pStyle w:val="Kopfzeile"/>
        <w:spacing w:line="360" w:lineRule="auto"/>
        <w:rPr>
          <w:rFonts w:cs="Arial"/>
          <w:i/>
          <w:szCs w:val="22"/>
        </w:rPr>
      </w:pPr>
    </w:p>
    <w:p w:rsidR="0078112B" w:rsidRDefault="0078112B" w:rsidP="0078112B">
      <w:pPr>
        <w:pStyle w:val="Kopfzeile"/>
        <w:spacing w:line="360" w:lineRule="auto"/>
        <w:rPr>
          <w:rFonts w:cs="Arial"/>
          <w:i/>
          <w:szCs w:val="22"/>
          <w:lang w:eastAsia="zh-CN"/>
        </w:rPr>
      </w:pPr>
      <w:r>
        <w:rPr>
          <w:rFonts w:cs="Arial" w:hint="eastAsia"/>
          <w:i/>
          <w:szCs w:val="22"/>
          <w:lang w:eastAsia="zh-CN"/>
        </w:rPr>
        <w:t>科倍隆知名且高品质的</w:t>
      </w:r>
      <w:r>
        <w:rPr>
          <w:rFonts w:cs="Arial"/>
          <w:i/>
          <w:szCs w:val="22"/>
          <w:lang w:eastAsia="zh-CN"/>
        </w:rPr>
        <w:t>ZSK Mc</w:t>
      </w:r>
      <w:r w:rsidRPr="00377A5B">
        <w:rPr>
          <w:rFonts w:cs="Arial"/>
          <w:i/>
          <w:szCs w:val="22"/>
          <w:vertAlign w:val="superscript"/>
          <w:lang w:eastAsia="zh-CN"/>
        </w:rPr>
        <w:t>18</w:t>
      </w:r>
      <w:r w:rsidR="00C5308F">
        <w:rPr>
          <w:rFonts w:cs="Arial" w:hint="eastAsia"/>
          <w:i/>
          <w:szCs w:val="22"/>
          <w:lang w:eastAsia="zh-CN"/>
        </w:rPr>
        <w:t>双螺杆挤出机由</w:t>
      </w:r>
      <w:r>
        <w:rPr>
          <w:rFonts w:cs="Arial" w:hint="eastAsia"/>
          <w:i/>
          <w:szCs w:val="22"/>
          <w:lang w:eastAsia="zh-CN"/>
        </w:rPr>
        <w:t>科倍隆南京组装。</w:t>
      </w:r>
    </w:p>
    <w:p w:rsidR="00F133C5" w:rsidRPr="00A856FD" w:rsidRDefault="00A856FD" w:rsidP="00C84F37">
      <w:pPr>
        <w:pStyle w:val="bild"/>
        <w:spacing w:before="120"/>
        <w:rPr>
          <w:lang w:val="de-DE"/>
        </w:rPr>
      </w:pPr>
      <w:r w:rsidRPr="00C84F37">
        <w:rPr>
          <w:lang w:val="de-DE"/>
        </w:rPr>
        <w:t xml:space="preserve">Image: Coperion </w:t>
      </w:r>
      <w:r w:rsidR="00F767BA" w:rsidRPr="00C84F37">
        <w:rPr>
          <w:lang w:val="de-DE"/>
        </w:rPr>
        <w:t>GmbH, Stuttgart/Germany</w:t>
      </w:r>
    </w:p>
    <w:p w:rsidR="00CA0314" w:rsidRPr="00A856FD" w:rsidRDefault="00CA0314" w:rsidP="00E55AC6">
      <w:pPr>
        <w:pStyle w:val="bild"/>
        <w:spacing w:before="120"/>
        <w:rPr>
          <w:lang w:val="de-DE"/>
        </w:rPr>
      </w:pPr>
    </w:p>
    <w:sectPr w:rsidR="00CA0314" w:rsidRPr="00A856FD"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B84" w:rsidRPr="00CD208F" w:rsidRDefault="00AB2B84">
      <w:r w:rsidRPr="00CD208F">
        <w:separator/>
      </w:r>
    </w:p>
  </w:endnote>
  <w:endnote w:type="continuationSeparator" w:id="0">
    <w:p w:rsidR="00AB2B84" w:rsidRPr="00CD208F" w:rsidRDefault="00AB2B84">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trPr>
        <w:cantSplit/>
      </w:trPr>
      <w:tc>
        <w:tcPr>
          <w:tcW w:w="7428" w:type="dxa"/>
          <w:noWrap/>
          <w:vAlign w:val="bottom"/>
        </w:tcPr>
        <w:p w:rsidR="00336917" w:rsidRPr="00CD208F" w:rsidRDefault="00336917">
          <w:pPr>
            <w:pStyle w:val="Fuzeile"/>
            <w:spacing w:line="200" w:lineRule="exact"/>
            <w:rPr>
              <w:rFonts w:cs="Arial"/>
            </w:rPr>
          </w:pPr>
        </w:p>
      </w:tc>
      <w:tc>
        <w:tcPr>
          <w:tcW w:w="1758" w:type="dxa"/>
          <w:noWrap/>
          <w:vAlign w:val="bottom"/>
        </w:tcPr>
        <w:p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CB74CF">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CB74CF">
            <w:rPr>
              <w:rFonts w:cs="Arial"/>
              <w:noProof/>
              <w:sz w:val="14"/>
              <w:szCs w:val="14"/>
            </w:rPr>
            <w:t>3</w:t>
          </w:r>
          <w:r w:rsidRPr="00CD208F">
            <w:rPr>
              <w:rFonts w:cs="Arial"/>
              <w:sz w:val="14"/>
              <w:szCs w:val="14"/>
            </w:rPr>
            <w:fldChar w:fldCharType="end"/>
          </w:r>
        </w:p>
      </w:tc>
      <w:tc>
        <w:tcPr>
          <w:tcW w:w="567" w:type="dxa"/>
          <w:vAlign w:val="bottom"/>
        </w:tcPr>
        <w:p w:rsidR="00336917" w:rsidRPr="00CD208F" w:rsidRDefault="00336917">
          <w:pPr>
            <w:pStyle w:val="Fuzeile"/>
            <w:spacing w:line="200" w:lineRule="exact"/>
            <w:rPr>
              <w:rFonts w:cs="Arial"/>
              <w:sz w:val="14"/>
              <w:szCs w:val="14"/>
            </w:rPr>
          </w:pPr>
        </w:p>
      </w:tc>
    </w:tr>
  </w:tbl>
  <w:p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tc>
        <w:tcPr>
          <w:tcW w:w="7428" w:type="dxa"/>
          <w:tcMar>
            <w:left w:w="0" w:type="dxa"/>
            <w:right w:w="0" w:type="dxa"/>
          </w:tcMar>
          <w:vAlign w:val="bottom"/>
        </w:tcPr>
        <w:p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CD208F" w:rsidRDefault="00336917">
          <w:pPr>
            <w:rPr>
              <w:sz w:val="14"/>
            </w:rPr>
          </w:pPr>
          <w:bookmarkStart w:id="16" w:name="GeneralPartnerRechts"/>
          <w:bookmarkEnd w:id="16"/>
        </w:p>
      </w:tc>
    </w:tr>
  </w:tbl>
  <w:p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B84" w:rsidRPr="00CD208F" w:rsidRDefault="00AB2B84">
      <w:r w:rsidRPr="00CD208F">
        <w:separator/>
      </w:r>
    </w:p>
  </w:footnote>
  <w:footnote w:type="continuationSeparator" w:id="0">
    <w:p w:rsidR="00AB2B84" w:rsidRPr="00CD208F" w:rsidRDefault="00AB2B84">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trPr>
        <w:trHeight w:hRule="exact" w:val="794"/>
      </w:trPr>
      <w:tc>
        <w:tcPr>
          <w:tcW w:w="7314" w:type="dxa"/>
          <w:noWrap/>
          <w:vAlign w:val="bottom"/>
        </w:tcPr>
        <w:p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6A958E8F" wp14:editId="068AF76B">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1C4273D4" wp14:editId="3C624915">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rsidTr="00F865BA">
      <w:trPr>
        <w:trHeight w:hRule="exact" w:val="1181"/>
      </w:trPr>
      <w:tc>
        <w:tcPr>
          <w:tcW w:w="7314" w:type="dxa"/>
          <w:noWrap/>
          <w:tcMar>
            <w:left w:w="284" w:type="dxa"/>
          </w:tcMar>
          <w:vAlign w:val="bottom"/>
        </w:tcPr>
        <w:p w:rsidR="00336917" w:rsidRPr="00CD208F" w:rsidRDefault="00F14676" w:rsidP="00D46765">
          <w:pPr>
            <w:pStyle w:val="Kopfzeile"/>
            <w:widowControl w:val="0"/>
          </w:pPr>
          <w:bookmarkStart w:id="8" w:name="HeaderPage2Date"/>
          <w:bookmarkEnd w:id="8"/>
          <w:r>
            <w:t>April</w:t>
          </w:r>
          <w:r w:rsidR="009D7E9E" w:rsidRPr="00CD208F">
            <w:t xml:space="preserve"> 201</w:t>
          </w:r>
          <w:r w:rsidR="00D46765">
            <w:t>8</w:t>
          </w:r>
        </w:p>
      </w:tc>
      <w:tc>
        <w:tcPr>
          <w:tcW w:w="2997" w:type="dxa"/>
          <w:noWrap/>
          <w:tcMar>
            <w:left w:w="68" w:type="dxa"/>
          </w:tcMar>
          <w:vAlign w:val="bottom"/>
        </w:tcPr>
        <w:p w:rsidR="00336917" w:rsidRPr="00CD208F" w:rsidRDefault="00336917">
          <w:pPr>
            <w:pStyle w:val="Kopfzeile"/>
            <w:tabs>
              <w:tab w:val="left" w:pos="5273"/>
              <w:tab w:val="left" w:pos="6480"/>
            </w:tabs>
            <w:spacing w:line="200" w:lineRule="exact"/>
          </w:pPr>
          <w:bookmarkStart w:id="9" w:name="HeaderPage2Name"/>
          <w:bookmarkEnd w:id="9"/>
        </w:p>
      </w:tc>
    </w:tr>
  </w:tbl>
  <w:p w:rsidR="00336917" w:rsidRPr="00CD208F" w:rsidRDefault="00336917">
    <w:pPr>
      <w:pStyle w:val="Kopfzeile"/>
      <w:rPr>
        <w:rStyle w:val="Seitenzahl"/>
      </w:rPr>
    </w:pPr>
    <w:bookmarkStart w:id="10" w:name="Nummer"/>
    <w:bookmarkEnd w:id="10"/>
  </w:p>
  <w:p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trPr>
        <w:trHeight w:hRule="exact" w:val="794"/>
      </w:trPr>
      <w:tc>
        <w:tcPr>
          <w:tcW w:w="7334" w:type="dxa"/>
          <w:noWrap/>
          <w:vAlign w:val="bottom"/>
        </w:tcPr>
        <w:p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4FA4826E" wp14:editId="752C8E8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49649F58" wp14:editId="3441C5C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trPr>
        <w:trHeight w:hRule="exact" w:val="1047"/>
      </w:trPr>
      <w:tc>
        <w:tcPr>
          <w:tcW w:w="7334" w:type="dxa"/>
          <w:noWrap/>
          <w:tcMar>
            <w:left w:w="0" w:type="dxa"/>
          </w:tcMar>
          <w:vAlign w:val="bottom"/>
        </w:tcPr>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tc>
      <w:tc>
        <w:tcPr>
          <w:tcW w:w="2996" w:type="dxa"/>
          <w:noWrap/>
          <w:tcMar>
            <w:left w:w="0" w:type="dxa"/>
          </w:tcMar>
          <w:vAlign w:val="bottom"/>
        </w:tcPr>
        <w:p w:rsidR="00336917" w:rsidRPr="00CD208F" w:rsidRDefault="00336917">
          <w:pPr>
            <w:pStyle w:val="Kopfzeile"/>
            <w:tabs>
              <w:tab w:val="left" w:pos="5273"/>
              <w:tab w:val="left" w:pos="6480"/>
            </w:tabs>
            <w:rPr>
              <w:szCs w:val="22"/>
            </w:rPr>
          </w:pPr>
          <w:bookmarkStart w:id="12" w:name="TitleLine01"/>
          <w:bookmarkEnd w:id="12"/>
        </w:p>
        <w:p w:rsidR="00336917" w:rsidRPr="00CD208F" w:rsidRDefault="00336917">
          <w:pPr>
            <w:pStyle w:val="Kopfzeile"/>
            <w:tabs>
              <w:tab w:val="left" w:pos="5273"/>
              <w:tab w:val="left" w:pos="6480"/>
            </w:tabs>
            <w:rPr>
              <w:sz w:val="14"/>
              <w:szCs w:val="14"/>
            </w:rPr>
          </w:pPr>
          <w:bookmarkStart w:id="13" w:name="TitleLine02"/>
          <w:bookmarkEnd w:id="13"/>
        </w:p>
      </w:tc>
    </w:tr>
  </w:tbl>
  <w:p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65B"/>
    <w:rsid w:val="000058FA"/>
    <w:rsid w:val="000059E1"/>
    <w:rsid w:val="00010D93"/>
    <w:rsid w:val="00012749"/>
    <w:rsid w:val="00012E4E"/>
    <w:rsid w:val="00013181"/>
    <w:rsid w:val="00013520"/>
    <w:rsid w:val="00015D71"/>
    <w:rsid w:val="000165CC"/>
    <w:rsid w:val="00022BE8"/>
    <w:rsid w:val="00024466"/>
    <w:rsid w:val="000259B4"/>
    <w:rsid w:val="0003352E"/>
    <w:rsid w:val="000365B6"/>
    <w:rsid w:val="00041474"/>
    <w:rsid w:val="000455BC"/>
    <w:rsid w:val="00056F5E"/>
    <w:rsid w:val="00062864"/>
    <w:rsid w:val="00063679"/>
    <w:rsid w:val="00076734"/>
    <w:rsid w:val="000800F8"/>
    <w:rsid w:val="00082099"/>
    <w:rsid w:val="000830F6"/>
    <w:rsid w:val="000836F6"/>
    <w:rsid w:val="00083D37"/>
    <w:rsid w:val="00084342"/>
    <w:rsid w:val="000859A1"/>
    <w:rsid w:val="00085D81"/>
    <w:rsid w:val="0008678D"/>
    <w:rsid w:val="00091794"/>
    <w:rsid w:val="0009667F"/>
    <w:rsid w:val="000975A9"/>
    <w:rsid w:val="00097A01"/>
    <w:rsid w:val="000A23E4"/>
    <w:rsid w:val="000A6757"/>
    <w:rsid w:val="000A7423"/>
    <w:rsid w:val="000A7501"/>
    <w:rsid w:val="000B1BA3"/>
    <w:rsid w:val="000B1D8F"/>
    <w:rsid w:val="000B2963"/>
    <w:rsid w:val="000B59A1"/>
    <w:rsid w:val="000B5C77"/>
    <w:rsid w:val="000C0274"/>
    <w:rsid w:val="000C1B62"/>
    <w:rsid w:val="000C2259"/>
    <w:rsid w:val="000C5792"/>
    <w:rsid w:val="000D0A15"/>
    <w:rsid w:val="000D29DE"/>
    <w:rsid w:val="000D435D"/>
    <w:rsid w:val="000D518C"/>
    <w:rsid w:val="000E0EE7"/>
    <w:rsid w:val="000E0F92"/>
    <w:rsid w:val="000E2685"/>
    <w:rsid w:val="000E6049"/>
    <w:rsid w:val="000F0039"/>
    <w:rsid w:val="000F3390"/>
    <w:rsid w:val="000F6564"/>
    <w:rsid w:val="000F683A"/>
    <w:rsid w:val="000F6B8C"/>
    <w:rsid w:val="0010049F"/>
    <w:rsid w:val="001011E9"/>
    <w:rsid w:val="00105A36"/>
    <w:rsid w:val="001150FF"/>
    <w:rsid w:val="00121206"/>
    <w:rsid w:val="00121B89"/>
    <w:rsid w:val="00121C27"/>
    <w:rsid w:val="001232A5"/>
    <w:rsid w:val="001278C6"/>
    <w:rsid w:val="00134ADF"/>
    <w:rsid w:val="00135AD3"/>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3690"/>
    <w:rsid w:val="001746AE"/>
    <w:rsid w:val="00176035"/>
    <w:rsid w:val="00177894"/>
    <w:rsid w:val="00183337"/>
    <w:rsid w:val="0018701F"/>
    <w:rsid w:val="001905C7"/>
    <w:rsid w:val="001935D6"/>
    <w:rsid w:val="00194846"/>
    <w:rsid w:val="00195BFF"/>
    <w:rsid w:val="001A111A"/>
    <w:rsid w:val="001A1DDE"/>
    <w:rsid w:val="001C47CF"/>
    <w:rsid w:val="001C4E6D"/>
    <w:rsid w:val="001D4626"/>
    <w:rsid w:val="001E6B3B"/>
    <w:rsid w:val="001E75B5"/>
    <w:rsid w:val="001F158F"/>
    <w:rsid w:val="001F1628"/>
    <w:rsid w:val="001F2299"/>
    <w:rsid w:val="001F26CD"/>
    <w:rsid w:val="001F276F"/>
    <w:rsid w:val="001F32DF"/>
    <w:rsid w:val="001F3782"/>
    <w:rsid w:val="001F3A92"/>
    <w:rsid w:val="001F5035"/>
    <w:rsid w:val="001F7D6D"/>
    <w:rsid w:val="0020059D"/>
    <w:rsid w:val="0020123B"/>
    <w:rsid w:val="00201A2A"/>
    <w:rsid w:val="00205A54"/>
    <w:rsid w:val="00207933"/>
    <w:rsid w:val="0021115B"/>
    <w:rsid w:val="00213698"/>
    <w:rsid w:val="002173C4"/>
    <w:rsid w:val="0021787F"/>
    <w:rsid w:val="00221BEF"/>
    <w:rsid w:val="002233FA"/>
    <w:rsid w:val="00223FD1"/>
    <w:rsid w:val="002243E7"/>
    <w:rsid w:val="00226C3D"/>
    <w:rsid w:val="00230854"/>
    <w:rsid w:val="00240C1C"/>
    <w:rsid w:val="002433A4"/>
    <w:rsid w:val="00247DA3"/>
    <w:rsid w:val="002522AD"/>
    <w:rsid w:val="00253ECB"/>
    <w:rsid w:val="002616F7"/>
    <w:rsid w:val="00262D9F"/>
    <w:rsid w:val="00266472"/>
    <w:rsid w:val="00267024"/>
    <w:rsid w:val="00267DF3"/>
    <w:rsid w:val="00271EC2"/>
    <w:rsid w:val="002735A6"/>
    <w:rsid w:val="00274AC8"/>
    <w:rsid w:val="0027733B"/>
    <w:rsid w:val="002935BC"/>
    <w:rsid w:val="002A0AF8"/>
    <w:rsid w:val="002A49E8"/>
    <w:rsid w:val="002A649D"/>
    <w:rsid w:val="002A7CC7"/>
    <w:rsid w:val="002B3CE0"/>
    <w:rsid w:val="002B4C17"/>
    <w:rsid w:val="002C15B9"/>
    <w:rsid w:val="002C6F6E"/>
    <w:rsid w:val="002D1B54"/>
    <w:rsid w:val="002D3900"/>
    <w:rsid w:val="002D4FCC"/>
    <w:rsid w:val="002D50C5"/>
    <w:rsid w:val="002D6BA5"/>
    <w:rsid w:val="002D7ED6"/>
    <w:rsid w:val="002E0F8B"/>
    <w:rsid w:val="002E36AB"/>
    <w:rsid w:val="002E41A7"/>
    <w:rsid w:val="002E5FF8"/>
    <w:rsid w:val="002F2315"/>
    <w:rsid w:val="002F3679"/>
    <w:rsid w:val="002F4FDE"/>
    <w:rsid w:val="002F7BFA"/>
    <w:rsid w:val="003129F8"/>
    <w:rsid w:val="0031608C"/>
    <w:rsid w:val="00317FA1"/>
    <w:rsid w:val="00321A34"/>
    <w:rsid w:val="00323216"/>
    <w:rsid w:val="003232F6"/>
    <w:rsid w:val="00323713"/>
    <w:rsid w:val="00325020"/>
    <w:rsid w:val="00325BA5"/>
    <w:rsid w:val="00326874"/>
    <w:rsid w:val="00326DE9"/>
    <w:rsid w:val="003348DA"/>
    <w:rsid w:val="00336917"/>
    <w:rsid w:val="003404D5"/>
    <w:rsid w:val="00346760"/>
    <w:rsid w:val="00346A55"/>
    <w:rsid w:val="003474E9"/>
    <w:rsid w:val="00347781"/>
    <w:rsid w:val="0035175A"/>
    <w:rsid w:val="00352B95"/>
    <w:rsid w:val="003536D4"/>
    <w:rsid w:val="00355011"/>
    <w:rsid w:val="00356021"/>
    <w:rsid w:val="00362629"/>
    <w:rsid w:val="00363ADF"/>
    <w:rsid w:val="00364F8A"/>
    <w:rsid w:val="00366B4C"/>
    <w:rsid w:val="00367F2F"/>
    <w:rsid w:val="00371772"/>
    <w:rsid w:val="00371E9F"/>
    <w:rsid w:val="0037395E"/>
    <w:rsid w:val="00374569"/>
    <w:rsid w:val="0037494A"/>
    <w:rsid w:val="00377A5B"/>
    <w:rsid w:val="00381EFD"/>
    <w:rsid w:val="00386264"/>
    <w:rsid w:val="00387BDB"/>
    <w:rsid w:val="003940E7"/>
    <w:rsid w:val="0039649A"/>
    <w:rsid w:val="00397C5F"/>
    <w:rsid w:val="003A0EC3"/>
    <w:rsid w:val="003A5289"/>
    <w:rsid w:val="003B07FD"/>
    <w:rsid w:val="003B277D"/>
    <w:rsid w:val="003B51A5"/>
    <w:rsid w:val="003B6D8E"/>
    <w:rsid w:val="003B7C0E"/>
    <w:rsid w:val="003C0A4D"/>
    <w:rsid w:val="003C2B95"/>
    <w:rsid w:val="003C5309"/>
    <w:rsid w:val="003C53D6"/>
    <w:rsid w:val="003C7D6F"/>
    <w:rsid w:val="003D148F"/>
    <w:rsid w:val="003E04D7"/>
    <w:rsid w:val="003E2C68"/>
    <w:rsid w:val="003E431B"/>
    <w:rsid w:val="003F2456"/>
    <w:rsid w:val="003F30A4"/>
    <w:rsid w:val="003F55C5"/>
    <w:rsid w:val="003F7315"/>
    <w:rsid w:val="003F7AA6"/>
    <w:rsid w:val="00400E4D"/>
    <w:rsid w:val="00404BE7"/>
    <w:rsid w:val="00406186"/>
    <w:rsid w:val="0041016F"/>
    <w:rsid w:val="0041481E"/>
    <w:rsid w:val="00414927"/>
    <w:rsid w:val="0042235D"/>
    <w:rsid w:val="00422823"/>
    <w:rsid w:val="00423AC4"/>
    <w:rsid w:val="004331C2"/>
    <w:rsid w:val="00433DD3"/>
    <w:rsid w:val="00445D7A"/>
    <w:rsid w:val="00454C78"/>
    <w:rsid w:val="0046150D"/>
    <w:rsid w:val="004618C0"/>
    <w:rsid w:val="004627FF"/>
    <w:rsid w:val="004677F2"/>
    <w:rsid w:val="00471C40"/>
    <w:rsid w:val="004743C4"/>
    <w:rsid w:val="0047523A"/>
    <w:rsid w:val="00476D75"/>
    <w:rsid w:val="00480DF1"/>
    <w:rsid w:val="00482058"/>
    <w:rsid w:val="00487260"/>
    <w:rsid w:val="004906C7"/>
    <w:rsid w:val="004956A1"/>
    <w:rsid w:val="004A02B0"/>
    <w:rsid w:val="004A23CA"/>
    <w:rsid w:val="004A3FE9"/>
    <w:rsid w:val="004B077C"/>
    <w:rsid w:val="004B0820"/>
    <w:rsid w:val="004B60BE"/>
    <w:rsid w:val="004C22F6"/>
    <w:rsid w:val="004C459F"/>
    <w:rsid w:val="004C74CB"/>
    <w:rsid w:val="004D1CB1"/>
    <w:rsid w:val="004D24CA"/>
    <w:rsid w:val="004D5D1D"/>
    <w:rsid w:val="004D6796"/>
    <w:rsid w:val="004D70CC"/>
    <w:rsid w:val="004E5B26"/>
    <w:rsid w:val="004F7515"/>
    <w:rsid w:val="0050103D"/>
    <w:rsid w:val="00502D0D"/>
    <w:rsid w:val="00507D7C"/>
    <w:rsid w:val="00511660"/>
    <w:rsid w:val="00511E74"/>
    <w:rsid w:val="0051360C"/>
    <w:rsid w:val="00526B72"/>
    <w:rsid w:val="00533BDE"/>
    <w:rsid w:val="00536602"/>
    <w:rsid w:val="00543709"/>
    <w:rsid w:val="00546006"/>
    <w:rsid w:val="00546B16"/>
    <w:rsid w:val="0055265E"/>
    <w:rsid w:val="0055295E"/>
    <w:rsid w:val="00563622"/>
    <w:rsid w:val="00563A92"/>
    <w:rsid w:val="0056445E"/>
    <w:rsid w:val="005651E0"/>
    <w:rsid w:val="00572F55"/>
    <w:rsid w:val="00577A4B"/>
    <w:rsid w:val="00580959"/>
    <w:rsid w:val="00580EB6"/>
    <w:rsid w:val="005827E5"/>
    <w:rsid w:val="005857DA"/>
    <w:rsid w:val="0059012D"/>
    <w:rsid w:val="005913A5"/>
    <w:rsid w:val="00593107"/>
    <w:rsid w:val="005A71B6"/>
    <w:rsid w:val="005B01D4"/>
    <w:rsid w:val="005B02D8"/>
    <w:rsid w:val="005B11E3"/>
    <w:rsid w:val="005B44A7"/>
    <w:rsid w:val="005B4C73"/>
    <w:rsid w:val="005B799A"/>
    <w:rsid w:val="005C3906"/>
    <w:rsid w:val="005C7ECA"/>
    <w:rsid w:val="005D47A8"/>
    <w:rsid w:val="005E6C16"/>
    <w:rsid w:val="005F14A5"/>
    <w:rsid w:val="005F353A"/>
    <w:rsid w:val="005F48A1"/>
    <w:rsid w:val="005F4E00"/>
    <w:rsid w:val="005F694C"/>
    <w:rsid w:val="006027E4"/>
    <w:rsid w:val="0061198D"/>
    <w:rsid w:val="00613BF2"/>
    <w:rsid w:val="00614866"/>
    <w:rsid w:val="00616C07"/>
    <w:rsid w:val="00631971"/>
    <w:rsid w:val="00633635"/>
    <w:rsid w:val="006340F8"/>
    <w:rsid w:val="00635843"/>
    <w:rsid w:val="0063592C"/>
    <w:rsid w:val="00647CC8"/>
    <w:rsid w:val="00652B61"/>
    <w:rsid w:val="00652F66"/>
    <w:rsid w:val="00654CEA"/>
    <w:rsid w:val="00660C37"/>
    <w:rsid w:val="006662C3"/>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48D1"/>
    <w:rsid w:val="006B12D0"/>
    <w:rsid w:val="006B3825"/>
    <w:rsid w:val="006B3B0C"/>
    <w:rsid w:val="006B46FF"/>
    <w:rsid w:val="006B51F8"/>
    <w:rsid w:val="006B5684"/>
    <w:rsid w:val="006C013C"/>
    <w:rsid w:val="006C39FC"/>
    <w:rsid w:val="006C3BB4"/>
    <w:rsid w:val="006C5029"/>
    <w:rsid w:val="006D6740"/>
    <w:rsid w:val="006F053F"/>
    <w:rsid w:val="006F1A13"/>
    <w:rsid w:val="006F2A24"/>
    <w:rsid w:val="006F2A89"/>
    <w:rsid w:val="006F32A8"/>
    <w:rsid w:val="00701A49"/>
    <w:rsid w:val="00702615"/>
    <w:rsid w:val="0070391F"/>
    <w:rsid w:val="007119FD"/>
    <w:rsid w:val="00716DC0"/>
    <w:rsid w:val="007178C7"/>
    <w:rsid w:val="0072115C"/>
    <w:rsid w:val="00730268"/>
    <w:rsid w:val="00731773"/>
    <w:rsid w:val="00731A1B"/>
    <w:rsid w:val="00731A3A"/>
    <w:rsid w:val="00747D4C"/>
    <w:rsid w:val="00752D36"/>
    <w:rsid w:val="007537F8"/>
    <w:rsid w:val="007604C7"/>
    <w:rsid w:val="00761BD8"/>
    <w:rsid w:val="00762234"/>
    <w:rsid w:val="00763374"/>
    <w:rsid w:val="00774270"/>
    <w:rsid w:val="007753BE"/>
    <w:rsid w:val="0077573B"/>
    <w:rsid w:val="0078112B"/>
    <w:rsid w:val="007840F7"/>
    <w:rsid w:val="00793AC2"/>
    <w:rsid w:val="00793B1E"/>
    <w:rsid w:val="00793D99"/>
    <w:rsid w:val="007943BD"/>
    <w:rsid w:val="00795C46"/>
    <w:rsid w:val="00795C81"/>
    <w:rsid w:val="007A197E"/>
    <w:rsid w:val="007A300D"/>
    <w:rsid w:val="007A3B4C"/>
    <w:rsid w:val="007A3DD7"/>
    <w:rsid w:val="007A4E66"/>
    <w:rsid w:val="007B11A4"/>
    <w:rsid w:val="007B11F9"/>
    <w:rsid w:val="007B2062"/>
    <w:rsid w:val="007B20AA"/>
    <w:rsid w:val="007B57D1"/>
    <w:rsid w:val="007B693B"/>
    <w:rsid w:val="007B77A9"/>
    <w:rsid w:val="007C3A57"/>
    <w:rsid w:val="007D0C68"/>
    <w:rsid w:val="007E0B61"/>
    <w:rsid w:val="007E1819"/>
    <w:rsid w:val="007E2D4B"/>
    <w:rsid w:val="007E3593"/>
    <w:rsid w:val="007F37B2"/>
    <w:rsid w:val="007F4F97"/>
    <w:rsid w:val="00802D9D"/>
    <w:rsid w:val="00804B22"/>
    <w:rsid w:val="00806B27"/>
    <w:rsid w:val="00810217"/>
    <w:rsid w:val="00815FC2"/>
    <w:rsid w:val="00820308"/>
    <w:rsid w:val="00820774"/>
    <w:rsid w:val="008213C1"/>
    <w:rsid w:val="008215A6"/>
    <w:rsid w:val="00823BB9"/>
    <w:rsid w:val="00826FF1"/>
    <w:rsid w:val="00827E8D"/>
    <w:rsid w:val="0083064C"/>
    <w:rsid w:val="00834567"/>
    <w:rsid w:val="0083636E"/>
    <w:rsid w:val="00841CCF"/>
    <w:rsid w:val="00844839"/>
    <w:rsid w:val="00845CD6"/>
    <w:rsid w:val="00850EDA"/>
    <w:rsid w:val="00855AD0"/>
    <w:rsid w:val="00856374"/>
    <w:rsid w:val="008565BE"/>
    <w:rsid w:val="00862A5B"/>
    <w:rsid w:val="00862D3E"/>
    <w:rsid w:val="00867528"/>
    <w:rsid w:val="0086794F"/>
    <w:rsid w:val="00871000"/>
    <w:rsid w:val="00871FB7"/>
    <w:rsid w:val="0087310E"/>
    <w:rsid w:val="00873A77"/>
    <w:rsid w:val="0087717B"/>
    <w:rsid w:val="00877E9A"/>
    <w:rsid w:val="00881CE0"/>
    <w:rsid w:val="00890F21"/>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2825"/>
    <w:rsid w:val="008E30E2"/>
    <w:rsid w:val="008E3C5E"/>
    <w:rsid w:val="008F1230"/>
    <w:rsid w:val="008F1DAC"/>
    <w:rsid w:val="008F3465"/>
    <w:rsid w:val="008F3B8E"/>
    <w:rsid w:val="008F3DAB"/>
    <w:rsid w:val="008F61C3"/>
    <w:rsid w:val="008F7B77"/>
    <w:rsid w:val="009006D4"/>
    <w:rsid w:val="00900F32"/>
    <w:rsid w:val="0090257A"/>
    <w:rsid w:val="00903160"/>
    <w:rsid w:val="009075FE"/>
    <w:rsid w:val="00907D3F"/>
    <w:rsid w:val="00910BD8"/>
    <w:rsid w:val="009143EE"/>
    <w:rsid w:val="0091485A"/>
    <w:rsid w:val="0092299A"/>
    <w:rsid w:val="00923E42"/>
    <w:rsid w:val="00924D4A"/>
    <w:rsid w:val="009250FA"/>
    <w:rsid w:val="009365B2"/>
    <w:rsid w:val="0093787D"/>
    <w:rsid w:val="009405DC"/>
    <w:rsid w:val="00941023"/>
    <w:rsid w:val="00941976"/>
    <w:rsid w:val="00941F2F"/>
    <w:rsid w:val="00942802"/>
    <w:rsid w:val="00943BA6"/>
    <w:rsid w:val="00944AE9"/>
    <w:rsid w:val="00946ED2"/>
    <w:rsid w:val="00950294"/>
    <w:rsid w:val="00953BA6"/>
    <w:rsid w:val="00956BEA"/>
    <w:rsid w:val="00957A7A"/>
    <w:rsid w:val="009631C9"/>
    <w:rsid w:val="0096354A"/>
    <w:rsid w:val="009752ED"/>
    <w:rsid w:val="009838F4"/>
    <w:rsid w:val="00984ACD"/>
    <w:rsid w:val="00985291"/>
    <w:rsid w:val="0098574F"/>
    <w:rsid w:val="0098785C"/>
    <w:rsid w:val="00990AC3"/>
    <w:rsid w:val="00990DCC"/>
    <w:rsid w:val="00991A4F"/>
    <w:rsid w:val="009934DC"/>
    <w:rsid w:val="009A299A"/>
    <w:rsid w:val="009A498B"/>
    <w:rsid w:val="009A49C3"/>
    <w:rsid w:val="009A5D63"/>
    <w:rsid w:val="009B2613"/>
    <w:rsid w:val="009B2A78"/>
    <w:rsid w:val="009B585F"/>
    <w:rsid w:val="009C1C7E"/>
    <w:rsid w:val="009C4FD7"/>
    <w:rsid w:val="009C70D1"/>
    <w:rsid w:val="009C7C65"/>
    <w:rsid w:val="009D2658"/>
    <w:rsid w:val="009D44E3"/>
    <w:rsid w:val="009D5979"/>
    <w:rsid w:val="009D6E78"/>
    <w:rsid w:val="009D7CD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34C8D"/>
    <w:rsid w:val="00A41D17"/>
    <w:rsid w:val="00A447CD"/>
    <w:rsid w:val="00A504D1"/>
    <w:rsid w:val="00A52AA1"/>
    <w:rsid w:val="00A571F8"/>
    <w:rsid w:val="00A63E92"/>
    <w:rsid w:val="00A67CD6"/>
    <w:rsid w:val="00A73A8E"/>
    <w:rsid w:val="00A76762"/>
    <w:rsid w:val="00A7706A"/>
    <w:rsid w:val="00A84FD5"/>
    <w:rsid w:val="00A856FD"/>
    <w:rsid w:val="00A857FF"/>
    <w:rsid w:val="00A95802"/>
    <w:rsid w:val="00AA4411"/>
    <w:rsid w:val="00AA582B"/>
    <w:rsid w:val="00AA6C5C"/>
    <w:rsid w:val="00AB0F5B"/>
    <w:rsid w:val="00AB2B84"/>
    <w:rsid w:val="00AC0D11"/>
    <w:rsid w:val="00AC2F8F"/>
    <w:rsid w:val="00AC53C5"/>
    <w:rsid w:val="00AC7F56"/>
    <w:rsid w:val="00AD01B5"/>
    <w:rsid w:val="00AD1E16"/>
    <w:rsid w:val="00AD4BB7"/>
    <w:rsid w:val="00AD7D5F"/>
    <w:rsid w:val="00AE01DB"/>
    <w:rsid w:val="00AE0E4A"/>
    <w:rsid w:val="00AE2700"/>
    <w:rsid w:val="00AE5C2F"/>
    <w:rsid w:val="00AF1500"/>
    <w:rsid w:val="00AF1BAA"/>
    <w:rsid w:val="00AF22C0"/>
    <w:rsid w:val="00AF22D8"/>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543C"/>
    <w:rsid w:val="00B379D4"/>
    <w:rsid w:val="00B42359"/>
    <w:rsid w:val="00B45593"/>
    <w:rsid w:val="00B46B7C"/>
    <w:rsid w:val="00B47F37"/>
    <w:rsid w:val="00B5422D"/>
    <w:rsid w:val="00B54622"/>
    <w:rsid w:val="00B5574B"/>
    <w:rsid w:val="00B6010A"/>
    <w:rsid w:val="00B6041E"/>
    <w:rsid w:val="00B622A6"/>
    <w:rsid w:val="00B676D0"/>
    <w:rsid w:val="00B725E1"/>
    <w:rsid w:val="00B73F1A"/>
    <w:rsid w:val="00B77EEC"/>
    <w:rsid w:val="00B8174F"/>
    <w:rsid w:val="00B861EF"/>
    <w:rsid w:val="00B86CCF"/>
    <w:rsid w:val="00B90B8D"/>
    <w:rsid w:val="00B9189F"/>
    <w:rsid w:val="00B93353"/>
    <w:rsid w:val="00B95FD8"/>
    <w:rsid w:val="00BA2D3F"/>
    <w:rsid w:val="00BA36BB"/>
    <w:rsid w:val="00BA42E4"/>
    <w:rsid w:val="00BA498E"/>
    <w:rsid w:val="00BA61BC"/>
    <w:rsid w:val="00BA69E7"/>
    <w:rsid w:val="00BB19E4"/>
    <w:rsid w:val="00BB24E3"/>
    <w:rsid w:val="00BB5534"/>
    <w:rsid w:val="00BB5BA1"/>
    <w:rsid w:val="00BB64B1"/>
    <w:rsid w:val="00BB73C1"/>
    <w:rsid w:val="00BC077E"/>
    <w:rsid w:val="00BC0FE0"/>
    <w:rsid w:val="00BC1F10"/>
    <w:rsid w:val="00BC482D"/>
    <w:rsid w:val="00BC6E17"/>
    <w:rsid w:val="00BD4EE5"/>
    <w:rsid w:val="00BD54AB"/>
    <w:rsid w:val="00BD6084"/>
    <w:rsid w:val="00BD6469"/>
    <w:rsid w:val="00BD73CF"/>
    <w:rsid w:val="00BD7467"/>
    <w:rsid w:val="00BE1020"/>
    <w:rsid w:val="00BE14C9"/>
    <w:rsid w:val="00BE1639"/>
    <w:rsid w:val="00BE7508"/>
    <w:rsid w:val="00BF0FAB"/>
    <w:rsid w:val="00BF14B0"/>
    <w:rsid w:val="00BF1C55"/>
    <w:rsid w:val="00BF270C"/>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D5A"/>
    <w:rsid w:val="00C526D4"/>
    <w:rsid w:val="00C52747"/>
    <w:rsid w:val="00C5308F"/>
    <w:rsid w:val="00C56315"/>
    <w:rsid w:val="00C5677B"/>
    <w:rsid w:val="00C61FB4"/>
    <w:rsid w:val="00C6308C"/>
    <w:rsid w:val="00C6327D"/>
    <w:rsid w:val="00C658BB"/>
    <w:rsid w:val="00C72824"/>
    <w:rsid w:val="00C77A28"/>
    <w:rsid w:val="00C77B39"/>
    <w:rsid w:val="00C8116E"/>
    <w:rsid w:val="00C827B0"/>
    <w:rsid w:val="00C828A4"/>
    <w:rsid w:val="00C84F37"/>
    <w:rsid w:val="00C911C5"/>
    <w:rsid w:val="00C9248B"/>
    <w:rsid w:val="00C9257F"/>
    <w:rsid w:val="00C94F40"/>
    <w:rsid w:val="00C95F69"/>
    <w:rsid w:val="00CA0314"/>
    <w:rsid w:val="00CA12A6"/>
    <w:rsid w:val="00CA1CE7"/>
    <w:rsid w:val="00CA2492"/>
    <w:rsid w:val="00CA262A"/>
    <w:rsid w:val="00CA7B29"/>
    <w:rsid w:val="00CB4192"/>
    <w:rsid w:val="00CB4D65"/>
    <w:rsid w:val="00CB74CF"/>
    <w:rsid w:val="00CD01C6"/>
    <w:rsid w:val="00CD208F"/>
    <w:rsid w:val="00CD26B1"/>
    <w:rsid w:val="00CD33CE"/>
    <w:rsid w:val="00CD6258"/>
    <w:rsid w:val="00CD74FF"/>
    <w:rsid w:val="00CE0FBE"/>
    <w:rsid w:val="00CE3B08"/>
    <w:rsid w:val="00CE3BE7"/>
    <w:rsid w:val="00CE3FFD"/>
    <w:rsid w:val="00CE625F"/>
    <w:rsid w:val="00CE652C"/>
    <w:rsid w:val="00CF125C"/>
    <w:rsid w:val="00CF43F6"/>
    <w:rsid w:val="00CF7AD9"/>
    <w:rsid w:val="00D0002A"/>
    <w:rsid w:val="00D03189"/>
    <w:rsid w:val="00D03F1C"/>
    <w:rsid w:val="00D04EA2"/>
    <w:rsid w:val="00D1389D"/>
    <w:rsid w:val="00D15DED"/>
    <w:rsid w:val="00D16EDC"/>
    <w:rsid w:val="00D175E3"/>
    <w:rsid w:val="00D17A9A"/>
    <w:rsid w:val="00D207FA"/>
    <w:rsid w:val="00D20B8B"/>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A39BD"/>
    <w:rsid w:val="00DA5718"/>
    <w:rsid w:val="00DA7CB4"/>
    <w:rsid w:val="00DB18DF"/>
    <w:rsid w:val="00DB4BE0"/>
    <w:rsid w:val="00DB63F7"/>
    <w:rsid w:val="00DC1346"/>
    <w:rsid w:val="00DC2EF5"/>
    <w:rsid w:val="00DC33A2"/>
    <w:rsid w:val="00DC7177"/>
    <w:rsid w:val="00DD1557"/>
    <w:rsid w:val="00DD3339"/>
    <w:rsid w:val="00DD5297"/>
    <w:rsid w:val="00DD5BD5"/>
    <w:rsid w:val="00DD6CA2"/>
    <w:rsid w:val="00DE1353"/>
    <w:rsid w:val="00DE3617"/>
    <w:rsid w:val="00DF4720"/>
    <w:rsid w:val="00DF7509"/>
    <w:rsid w:val="00E03D80"/>
    <w:rsid w:val="00E10F76"/>
    <w:rsid w:val="00E13304"/>
    <w:rsid w:val="00E13317"/>
    <w:rsid w:val="00E17602"/>
    <w:rsid w:val="00E20874"/>
    <w:rsid w:val="00E20901"/>
    <w:rsid w:val="00E243D6"/>
    <w:rsid w:val="00E25067"/>
    <w:rsid w:val="00E256A1"/>
    <w:rsid w:val="00E31AD1"/>
    <w:rsid w:val="00E37009"/>
    <w:rsid w:val="00E37253"/>
    <w:rsid w:val="00E40A88"/>
    <w:rsid w:val="00E42973"/>
    <w:rsid w:val="00E455FB"/>
    <w:rsid w:val="00E465A0"/>
    <w:rsid w:val="00E476D2"/>
    <w:rsid w:val="00E4778C"/>
    <w:rsid w:val="00E51538"/>
    <w:rsid w:val="00E528F9"/>
    <w:rsid w:val="00E53172"/>
    <w:rsid w:val="00E53317"/>
    <w:rsid w:val="00E549E6"/>
    <w:rsid w:val="00E55AC6"/>
    <w:rsid w:val="00E56780"/>
    <w:rsid w:val="00E575A2"/>
    <w:rsid w:val="00E6093C"/>
    <w:rsid w:val="00E6383E"/>
    <w:rsid w:val="00E63CD1"/>
    <w:rsid w:val="00E6448B"/>
    <w:rsid w:val="00E65421"/>
    <w:rsid w:val="00E71F87"/>
    <w:rsid w:val="00E76A61"/>
    <w:rsid w:val="00E77E58"/>
    <w:rsid w:val="00E80F5C"/>
    <w:rsid w:val="00E9139E"/>
    <w:rsid w:val="00E914AB"/>
    <w:rsid w:val="00E9158F"/>
    <w:rsid w:val="00E93BAD"/>
    <w:rsid w:val="00E94CE3"/>
    <w:rsid w:val="00EA2D07"/>
    <w:rsid w:val="00EA39AD"/>
    <w:rsid w:val="00EB184D"/>
    <w:rsid w:val="00EB2E3C"/>
    <w:rsid w:val="00EB5F5C"/>
    <w:rsid w:val="00EC0B88"/>
    <w:rsid w:val="00EC1EAC"/>
    <w:rsid w:val="00EC1F2B"/>
    <w:rsid w:val="00EC2FE5"/>
    <w:rsid w:val="00EC32C6"/>
    <w:rsid w:val="00EC3D4A"/>
    <w:rsid w:val="00ED1F18"/>
    <w:rsid w:val="00ED5372"/>
    <w:rsid w:val="00EE416C"/>
    <w:rsid w:val="00EE5AC7"/>
    <w:rsid w:val="00EE622B"/>
    <w:rsid w:val="00EF084C"/>
    <w:rsid w:val="00EF09DC"/>
    <w:rsid w:val="00EF2898"/>
    <w:rsid w:val="00EF4962"/>
    <w:rsid w:val="00EF6181"/>
    <w:rsid w:val="00F01FA6"/>
    <w:rsid w:val="00F11B8C"/>
    <w:rsid w:val="00F12B7A"/>
    <w:rsid w:val="00F130EE"/>
    <w:rsid w:val="00F133C5"/>
    <w:rsid w:val="00F14676"/>
    <w:rsid w:val="00F16399"/>
    <w:rsid w:val="00F17249"/>
    <w:rsid w:val="00F31D8D"/>
    <w:rsid w:val="00F329DD"/>
    <w:rsid w:val="00F33465"/>
    <w:rsid w:val="00F335FA"/>
    <w:rsid w:val="00F3633D"/>
    <w:rsid w:val="00F40085"/>
    <w:rsid w:val="00F41BC5"/>
    <w:rsid w:val="00F439CE"/>
    <w:rsid w:val="00F43ABD"/>
    <w:rsid w:val="00F52F24"/>
    <w:rsid w:val="00F55C61"/>
    <w:rsid w:val="00F61AA6"/>
    <w:rsid w:val="00F63D65"/>
    <w:rsid w:val="00F6401F"/>
    <w:rsid w:val="00F673D7"/>
    <w:rsid w:val="00F733B9"/>
    <w:rsid w:val="00F7376C"/>
    <w:rsid w:val="00F74CF8"/>
    <w:rsid w:val="00F767BA"/>
    <w:rsid w:val="00F77523"/>
    <w:rsid w:val="00F80D2F"/>
    <w:rsid w:val="00F8210C"/>
    <w:rsid w:val="00F865BA"/>
    <w:rsid w:val="00F86838"/>
    <w:rsid w:val="00F87078"/>
    <w:rsid w:val="00F9160B"/>
    <w:rsid w:val="00F9265D"/>
    <w:rsid w:val="00F92F9B"/>
    <w:rsid w:val="00F9548F"/>
    <w:rsid w:val="00FA28E9"/>
    <w:rsid w:val="00FA2DE4"/>
    <w:rsid w:val="00FA4B39"/>
    <w:rsid w:val="00FB15DD"/>
    <w:rsid w:val="00FB528C"/>
    <w:rsid w:val="00FB7808"/>
    <w:rsid w:val="00FB7C64"/>
    <w:rsid w:val="00FC7354"/>
    <w:rsid w:val="00FC7A86"/>
    <w:rsid w:val="00FD29C0"/>
    <w:rsid w:val="00FD532C"/>
    <w:rsid w:val="00FD5538"/>
    <w:rsid w:val="00FE1AEA"/>
    <w:rsid w:val="00FE33A4"/>
    <w:rsid w:val="00FE5567"/>
    <w:rsid w:val="00FE63D9"/>
    <w:rsid w:val="00FE7A59"/>
    <w:rsid w:val="00FF17E7"/>
    <w:rsid w:val="00FF5E7E"/>
    <w:rsid w:val="00FF6228"/>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F7B4-16A3-4FAD-B0C9-2A59284D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975</Characters>
  <Application>Microsoft Office Word</Application>
  <DocSecurity>0</DocSecurity>
  <Lines>8</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2251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2018-04-09T08:39:00Z</cp:lastPrinted>
  <dcterms:created xsi:type="dcterms:W3CDTF">2018-04-09T08:39:00Z</dcterms:created>
  <dcterms:modified xsi:type="dcterms:W3CDTF">2018-04-09T08:39:00Z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