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7F" w:rsidRPr="006A49AF" w:rsidRDefault="00834DA8" w:rsidP="00970BB4">
      <w:pPr>
        <w:pStyle w:val="Kontakt"/>
        <w:ind w:left="7230"/>
        <w:rPr>
          <w:b/>
          <w:lang w:val="en-GB"/>
        </w:rPr>
      </w:pPr>
      <w:proofErr w:type="spellStart"/>
      <w:r>
        <w:rPr>
          <w:b/>
          <w:lang w:val="en-GB"/>
        </w:rPr>
        <w:t>Kontak</w:t>
      </w:r>
      <w:r w:rsidR="008609A9" w:rsidRPr="006A49AF">
        <w:rPr>
          <w:b/>
          <w:lang w:val="en-GB"/>
        </w:rPr>
        <w:t>t</w:t>
      </w:r>
      <w:proofErr w:type="spellEnd"/>
    </w:p>
    <w:p w:rsidR="00B87E7F" w:rsidRPr="006A49AF" w:rsidRDefault="008609A9">
      <w:pPr>
        <w:pStyle w:val="Kontakt"/>
        <w:ind w:left="7230"/>
        <w:rPr>
          <w:lang w:val="en-GB"/>
        </w:rPr>
      </w:pPr>
      <w:bookmarkStart w:id="0" w:name="_GoBack"/>
      <w:bookmarkEnd w:id="0"/>
      <w:r w:rsidRPr="006A49AF">
        <w:rPr>
          <w:lang w:val="en-GB"/>
        </w:rPr>
        <w:t>Shari Lake</w:t>
      </w:r>
    </w:p>
    <w:p w:rsidR="00B87E7F" w:rsidRPr="006A49AF" w:rsidRDefault="000B7A88" w:rsidP="00A81175">
      <w:pPr>
        <w:pStyle w:val="Kontakt"/>
        <w:ind w:left="7230"/>
        <w:rPr>
          <w:lang w:val="en-GB"/>
        </w:rPr>
      </w:pPr>
      <w:r w:rsidRPr="006A49AF">
        <w:rPr>
          <w:lang w:val="en-GB"/>
        </w:rPr>
        <w:t>Director of Marketing</w:t>
      </w:r>
    </w:p>
    <w:p w:rsidR="00B87E7F" w:rsidRPr="00834DA8" w:rsidRDefault="00B87E7F" w:rsidP="00A81175">
      <w:pPr>
        <w:pStyle w:val="Kontakt"/>
        <w:ind w:left="7230" w:right="-511"/>
        <w:rPr>
          <w:lang w:val="it-IT"/>
        </w:rPr>
      </w:pPr>
      <w:proofErr w:type="spellStart"/>
      <w:r w:rsidRPr="00834DA8">
        <w:rPr>
          <w:lang w:val="it-IT"/>
        </w:rPr>
        <w:t>Coperion</w:t>
      </w:r>
      <w:proofErr w:type="spellEnd"/>
      <w:r w:rsidRPr="00834DA8">
        <w:rPr>
          <w:lang w:val="it-IT"/>
        </w:rPr>
        <w:t xml:space="preserve"> </w:t>
      </w:r>
      <w:r w:rsidR="008609A9" w:rsidRPr="00834DA8">
        <w:rPr>
          <w:lang w:val="it-IT"/>
        </w:rPr>
        <w:t xml:space="preserve">K-Tron Salina, </w:t>
      </w:r>
      <w:proofErr w:type="spellStart"/>
      <w:r w:rsidR="008609A9" w:rsidRPr="00834DA8">
        <w:rPr>
          <w:lang w:val="it-IT"/>
        </w:rPr>
        <w:t>Inc</w:t>
      </w:r>
      <w:proofErr w:type="spellEnd"/>
      <w:r w:rsidR="008609A9" w:rsidRPr="00834DA8">
        <w:rPr>
          <w:lang w:val="it-IT"/>
        </w:rPr>
        <w:t>.</w:t>
      </w:r>
    </w:p>
    <w:p w:rsidR="008609A9" w:rsidRPr="006A49AF" w:rsidRDefault="000B7A88" w:rsidP="000B7A88">
      <w:pPr>
        <w:pStyle w:val="Kontakt"/>
        <w:ind w:left="7230"/>
        <w:rPr>
          <w:lang w:val="en-GB"/>
        </w:rPr>
      </w:pPr>
      <w:r w:rsidRPr="006A49AF">
        <w:rPr>
          <w:lang w:val="en-GB"/>
        </w:rPr>
        <w:t>606 North Front Street</w:t>
      </w:r>
    </w:p>
    <w:p w:rsidR="00B87E7F" w:rsidRPr="006A49AF" w:rsidRDefault="000B7A88" w:rsidP="00A81175">
      <w:pPr>
        <w:pStyle w:val="Kontakt"/>
        <w:ind w:left="7230"/>
        <w:rPr>
          <w:lang w:val="en-GB"/>
        </w:rPr>
      </w:pPr>
      <w:r w:rsidRPr="006A49AF">
        <w:rPr>
          <w:lang w:val="en-GB"/>
        </w:rPr>
        <w:t>Salina, KS 67401 USA</w:t>
      </w:r>
    </w:p>
    <w:p w:rsidR="00B87E7F" w:rsidRPr="006A49AF" w:rsidRDefault="00B87E7F">
      <w:pPr>
        <w:pStyle w:val="Kontakt"/>
        <w:ind w:left="7230"/>
        <w:rPr>
          <w:lang w:val="en-GB"/>
        </w:rPr>
      </w:pPr>
    </w:p>
    <w:p w:rsidR="00B87E7F" w:rsidRDefault="008609A9" w:rsidP="00A81175">
      <w:pPr>
        <w:pStyle w:val="Kontakt"/>
        <w:ind w:left="7230"/>
      </w:pPr>
      <w:r>
        <w:t xml:space="preserve">Tel </w:t>
      </w:r>
      <w:r w:rsidR="00AA29CB">
        <w:t xml:space="preserve">+1 </w:t>
      </w:r>
      <w:r>
        <w:t>(785) 825-3884</w:t>
      </w:r>
    </w:p>
    <w:p w:rsidR="00B87E7F" w:rsidRDefault="008609A9" w:rsidP="00A81175">
      <w:pPr>
        <w:pStyle w:val="Kontakt"/>
        <w:ind w:left="7230" w:right="-186"/>
      </w:pPr>
      <w:r>
        <w:t>slake@coperionktron.com</w:t>
      </w:r>
    </w:p>
    <w:p w:rsidR="00B87E7F" w:rsidRPr="00490560" w:rsidRDefault="00B87E7F" w:rsidP="00A81175">
      <w:pPr>
        <w:pStyle w:val="Kontakt"/>
        <w:ind w:left="7230"/>
        <w:rPr>
          <w:lang w:val="de-CH"/>
        </w:rPr>
      </w:pPr>
      <w:r w:rsidRPr="00490560">
        <w:rPr>
          <w:lang w:val="de-CH"/>
        </w:rPr>
        <w:t>www.</w:t>
      </w:r>
      <w:r w:rsidR="008609A9" w:rsidRPr="00490560">
        <w:rPr>
          <w:lang w:val="de-CH"/>
        </w:rPr>
        <w:t>coperion</w:t>
      </w:r>
      <w:r w:rsidR="00A81175" w:rsidRPr="00490560">
        <w:rPr>
          <w:lang w:val="de-CH"/>
        </w:rPr>
        <w:t>ktron</w:t>
      </w:r>
      <w:r w:rsidRPr="00490560">
        <w:rPr>
          <w:lang w:val="de-CH"/>
        </w:rPr>
        <w:t>.com</w:t>
      </w:r>
    </w:p>
    <w:p w:rsidR="002B6CD7" w:rsidRPr="00490560" w:rsidRDefault="002B6CD7" w:rsidP="002B6CD7">
      <w:pPr>
        <w:pStyle w:val="Pressemitteilung"/>
        <w:rPr>
          <w:lang w:val="de-CH"/>
        </w:rPr>
      </w:pPr>
    </w:p>
    <w:p w:rsidR="008609A9" w:rsidRPr="00545321" w:rsidRDefault="00501655" w:rsidP="008609A9">
      <w:pPr>
        <w:pStyle w:val="Pressemitteilung"/>
        <w:rPr>
          <w:lang w:val="de-CH"/>
        </w:rPr>
      </w:pPr>
      <w:r w:rsidRPr="00545321">
        <w:rPr>
          <w:lang w:val="de-CH"/>
        </w:rPr>
        <w:t>Pressemitteilung</w:t>
      </w:r>
    </w:p>
    <w:p w:rsidR="008609A9" w:rsidRPr="00545321" w:rsidRDefault="008609A9" w:rsidP="008609A9">
      <w:pPr>
        <w:rPr>
          <w:lang w:val="de-CH"/>
        </w:rPr>
      </w:pPr>
    </w:p>
    <w:p w:rsidR="00224C8A" w:rsidRPr="00545321" w:rsidRDefault="00224C8A" w:rsidP="008609A9">
      <w:pPr>
        <w:rPr>
          <w:lang w:val="de-CH"/>
        </w:rPr>
      </w:pPr>
    </w:p>
    <w:p w:rsidR="0043523D" w:rsidRPr="00686822" w:rsidRDefault="0043523D" w:rsidP="0043523D">
      <w:pPr>
        <w:tabs>
          <w:tab w:val="left" w:pos="225"/>
        </w:tabs>
        <w:autoSpaceDE w:val="0"/>
        <w:autoSpaceDN w:val="0"/>
        <w:adjustRightInd w:val="0"/>
        <w:contextualSpacing/>
        <w:rPr>
          <w:rFonts w:cs="Arial"/>
          <w:b/>
          <w:bCs/>
          <w:sz w:val="28"/>
          <w:szCs w:val="28"/>
          <w:lang w:val="de-CH"/>
        </w:rPr>
      </w:pPr>
      <w:r>
        <w:rPr>
          <w:rFonts w:cs="Arial"/>
          <w:b/>
          <w:bCs/>
          <w:sz w:val="28"/>
          <w:szCs w:val="28"/>
          <w:lang w:val="de-CH"/>
        </w:rPr>
        <w:t xml:space="preserve">Neuartige </w:t>
      </w:r>
      <w:r w:rsidRPr="00686822">
        <w:rPr>
          <w:rFonts w:cs="Arial"/>
          <w:b/>
          <w:bCs/>
          <w:sz w:val="28"/>
          <w:szCs w:val="28"/>
          <w:lang w:val="de-CH"/>
        </w:rPr>
        <w:t xml:space="preserve">elektronische Druckkompensation für </w:t>
      </w:r>
      <w:r>
        <w:rPr>
          <w:rFonts w:cs="Arial"/>
          <w:b/>
          <w:bCs/>
          <w:sz w:val="28"/>
          <w:szCs w:val="28"/>
          <w:lang w:val="de-CH"/>
        </w:rPr>
        <w:t xml:space="preserve">hochgenaue </w:t>
      </w:r>
      <w:proofErr w:type="spellStart"/>
      <w:r>
        <w:rPr>
          <w:rFonts w:cs="Arial"/>
          <w:b/>
          <w:bCs/>
          <w:sz w:val="28"/>
          <w:szCs w:val="28"/>
          <w:lang w:val="de-CH"/>
        </w:rPr>
        <w:t>Coperion</w:t>
      </w:r>
      <w:proofErr w:type="spellEnd"/>
      <w:r>
        <w:rPr>
          <w:rFonts w:cs="Arial"/>
          <w:b/>
          <w:bCs/>
          <w:sz w:val="28"/>
          <w:szCs w:val="28"/>
          <w:lang w:val="de-CH"/>
        </w:rPr>
        <w:t xml:space="preserve"> K-</w:t>
      </w:r>
      <w:proofErr w:type="spellStart"/>
      <w:r>
        <w:rPr>
          <w:rFonts w:cs="Arial"/>
          <w:b/>
          <w:bCs/>
          <w:sz w:val="28"/>
          <w:szCs w:val="28"/>
          <w:lang w:val="de-CH"/>
        </w:rPr>
        <w:t>Tron</w:t>
      </w:r>
      <w:proofErr w:type="spellEnd"/>
      <w:r>
        <w:rPr>
          <w:rFonts w:cs="Arial"/>
          <w:b/>
          <w:bCs/>
          <w:sz w:val="28"/>
          <w:szCs w:val="28"/>
          <w:lang w:val="de-CH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de-CH"/>
        </w:rPr>
        <w:t>Differentialdosierer</w:t>
      </w:r>
      <w:proofErr w:type="spellEnd"/>
    </w:p>
    <w:p w:rsidR="00553842" w:rsidRPr="00686822" w:rsidRDefault="00553842" w:rsidP="00553842">
      <w:pPr>
        <w:pStyle w:val="NoParagraphStyle"/>
        <w:jc w:val="center"/>
        <w:rPr>
          <w:rFonts w:ascii="Arial" w:hAnsi="Arial"/>
          <w:color w:val="auto"/>
          <w:sz w:val="22"/>
          <w:szCs w:val="22"/>
          <w:lang w:val="de-CH"/>
        </w:rPr>
      </w:pPr>
    </w:p>
    <w:p w:rsidR="00C16EBE" w:rsidRDefault="00C16EBE" w:rsidP="007776BA">
      <w:pPr>
        <w:snapToGrid w:val="0"/>
        <w:spacing w:line="360" w:lineRule="auto"/>
        <w:rPr>
          <w:rFonts w:cs="Arial"/>
          <w:szCs w:val="22"/>
          <w:lang w:val="de-CH"/>
        </w:rPr>
      </w:pPr>
      <w:r w:rsidRPr="00686822">
        <w:rPr>
          <w:rFonts w:cs="Arial"/>
          <w:szCs w:val="22"/>
          <w:lang w:val="de-CH"/>
        </w:rPr>
        <w:t>Niederlenz, Schweiz (</w:t>
      </w:r>
      <w:r w:rsidR="00810F91">
        <w:rPr>
          <w:rFonts w:cs="Arial"/>
          <w:szCs w:val="22"/>
          <w:lang w:val="de-CH"/>
        </w:rPr>
        <w:t xml:space="preserve">Februar </w:t>
      </w:r>
      <w:r w:rsidR="002957FB">
        <w:rPr>
          <w:rFonts w:cs="Arial"/>
          <w:szCs w:val="22"/>
          <w:lang w:val="de-CH"/>
        </w:rPr>
        <w:t>2016</w:t>
      </w:r>
      <w:r w:rsidRPr="00686822">
        <w:rPr>
          <w:rFonts w:cs="Arial"/>
          <w:szCs w:val="22"/>
          <w:lang w:val="de-CH"/>
        </w:rPr>
        <w:t xml:space="preserve">) </w:t>
      </w:r>
      <w:r w:rsidR="0043523D">
        <w:rPr>
          <w:rFonts w:cs="Arial"/>
          <w:szCs w:val="22"/>
          <w:lang w:val="de-CH"/>
        </w:rPr>
        <w:t xml:space="preserve">- </w:t>
      </w:r>
      <w:proofErr w:type="spellStart"/>
      <w:r w:rsidRPr="00686822">
        <w:rPr>
          <w:rFonts w:cs="Arial"/>
          <w:szCs w:val="22"/>
          <w:lang w:val="de-CH"/>
        </w:rPr>
        <w:t>Coperion</w:t>
      </w:r>
      <w:proofErr w:type="spellEnd"/>
      <w:r w:rsidRPr="00686822">
        <w:rPr>
          <w:rFonts w:cs="Arial"/>
          <w:szCs w:val="22"/>
          <w:lang w:val="de-CH"/>
        </w:rPr>
        <w:t xml:space="preserve"> K-</w:t>
      </w:r>
      <w:proofErr w:type="spellStart"/>
      <w:r w:rsidRPr="00686822">
        <w:rPr>
          <w:rFonts w:cs="Arial"/>
          <w:szCs w:val="22"/>
          <w:lang w:val="de-CH"/>
        </w:rPr>
        <w:t>Tron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r w:rsidR="002957FB">
        <w:rPr>
          <w:rFonts w:cs="Arial"/>
          <w:szCs w:val="22"/>
          <w:lang w:val="de-CH"/>
        </w:rPr>
        <w:t xml:space="preserve">führt eine </w:t>
      </w:r>
      <w:r w:rsidR="00403E8F">
        <w:rPr>
          <w:rFonts w:cs="Arial"/>
          <w:szCs w:val="22"/>
          <w:lang w:val="de-CH"/>
        </w:rPr>
        <w:t>neu</w:t>
      </w:r>
      <w:r w:rsidR="002957FB">
        <w:rPr>
          <w:rFonts w:cs="Arial"/>
          <w:szCs w:val="22"/>
          <w:lang w:val="de-CH"/>
        </w:rPr>
        <w:t xml:space="preserve">artige </w:t>
      </w:r>
      <w:r w:rsidRPr="00686822">
        <w:rPr>
          <w:rFonts w:cs="Arial"/>
          <w:szCs w:val="22"/>
          <w:lang w:val="de-CH"/>
        </w:rPr>
        <w:t xml:space="preserve">elektronische Druckkompensation </w:t>
      </w:r>
      <w:r w:rsidR="00810F91">
        <w:rPr>
          <w:rFonts w:cs="Arial"/>
          <w:szCs w:val="22"/>
          <w:lang w:val="de-CH"/>
        </w:rPr>
        <w:t>(</w:t>
      </w:r>
      <w:r w:rsidR="00810F91" w:rsidRPr="00686822">
        <w:rPr>
          <w:rFonts w:cs="Arial"/>
          <w:szCs w:val="22"/>
          <w:lang w:val="de-CH"/>
        </w:rPr>
        <w:t xml:space="preserve">Electronic </w:t>
      </w:r>
      <w:proofErr w:type="spellStart"/>
      <w:r w:rsidR="00810F91" w:rsidRPr="00686822">
        <w:rPr>
          <w:rFonts w:cs="Arial"/>
          <w:szCs w:val="22"/>
          <w:lang w:val="de-CH"/>
        </w:rPr>
        <w:t>Pressure</w:t>
      </w:r>
      <w:proofErr w:type="spellEnd"/>
      <w:r w:rsidR="00810F91" w:rsidRPr="00686822">
        <w:rPr>
          <w:rFonts w:cs="Arial"/>
          <w:szCs w:val="22"/>
          <w:lang w:val="de-CH"/>
        </w:rPr>
        <w:t xml:space="preserve"> </w:t>
      </w:r>
      <w:proofErr w:type="spellStart"/>
      <w:r w:rsidR="00810F91" w:rsidRPr="00686822">
        <w:rPr>
          <w:rFonts w:cs="Arial"/>
          <w:szCs w:val="22"/>
          <w:lang w:val="de-CH"/>
        </w:rPr>
        <w:t>Compensation</w:t>
      </w:r>
      <w:proofErr w:type="spellEnd"/>
      <w:r w:rsidR="00810F91">
        <w:rPr>
          <w:rFonts w:cs="Arial"/>
          <w:szCs w:val="22"/>
          <w:lang w:val="de-CH"/>
        </w:rPr>
        <w:t>, EPC</w:t>
      </w:r>
      <w:r w:rsidR="00810F91" w:rsidRPr="00686822">
        <w:rPr>
          <w:rFonts w:cs="Arial"/>
          <w:szCs w:val="22"/>
          <w:lang w:val="de-CH"/>
        </w:rPr>
        <w:t>)</w:t>
      </w:r>
      <w:r w:rsidR="00810F91">
        <w:rPr>
          <w:rFonts w:cs="Arial"/>
          <w:szCs w:val="22"/>
          <w:lang w:val="de-CH"/>
        </w:rPr>
        <w:t xml:space="preserve"> </w:t>
      </w:r>
      <w:r w:rsidRPr="00686822">
        <w:rPr>
          <w:rFonts w:cs="Arial"/>
          <w:szCs w:val="22"/>
          <w:lang w:val="de-CH"/>
        </w:rPr>
        <w:t xml:space="preserve">für </w:t>
      </w:r>
      <w:r w:rsidR="00260588" w:rsidRPr="00686822">
        <w:rPr>
          <w:rFonts w:cs="Arial"/>
          <w:szCs w:val="22"/>
          <w:lang w:val="de-CH"/>
        </w:rPr>
        <w:t>seine</w:t>
      </w:r>
      <w:r w:rsidRPr="00686822">
        <w:rPr>
          <w:rFonts w:cs="Arial"/>
          <w:szCs w:val="22"/>
          <w:lang w:val="de-CH"/>
        </w:rPr>
        <w:t xml:space="preserve"> hochgenauen </w:t>
      </w:r>
      <w:proofErr w:type="spellStart"/>
      <w:r w:rsidRPr="00686822">
        <w:rPr>
          <w:rFonts w:cs="Arial"/>
          <w:szCs w:val="22"/>
          <w:lang w:val="de-CH"/>
        </w:rPr>
        <w:t>Differentialdosierer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r w:rsidR="002957FB">
        <w:rPr>
          <w:rFonts w:cs="Arial"/>
          <w:szCs w:val="22"/>
          <w:lang w:val="de-CH"/>
        </w:rPr>
        <w:t>ein</w:t>
      </w:r>
      <w:r w:rsidR="00B65D16">
        <w:rPr>
          <w:rFonts w:cs="Arial"/>
          <w:szCs w:val="22"/>
          <w:lang w:val="de-CH"/>
        </w:rPr>
        <w:t xml:space="preserve">. </w:t>
      </w:r>
      <w:r w:rsidR="00810F91">
        <w:rPr>
          <w:rFonts w:cs="Arial"/>
          <w:szCs w:val="22"/>
          <w:lang w:val="de-CH"/>
        </w:rPr>
        <w:t xml:space="preserve">Verglichen </w:t>
      </w:r>
      <w:r w:rsidR="00403E8F">
        <w:rPr>
          <w:rFonts w:cs="Arial"/>
          <w:szCs w:val="22"/>
          <w:lang w:val="de-CH"/>
        </w:rPr>
        <w:t>mit herkömmlichen mechanischen Druckkompensationssystemen</w:t>
      </w:r>
      <w:r w:rsidR="00810F91">
        <w:rPr>
          <w:rFonts w:cs="Arial"/>
          <w:szCs w:val="22"/>
          <w:lang w:val="de-CH"/>
        </w:rPr>
        <w:t>, führt das neue System</w:t>
      </w:r>
      <w:r w:rsidR="00403E8F" w:rsidRPr="00686822">
        <w:rPr>
          <w:rFonts w:cs="Arial"/>
          <w:szCs w:val="22"/>
          <w:lang w:val="de-CH"/>
        </w:rPr>
        <w:t xml:space="preserve"> </w:t>
      </w:r>
      <w:r w:rsidR="00810F91">
        <w:rPr>
          <w:rFonts w:cs="Arial"/>
          <w:szCs w:val="22"/>
          <w:lang w:val="de-CH"/>
        </w:rPr>
        <w:t xml:space="preserve">zu </w:t>
      </w:r>
      <w:r w:rsidR="00834DA8">
        <w:rPr>
          <w:rFonts w:cs="Arial"/>
          <w:szCs w:val="22"/>
          <w:lang w:val="de-CH"/>
        </w:rPr>
        <w:t>höhere</w:t>
      </w:r>
      <w:r w:rsidR="00810F91">
        <w:rPr>
          <w:rFonts w:cs="Arial"/>
          <w:szCs w:val="22"/>
          <w:lang w:val="de-CH"/>
        </w:rPr>
        <w:t>r</w:t>
      </w:r>
      <w:r w:rsidR="00834DA8">
        <w:rPr>
          <w:rFonts w:cs="Arial"/>
          <w:szCs w:val="22"/>
          <w:lang w:val="de-CH"/>
        </w:rPr>
        <w:t xml:space="preserve"> Genauigkeit</w:t>
      </w:r>
      <w:r w:rsidR="00810F91">
        <w:rPr>
          <w:rFonts w:cs="Arial"/>
          <w:szCs w:val="22"/>
          <w:lang w:val="de-CH"/>
        </w:rPr>
        <w:t xml:space="preserve"> und </w:t>
      </w:r>
      <w:r w:rsidR="002B19AB" w:rsidRPr="00686822">
        <w:rPr>
          <w:rFonts w:cs="Arial"/>
          <w:szCs w:val="22"/>
          <w:lang w:val="de-CH"/>
        </w:rPr>
        <w:t xml:space="preserve">Zuverlässigkeit sowie </w:t>
      </w:r>
      <w:r w:rsidR="00810F91">
        <w:rPr>
          <w:rFonts w:cs="Arial"/>
          <w:szCs w:val="22"/>
          <w:lang w:val="de-CH"/>
        </w:rPr>
        <w:t>geringeren</w:t>
      </w:r>
      <w:r w:rsidR="00810F91" w:rsidRPr="00686822">
        <w:rPr>
          <w:rFonts w:cs="Arial"/>
          <w:szCs w:val="22"/>
          <w:lang w:val="de-CH"/>
        </w:rPr>
        <w:t xml:space="preserve"> </w:t>
      </w:r>
      <w:r w:rsidR="00810F91">
        <w:rPr>
          <w:rFonts w:cs="Arial"/>
          <w:szCs w:val="22"/>
          <w:lang w:val="de-CH"/>
        </w:rPr>
        <w:t>K</w:t>
      </w:r>
      <w:r w:rsidR="00810F91" w:rsidRPr="00686822">
        <w:rPr>
          <w:rFonts w:cs="Arial"/>
          <w:szCs w:val="22"/>
          <w:lang w:val="de-CH"/>
        </w:rPr>
        <w:t xml:space="preserve">osten </w:t>
      </w:r>
      <w:r w:rsidR="00810F91">
        <w:rPr>
          <w:rFonts w:cs="Arial"/>
          <w:szCs w:val="22"/>
          <w:lang w:val="de-CH"/>
        </w:rPr>
        <w:t xml:space="preserve">bei </w:t>
      </w:r>
      <w:r w:rsidR="000F6957">
        <w:rPr>
          <w:rFonts w:cs="Arial"/>
          <w:szCs w:val="22"/>
          <w:lang w:val="de-CH"/>
        </w:rPr>
        <w:t>zu</w:t>
      </w:r>
      <w:r w:rsidR="00810F91">
        <w:rPr>
          <w:rFonts w:cs="Arial"/>
          <w:szCs w:val="22"/>
          <w:lang w:val="de-CH"/>
        </w:rPr>
        <w:t>gleich</w:t>
      </w:r>
      <w:r w:rsidR="00810F91" w:rsidRPr="00686822">
        <w:rPr>
          <w:rFonts w:cs="Arial"/>
          <w:szCs w:val="22"/>
          <w:lang w:val="de-CH"/>
        </w:rPr>
        <w:t xml:space="preserve"> </w:t>
      </w:r>
      <w:r w:rsidR="002B19AB" w:rsidRPr="00686822">
        <w:rPr>
          <w:rFonts w:cs="Arial"/>
          <w:szCs w:val="22"/>
          <w:lang w:val="de-CH"/>
        </w:rPr>
        <w:t>einfacher Installation.</w:t>
      </w:r>
      <w:r w:rsidR="000F2658" w:rsidRPr="00686822">
        <w:rPr>
          <w:rFonts w:cs="Arial"/>
          <w:szCs w:val="22"/>
          <w:lang w:val="de-CH"/>
        </w:rPr>
        <w:t xml:space="preserve"> </w:t>
      </w:r>
      <w:r w:rsidR="00467BB9">
        <w:rPr>
          <w:rFonts w:cs="Arial"/>
          <w:szCs w:val="22"/>
          <w:lang w:val="de-CH"/>
        </w:rPr>
        <w:t xml:space="preserve">Für </w:t>
      </w:r>
      <w:r w:rsidR="0090583D">
        <w:rPr>
          <w:rFonts w:cs="Arial"/>
          <w:szCs w:val="22"/>
          <w:lang w:val="de-CH"/>
        </w:rPr>
        <w:t>b</w:t>
      </w:r>
      <w:r w:rsidR="00260588" w:rsidRPr="00686822">
        <w:rPr>
          <w:rFonts w:cs="Arial"/>
          <w:szCs w:val="22"/>
          <w:lang w:val="de-CH"/>
        </w:rPr>
        <w:t xml:space="preserve">estehende </w:t>
      </w:r>
      <w:proofErr w:type="spellStart"/>
      <w:r w:rsidR="000F2658" w:rsidRPr="00686822">
        <w:rPr>
          <w:rFonts w:cs="Arial"/>
          <w:szCs w:val="22"/>
          <w:lang w:val="de-CH"/>
        </w:rPr>
        <w:t>Differentialdosierer</w:t>
      </w:r>
      <w:proofErr w:type="spellEnd"/>
      <w:r w:rsidR="000F2658" w:rsidRPr="00686822">
        <w:rPr>
          <w:rFonts w:cs="Arial"/>
          <w:szCs w:val="22"/>
          <w:lang w:val="de-CH"/>
        </w:rPr>
        <w:t xml:space="preserve"> </w:t>
      </w:r>
      <w:r w:rsidR="00467BB9">
        <w:rPr>
          <w:rFonts w:cs="Arial"/>
          <w:szCs w:val="22"/>
          <w:lang w:val="de-CH"/>
        </w:rPr>
        <w:t>sind Nachrüstoptionen erhältlich</w:t>
      </w:r>
      <w:r w:rsidR="000F2658" w:rsidRPr="00686822">
        <w:rPr>
          <w:rFonts w:cs="Arial"/>
          <w:szCs w:val="22"/>
          <w:lang w:val="de-CH"/>
        </w:rPr>
        <w:t>.</w:t>
      </w:r>
      <w:r w:rsidR="000115D7">
        <w:rPr>
          <w:rFonts w:cs="Arial"/>
          <w:szCs w:val="22"/>
          <w:lang w:val="de-CH"/>
        </w:rPr>
        <w:t xml:space="preserve"> EPC </w:t>
      </w:r>
      <w:r w:rsidR="00810F91">
        <w:rPr>
          <w:rFonts w:cs="Arial"/>
          <w:szCs w:val="22"/>
          <w:lang w:val="de-CH"/>
        </w:rPr>
        <w:t xml:space="preserve">lässt sich </w:t>
      </w:r>
      <w:r w:rsidR="000115D7">
        <w:rPr>
          <w:rFonts w:cs="Arial"/>
          <w:szCs w:val="22"/>
          <w:lang w:val="de-CH"/>
        </w:rPr>
        <w:t xml:space="preserve">auf den meisten gravimetrischen </w:t>
      </w:r>
      <w:proofErr w:type="spellStart"/>
      <w:r w:rsidR="000115D7">
        <w:rPr>
          <w:rFonts w:cs="Arial"/>
          <w:szCs w:val="22"/>
          <w:lang w:val="de-CH"/>
        </w:rPr>
        <w:t>Differentialdosierern</w:t>
      </w:r>
      <w:proofErr w:type="spellEnd"/>
      <w:r w:rsidR="000115D7">
        <w:rPr>
          <w:rFonts w:cs="Arial"/>
          <w:szCs w:val="22"/>
          <w:lang w:val="de-CH"/>
        </w:rPr>
        <w:t xml:space="preserve"> von </w:t>
      </w:r>
      <w:proofErr w:type="spellStart"/>
      <w:r w:rsidR="000115D7">
        <w:rPr>
          <w:rFonts w:cs="Arial"/>
          <w:szCs w:val="22"/>
          <w:lang w:val="de-CH"/>
        </w:rPr>
        <w:t>Coperion</w:t>
      </w:r>
      <w:proofErr w:type="spellEnd"/>
      <w:r w:rsidR="000115D7">
        <w:rPr>
          <w:rFonts w:cs="Arial"/>
          <w:szCs w:val="22"/>
          <w:lang w:val="de-CH"/>
        </w:rPr>
        <w:t xml:space="preserve"> K-</w:t>
      </w:r>
      <w:proofErr w:type="spellStart"/>
      <w:r w:rsidR="000115D7">
        <w:rPr>
          <w:rFonts w:cs="Arial"/>
          <w:szCs w:val="22"/>
          <w:lang w:val="de-CH"/>
        </w:rPr>
        <w:t>Tron</w:t>
      </w:r>
      <w:proofErr w:type="spellEnd"/>
      <w:r w:rsidR="000115D7">
        <w:rPr>
          <w:rFonts w:cs="Arial"/>
          <w:szCs w:val="22"/>
          <w:lang w:val="de-CH"/>
        </w:rPr>
        <w:t xml:space="preserve"> installieren, für </w:t>
      </w:r>
      <w:r w:rsidR="00810F91">
        <w:rPr>
          <w:rFonts w:cs="Arial"/>
          <w:szCs w:val="22"/>
          <w:lang w:val="de-CH"/>
        </w:rPr>
        <w:t xml:space="preserve">nahezu </w:t>
      </w:r>
      <w:r w:rsidR="000115D7">
        <w:rPr>
          <w:rFonts w:cs="Arial"/>
          <w:szCs w:val="22"/>
          <w:lang w:val="de-CH"/>
        </w:rPr>
        <w:t>jede A</w:t>
      </w:r>
      <w:r w:rsidR="007776BA">
        <w:rPr>
          <w:rFonts w:cs="Arial"/>
          <w:szCs w:val="22"/>
          <w:lang w:val="de-CH"/>
        </w:rPr>
        <w:t>nwendung</w:t>
      </w:r>
      <w:r w:rsidR="000115D7">
        <w:rPr>
          <w:rFonts w:cs="Arial"/>
          <w:szCs w:val="22"/>
          <w:lang w:val="de-CH"/>
        </w:rPr>
        <w:t xml:space="preserve"> und in allen Industrie</w:t>
      </w:r>
      <w:r w:rsidR="00810F91">
        <w:rPr>
          <w:rFonts w:cs="Arial"/>
          <w:szCs w:val="22"/>
          <w:lang w:val="de-CH"/>
        </w:rPr>
        <w:t>zweige</w:t>
      </w:r>
      <w:r w:rsidR="000115D7">
        <w:rPr>
          <w:rFonts w:cs="Arial"/>
          <w:szCs w:val="22"/>
          <w:lang w:val="de-CH"/>
        </w:rPr>
        <w:t>n.</w:t>
      </w:r>
    </w:p>
    <w:p w:rsidR="00834DA8" w:rsidRPr="00686822" w:rsidRDefault="00834DA8" w:rsidP="00834DA8">
      <w:pPr>
        <w:snapToGrid w:val="0"/>
        <w:spacing w:line="360" w:lineRule="auto"/>
        <w:rPr>
          <w:rFonts w:cs="Arial"/>
          <w:szCs w:val="22"/>
          <w:lang w:val="de-CH"/>
        </w:rPr>
      </w:pPr>
    </w:p>
    <w:p w:rsidR="000C6215" w:rsidRPr="00686822" w:rsidRDefault="001D1431" w:rsidP="002F1CFF">
      <w:pPr>
        <w:snapToGrid w:val="0"/>
        <w:spacing w:line="360" w:lineRule="auto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In e</w:t>
      </w:r>
      <w:r w:rsidR="00403E8F">
        <w:rPr>
          <w:rFonts w:cs="Arial"/>
          <w:szCs w:val="22"/>
          <w:lang w:val="de-CH"/>
        </w:rPr>
        <w:t>inem geschlossenen Dosiersystem</w:t>
      </w:r>
      <w:r>
        <w:rPr>
          <w:rFonts w:cs="Arial"/>
          <w:szCs w:val="22"/>
          <w:lang w:val="de-CH"/>
        </w:rPr>
        <w:t xml:space="preserve"> </w:t>
      </w:r>
      <w:r w:rsidR="00260588" w:rsidRPr="00686822">
        <w:rPr>
          <w:rFonts w:cs="Arial"/>
          <w:szCs w:val="22"/>
          <w:lang w:val="de-CH"/>
        </w:rPr>
        <w:t xml:space="preserve">können </w:t>
      </w:r>
      <w:r w:rsidR="001E2505" w:rsidRPr="00686822">
        <w:rPr>
          <w:rFonts w:cs="Arial"/>
          <w:szCs w:val="22"/>
          <w:lang w:val="de-CH"/>
        </w:rPr>
        <w:t xml:space="preserve">Druckschwankungen </w:t>
      </w:r>
      <w:r w:rsidR="00810F91">
        <w:rPr>
          <w:rFonts w:cs="Arial"/>
          <w:szCs w:val="22"/>
          <w:lang w:val="de-CH"/>
        </w:rPr>
        <w:t>im</w:t>
      </w:r>
      <w:r w:rsidR="00810F91" w:rsidRPr="00686822">
        <w:rPr>
          <w:rFonts w:cs="Arial"/>
          <w:szCs w:val="22"/>
          <w:lang w:val="de-CH"/>
        </w:rPr>
        <w:t xml:space="preserve"> </w:t>
      </w:r>
      <w:r w:rsidR="001E2505" w:rsidRPr="00686822">
        <w:rPr>
          <w:rFonts w:cs="Arial"/>
          <w:szCs w:val="22"/>
          <w:lang w:val="de-CH"/>
        </w:rPr>
        <w:t>Dosier</w:t>
      </w:r>
      <w:r w:rsidR="00810F91">
        <w:rPr>
          <w:rFonts w:cs="Arial"/>
          <w:szCs w:val="22"/>
          <w:lang w:val="de-CH"/>
        </w:rPr>
        <w:t>trichter</w:t>
      </w:r>
      <w:r w:rsidR="00F86E4E" w:rsidRPr="00686822">
        <w:rPr>
          <w:rFonts w:cs="Arial"/>
          <w:szCs w:val="22"/>
          <w:lang w:val="de-CH"/>
        </w:rPr>
        <w:t xml:space="preserve"> die </w:t>
      </w:r>
      <w:proofErr w:type="spellStart"/>
      <w:r w:rsidR="00F86E4E" w:rsidRPr="00686822">
        <w:rPr>
          <w:rFonts w:cs="Arial"/>
          <w:szCs w:val="22"/>
          <w:lang w:val="de-CH"/>
        </w:rPr>
        <w:t>Wägegenauigkeit</w:t>
      </w:r>
      <w:proofErr w:type="spellEnd"/>
      <w:r w:rsidR="00F86E4E" w:rsidRPr="00686822">
        <w:rPr>
          <w:rFonts w:cs="Arial"/>
          <w:szCs w:val="22"/>
          <w:lang w:val="de-CH"/>
        </w:rPr>
        <w:t xml:space="preserve"> </w:t>
      </w:r>
      <w:r w:rsidR="00260588" w:rsidRPr="00686822">
        <w:rPr>
          <w:rFonts w:cs="Arial"/>
          <w:szCs w:val="22"/>
          <w:lang w:val="de-CH"/>
        </w:rPr>
        <w:t xml:space="preserve">stark </w:t>
      </w:r>
      <w:r w:rsidR="00F86E4E" w:rsidRPr="00686822">
        <w:rPr>
          <w:rFonts w:cs="Arial"/>
          <w:szCs w:val="22"/>
          <w:lang w:val="de-CH"/>
        </w:rPr>
        <w:t>beeinträchtigen.</w:t>
      </w:r>
      <w:r w:rsidR="00D16CA9" w:rsidRPr="00686822">
        <w:rPr>
          <w:rFonts w:cs="Arial"/>
          <w:szCs w:val="22"/>
          <w:lang w:val="de-CH"/>
        </w:rPr>
        <w:t xml:space="preserve"> Die </w:t>
      </w:r>
      <w:r w:rsidR="00810F91">
        <w:rPr>
          <w:rFonts w:cs="Arial"/>
          <w:szCs w:val="22"/>
          <w:lang w:val="de-CH"/>
        </w:rPr>
        <w:t xml:space="preserve">zur Kompensation dieser Schwankungen </w:t>
      </w:r>
      <w:r w:rsidR="00D16CA9" w:rsidRPr="00686822">
        <w:rPr>
          <w:rFonts w:cs="Arial"/>
          <w:szCs w:val="22"/>
          <w:lang w:val="de-CH"/>
        </w:rPr>
        <w:t>üblicherweise eingesetzten</w:t>
      </w:r>
      <w:r w:rsidR="00260588" w:rsidRPr="00686822">
        <w:rPr>
          <w:rFonts w:cs="Arial"/>
          <w:szCs w:val="22"/>
          <w:lang w:val="de-CH"/>
        </w:rPr>
        <w:t>, oft komplexen</w:t>
      </w:r>
      <w:r w:rsidR="00D16CA9" w:rsidRPr="00686822">
        <w:rPr>
          <w:rFonts w:cs="Arial"/>
          <w:szCs w:val="22"/>
          <w:lang w:val="de-CH"/>
        </w:rPr>
        <w:t xml:space="preserve"> mechanischen </w:t>
      </w:r>
      <w:r w:rsidR="00810F91">
        <w:rPr>
          <w:rFonts w:cs="Arial"/>
          <w:szCs w:val="22"/>
          <w:lang w:val="de-CH"/>
        </w:rPr>
        <w:t>Faltenbalg-S</w:t>
      </w:r>
      <w:r w:rsidR="00810F91" w:rsidRPr="00686822">
        <w:rPr>
          <w:rFonts w:cs="Arial"/>
          <w:szCs w:val="22"/>
          <w:lang w:val="de-CH"/>
        </w:rPr>
        <w:t xml:space="preserve">ysteme </w:t>
      </w:r>
      <w:r w:rsidR="001E2505" w:rsidRPr="00686822">
        <w:rPr>
          <w:rFonts w:cs="Arial"/>
          <w:szCs w:val="22"/>
          <w:lang w:val="de-CH"/>
        </w:rPr>
        <w:t xml:space="preserve">können jedoch aufgrund von </w:t>
      </w:r>
      <w:r w:rsidR="000C6215" w:rsidRPr="00686822">
        <w:rPr>
          <w:rFonts w:cs="Arial"/>
          <w:szCs w:val="22"/>
          <w:lang w:val="de-CH"/>
        </w:rPr>
        <w:t xml:space="preserve">baulichen Toleranzen, </w:t>
      </w:r>
      <w:r w:rsidR="00810F91">
        <w:rPr>
          <w:rFonts w:cs="Arial"/>
          <w:szCs w:val="22"/>
          <w:lang w:val="de-CH"/>
        </w:rPr>
        <w:t xml:space="preserve">Anordnung der </w:t>
      </w:r>
      <w:r w:rsidR="000B1351" w:rsidRPr="00686822">
        <w:rPr>
          <w:rFonts w:cs="Arial"/>
          <w:szCs w:val="22"/>
          <w:lang w:val="de-CH"/>
        </w:rPr>
        <w:t>Faltenb</w:t>
      </w:r>
      <w:r w:rsidR="00810F91">
        <w:rPr>
          <w:rFonts w:cs="Arial"/>
          <w:szCs w:val="22"/>
          <w:lang w:val="de-CH"/>
        </w:rPr>
        <w:t>ä</w:t>
      </w:r>
      <w:r w:rsidR="000B1351" w:rsidRPr="00686822">
        <w:rPr>
          <w:rFonts w:cs="Arial"/>
          <w:szCs w:val="22"/>
          <w:lang w:val="de-CH"/>
        </w:rPr>
        <w:t>lg</w:t>
      </w:r>
      <w:r w:rsidR="00810F91">
        <w:rPr>
          <w:rFonts w:cs="Arial"/>
          <w:szCs w:val="22"/>
          <w:lang w:val="de-CH"/>
        </w:rPr>
        <w:t>e</w:t>
      </w:r>
      <w:r w:rsidR="001E2505" w:rsidRPr="00686822">
        <w:rPr>
          <w:rFonts w:cs="Arial"/>
          <w:szCs w:val="22"/>
          <w:lang w:val="de-CH"/>
        </w:rPr>
        <w:t xml:space="preserve"> </w:t>
      </w:r>
      <w:proofErr w:type="spellStart"/>
      <w:r w:rsidR="00810F91">
        <w:rPr>
          <w:rFonts w:cs="Arial"/>
          <w:szCs w:val="22"/>
          <w:lang w:val="de-CH"/>
        </w:rPr>
        <w:t>u.ä</w:t>
      </w:r>
      <w:r w:rsidR="001E2505" w:rsidRPr="00686822">
        <w:rPr>
          <w:rFonts w:cs="Arial"/>
          <w:szCs w:val="22"/>
          <w:lang w:val="de-CH"/>
        </w:rPr>
        <w:t>.</w:t>
      </w:r>
      <w:proofErr w:type="spellEnd"/>
      <w:r w:rsidR="001E2505" w:rsidRPr="00686822">
        <w:rPr>
          <w:rFonts w:cs="Arial"/>
          <w:szCs w:val="22"/>
          <w:lang w:val="de-CH"/>
        </w:rPr>
        <w:t xml:space="preserve"> </w:t>
      </w:r>
      <w:r w:rsidR="00D07B61">
        <w:rPr>
          <w:rFonts w:cs="Arial"/>
          <w:szCs w:val="22"/>
          <w:lang w:val="de-CH"/>
        </w:rPr>
        <w:t>fehler</w:t>
      </w:r>
      <w:r w:rsidR="001E2505" w:rsidRPr="00686822">
        <w:rPr>
          <w:rFonts w:cs="Arial"/>
          <w:szCs w:val="22"/>
          <w:lang w:val="de-CH"/>
        </w:rPr>
        <w:t xml:space="preserve">anfällig oder gar </w:t>
      </w:r>
      <w:r w:rsidR="00260588" w:rsidRPr="00686822">
        <w:rPr>
          <w:rFonts w:cs="Arial"/>
          <w:szCs w:val="22"/>
          <w:lang w:val="de-CH"/>
        </w:rPr>
        <w:t>unwirksam</w:t>
      </w:r>
      <w:r w:rsidR="001E2505" w:rsidRPr="00686822">
        <w:rPr>
          <w:rFonts w:cs="Arial"/>
          <w:szCs w:val="22"/>
          <w:lang w:val="de-CH"/>
        </w:rPr>
        <w:t xml:space="preserve"> sein.</w:t>
      </w:r>
      <w:r w:rsidR="000B1351" w:rsidRPr="00686822">
        <w:rPr>
          <w:rFonts w:cs="Arial"/>
          <w:szCs w:val="22"/>
          <w:lang w:val="de-CH"/>
        </w:rPr>
        <w:t xml:space="preserve"> </w:t>
      </w:r>
      <w:proofErr w:type="spellStart"/>
      <w:r w:rsidR="000B1351" w:rsidRPr="00686822">
        <w:rPr>
          <w:rFonts w:cs="Arial"/>
          <w:szCs w:val="22"/>
          <w:lang w:val="de-CH"/>
        </w:rPr>
        <w:t>Coperion</w:t>
      </w:r>
      <w:proofErr w:type="spellEnd"/>
      <w:r w:rsidR="000B1351" w:rsidRPr="00686822">
        <w:rPr>
          <w:rFonts w:cs="Arial"/>
          <w:szCs w:val="22"/>
          <w:lang w:val="de-CH"/>
        </w:rPr>
        <w:t xml:space="preserve"> K-</w:t>
      </w:r>
      <w:proofErr w:type="spellStart"/>
      <w:r w:rsidR="000B1351" w:rsidRPr="00686822">
        <w:rPr>
          <w:rFonts w:cs="Arial"/>
          <w:szCs w:val="22"/>
          <w:lang w:val="de-CH"/>
        </w:rPr>
        <w:t>Tron</w:t>
      </w:r>
      <w:proofErr w:type="spellEnd"/>
      <w:r w:rsidR="000B1351" w:rsidRPr="00686822">
        <w:rPr>
          <w:rFonts w:cs="Arial"/>
          <w:szCs w:val="22"/>
          <w:lang w:val="de-CH"/>
        </w:rPr>
        <w:t xml:space="preserve"> hat nun </w:t>
      </w:r>
      <w:r w:rsidR="00810F91">
        <w:rPr>
          <w:rFonts w:cs="Arial"/>
          <w:szCs w:val="22"/>
          <w:lang w:val="de-CH"/>
        </w:rPr>
        <w:t xml:space="preserve">mit EPC </w:t>
      </w:r>
      <w:r w:rsidR="0099664F" w:rsidRPr="00686822">
        <w:rPr>
          <w:rFonts w:cs="Arial"/>
          <w:szCs w:val="22"/>
          <w:lang w:val="de-CH"/>
        </w:rPr>
        <w:t xml:space="preserve">eine effiziente und </w:t>
      </w:r>
      <w:r w:rsidR="00810F91">
        <w:rPr>
          <w:rFonts w:cs="Arial"/>
          <w:szCs w:val="22"/>
          <w:lang w:val="de-CH"/>
        </w:rPr>
        <w:t>dennoch</w:t>
      </w:r>
      <w:r w:rsidR="00810F91" w:rsidRPr="00686822">
        <w:rPr>
          <w:rFonts w:cs="Arial"/>
          <w:szCs w:val="22"/>
          <w:lang w:val="de-CH"/>
        </w:rPr>
        <w:t xml:space="preserve"> </w:t>
      </w:r>
      <w:r w:rsidR="0099664F" w:rsidRPr="00686822">
        <w:rPr>
          <w:rFonts w:cs="Arial"/>
          <w:szCs w:val="22"/>
          <w:lang w:val="de-CH"/>
        </w:rPr>
        <w:t xml:space="preserve">einfache elektronische Lösung für </w:t>
      </w:r>
      <w:r w:rsidR="00EA580A" w:rsidRPr="00686822">
        <w:rPr>
          <w:rFonts w:cs="Arial"/>
          <w:szCs w:val="22"/>
          <w:lang w:val="de-CH"/>
        </w:rPr>
        <w:t xml:space="preserve">die </w:t>
      </w:r>
      <w:r w:rsidR="00D61A1F" w:rsidRPr="00686822">
        <w:rPr>
          <w:rFonts w:cs="Arial"/>
          <w:szCs w:val="22"/>
          <w:lang w:val="de-CH"/>
        </w:rPr>
        <w:t>zuverlässige</w:t>
      </w:r>
      <w:r w:rsidR="00EA580A" w:rsidRPr="00686822">
        <w:rPr>
          <w:rFonts w:cs="Arial"/>
          <w:szCs w:val="22"/>
          <w:lang w:val="de-CH"/>
        </w:rPr>
        <w:t xml:space="preserve"> </w:t>
      </w:r>
      <w:r w:rsidR="000C6215" w:rsidRPr="00686822">
        <w:rPr>
          <w:rFonts w:cs="Arial"/>
          <w:szCs w:val="22"/>
          <w:lang w:val="de-CH"/>
        </w:rPr>
        <w:t xml:space="preserve">und kontinuierliche Druckkompensation im Dosiertrichter </w:t>
      </w:r>
      <w:r w:rsidR="0099664F" w:rsidRPr="00686822">
        <w:rPr>
          <w:rFonts w:cs="Arial"/>
          <w:szCs w:val="22"/>
          <w:lang w:val="de-CH"/>
        </w:rPr>
        <w:t>entwickelt</w:t>
      </w:r>
      <w:r w:rsidR="000C6215" w:rsidRPr="00686822">
        <w:rPr>
          <w:rFonts w:cs="Arial"/>
          <w:szCs w:val="22"/>
          <w:lang w:val="de-CH"/>
        </w:rPr>
        <w:t>.</w:t>
      </w:r>
      <w:r w:rsidR="000824CD" w:rsidRPr="00686822">
        <w:rPr>
          <w:rFonts w:cs="Arial"/>
          <w:szCs w:val="22"/>
          <w:lang w:val="de-CH"/>
        </w:rPr>
        <w:t xml:space="preserve"> </w:t>
      </w:r>
      <w:r w:rsidR="000C6215" w:rsidRPr="00686822">
        <w:rPr>
          <w:rFonts w:cs="Arial"/>
          <w:szCs w:val="22"/>
          <w:lang w:val="de-CH"/>
        </w:rPr>
        <w:t>Das modulare System basiert auf hochpräzisen Drucksensoren und Elektronik</w:t>
      </w:r>
      <w:r w:rsidR="00D61A1F" w:rsidRPr="00686822">
        <w:rPr>
          <w:rFonts w:cs="Arial"/>
          <w:szCs w:val="22"/>
          <w:lang w:val="de-CH"/>
        </w:rPr>
        <w:t>komponenten</w:t>
      </w:r>
      <w:r w:rsidR="000C6215" w:rsidRPr="00686822">
        <w:rPr>
          <w:rFonts w:cs="Arial"/>
          <w:szCs w:val="22"/>
          <w:lang w:val="de-CH"/>
        </w:rPr>
        <w:t xml:space="preserve">, die sich </w:t>
      </w:r>
      <w:r w:rsidR="000F6957">
        <w:rPr>
          <w:rFonts w:cs="Arial"/>
          <w:szCs w:val="22"/>
          <w:lang w:val="de-CH"/>
        </w:rPr>
        <w:t>problem</w:t>
      </w:r>
      <w:r w:rsidR="000F6957" w:rsidRPr="00686822">
        <w:rPr>
          <w:rFonts w:cs="Arial"/>
          <w:szCs w:val="22"/>
          <w:lang w:val="de-CH"/>
        </w:rPr>
        <w:t xml:space="preserve">los </w:t>
      </w:r>
      <w:r w:rsidR="000C6215" w:rsidRPr="00686822">
        <w:rPr>
          <w:rFonts w:cs="Arial"/>
          <w:szCs w:val="22"/>
          <w:lang w:val="de-CH"/>
        </w:rPr>
        <w:t xml:space="preserve">in die KCM </w:t>
      </w:r>
      <w:proofErr w:type="spellStart"/>
      <w:r w:rsidR="000C6215" w:rsidRPr="00686822">
        <w:rPr>
          <w:rFonts w:cs="Arial"/>
          <w:szCs w:val="22"/>
          <w:lang w:val="de-CH"/>
        </w:rPr>
        <w:t>Dosierersteuerung</w:t>
      </w:r>
      <w:proofErr w:type="spellEnd"/>
      <w:r w:rsidR="000C6215" w:rsidRPr="00686822">
        <w:rPr>
          <w:rFonts w:cs="Arial"/>
          <w:szCs w:val="22"/>
          <w:lang w:val="de-CH"/>
        </w:rPr>
        <w:t xml:space="preserve"> </w:t>
      </w:r>
      <w:r w:rsidR="00852946" w:rsidRPr="00686822">
        <w:rPr>
          <w:rFonts w:cs="Arial"/>
          <w:szCs w:val="22"/>
          <w:lang w:val="de-CH"/>
        </w:rPr>
        <w:t xml:space="preserve">von </w:t>
      </w:r>
      <w:proofErr w:type="spellStart"/>
      <w:r w:rsidR="00852946" w:rsidRPr="00686822">
        <w:rPr>
          <w:rFonts w:cs="Arial"/>
          <w:szCs w:val="22"/>
          <w:lang w:val="de-CH"/>
        </w:rPr>
        <w:t>Coperion</w:t>
      </w:r>
      <w:proofErr w:type="spellEnd"/>
      <w:r w:rsidR="00852946" w:rsidRPr="00686822">
        <w:rPr>
          <w:rFonts w:cs="Arial"/>
          <w:szCs w:val="22"/>
          <w:lang w:val="de-CH"/>
        </w:rPr>
        <w:t xml:space="preserve"> K-</w:t>
      </w:r>
      <w:proofErr w:type="spellStart"/>
      <w:r w:rsidR="00852946" w:rsidRPr="00686822">
        <w:rPr>
          <w:rFonts w:cs="Arial"/>
          <w:szCs w:val="22"/>
          <w:lang w:val="de-CH"/>
        </w:rPr>
        <w:t>Tron</w:t>
      </w:r>
      <w:proofErr w:type="spellEnd"/>
      <w:r w:rsidR="00852946" w:rsidRPr="00686822">
        <w:rPr>
          <w:rFonts w:cs="Arial"/>
          <w:szCs w:val="22"/>
          <w:lang w:val="de-CH"/>
        </w:rPr>
        <w:t xml:space="preserve"> </w:t>
      </w:r>
      <w:r w:rsidR="000C6215" w:rsidRPr="00686822">
        <w:rPr>
          <w:rFonts w:cs="Arial"/>
          <w:szCs w:val="22"/>
          <w:lang w:val="de-CH"/>
        </w:rPr>
        <w:t>einfügen.</w:t>
      </w:r>
    </w:p>
    <w:p w:rsidR="00834DA8" w:rsidRDefault="00834DA8" w:rsidP="002130EF">
      <w:pPr>
        <w:snapToGrid w:val="0"/>
        <w:spacing w:line="360" w:lineRule="auto"/>
        <w:rPr>
          <w:rFonts w:cs="Arial"/>
          <w:szCs w:val="22"/>
          <w:lang w:val="de-CH"/>
        </w:rPr>
      </w:pPr>
    </w:p>
    <w:p w:rsidR="003C1400" w:rsidRDefault="008307FA" w:rsidP="002F1CFF">
      <w:pPr>
        <w:snapToGrid w:val="0"/>
        <w:spacing w:line="360" w:lineRule="auto"/>
        <w:rPr>
          <w:rFonts w:cs="Arial"/>
          <w:szCs w:val="22"/>
          <w:lang w:val="de-CH"/>
        </w:rPr>
      </w:pPr>
      <w:r w:rsidRPr="00686822">
        <w:rPr>
          <w:rFonts w:cs="Arial"/>
          <w:szCs w:val="22"/>
          <w:lang w:val="de-CH"/>
        </w:rPr>
        <w:lastRenderedPageBreak/>
        <w:t xml:space="preserve">Je nach Situation und Anforderung kann ein Sensor auf dem Dosiertrichter </w:t>
      </w:r>
      <w:r w:rsidR="00D61A1F" w:rsidRPr="00686822">
        <w:rPr>
          <w:rFonts w:cs="Arial"/>
          <w:szCs w:val="22"/>
          <w:lang w:val="de-CH"/>
        </w:rPr>
        <w:t>installiert werden</w:t>
      </w:r>
      <w:r w:rsidR="00810F91">
        <w:rPr>
          <w:rFonts w:cs="Arial"/>
          <w:szCs w:val="22"/>
          <w:lang w:val="de-CH"/>
        </w:rPr>
        <w:t>,</w:t>
      </w:r>
      <w:r w:rsidR="00D61A1F" w:rsidRPr="00686822">
        <w:rPr>
          <w:rFonts w:cs="Arial"/>
          <w:szCs w:val="22"/>
          <w:lang w:val="de-CH"/>
        </w:rPr>
        <w:t xml:space="preserve"> </w:t>
      </w:r>
      <w:r w:rsidRPr="00686822">
        <w:rPr>
          <w:rFonts w:cs="Arial"/>
          <w:szCs w:val="22"/>
          <w:lang w:val="de-CH"/>
        </w:rPr>
        <w:t>bei Bedarf</w:t>
      </w:r>
      <w:r w:rsidR="002130EF">
        <w:rPr>
          <w:rFonts w:cs="Arial"/>
          <w:szCs w:val="22"/>
          <w:lang w:val="de-CH"/>
        </w:rPr>
        <w:t xml:space="preserve"> ein</w:t>
      </w:r>
      <w:r w:rsidR="00834DA8">
        <w:rPr>
          <w:rFonts w:cs="Arial"/>
          <w:szCs w:val="22"/>
          <w:lang w:val="de-CH"/>
        </w:rPr>
        <w:t xml:space="preserve"> weiter</w:t>
      </w:r>
      <w:r w:rsidR="002130EF">
        <w:rPr>
          <w:rFonts w:cs="Arial"/>
          <w:szCs w:val="22"/>
          <w:lang w:val="de-CH"/>
        </w:rPr>
        <w:t>er</w:t>
      </w:r>
      <w:r w:rsidRPr="00686822">
        <w:rPr>
          <w:rFonts w:cs="Arial"/>
          <w:szCs w:val="22"/>
          <w:lang w:val="de-CH"/>
        </w:rPr>
        <w:t xml:space="preserve"> am Auslaufrohr.</w:t>
      </w:r>
      <w:r w:rsidR="00D61A1F" w:rsidRPr="00686822">
        <w:rPr>
          <w:rFonts w:cs="Arial"/>
          <w:szCs w:val="22"/>
          <w:lang w:val="de-CH"/>
        </w:rPr>
        <w:t xml:space="preserve"> </w:t>
      </w:r>
      <w:r w:rsidR="00810F91">
        <w:rPr>
          <w:rFonts w:cs="Arial"/>
          <w:szCs w:val="22"/>
          <w:lang w:val="de-CH"/>
        </w:rPr>
        <w:t xml:space="preserve">Für </w:t>
      </w:r>
      <w:r w:rsidR="001964EF">
        <w:rPr>
          <w:rFonts w:cs="Arial"/>
          <w:szCs w:val="22"/>
          <w:lang w:val="de-CH"/>
        </w:rPr>
        <w:t xml:space="preserve">eine </w:t>
      </w:r>
      <w:r w:rsidR="00834DA8">
        <w:rPr>
          <w:rFonts w:cs="Arial"/>
          <w:szCs w:val="22"/>
          <w:lang w:val="de-CH"/>
        </w:rPr>
        <w:t>größ</w:t>
      </w:r>
      <w:r w:rsidR="002130EF">
        <w:rPr>
          <w:rFonts w:cs="Arial"/>
          <w:szCs w:val="22"/>
          <w:lang w:val="de-CH"/>
        </w:rPr>
        <w:t>tmögliche</w:t>
      </w:r>
      <w:r w:rsidR="001964EF">
        <w:rPr>
          <w:rFonts w:cs="Arial"/>
          <w:szCs w:val="22"/>
          <w:lang w:val="de-CH"/>
        </w:rPr>
        <w:t xml:space="preserve"> Effizienz arbeitet die Software mit </w:t>
      </w:r>
      <w:r w:rsidR="001D1431">
        <w:rPr>
          <w:rFonts w:cs="Arial"/>
          <w:szCs w:val="22"/>
          <w:lang w:val="de-CH"/>
        </w:rPr>
        <w:t xml:space="preserve">einem </w:t>
      </w:r>
      <w:r w:rsidR="000267AE" w:rsidRPr="00686822">
        <w:rPr>
          <w:rFonts w:cs="Arial"/>
          <w:szCs w:val="22"/>
          <w:lang w:val="de-CH"/>
        </w:rPr>
        <w:t>selbstoptimierende</w:t>
      </w:r>
      <w:r w:rsidR="001D1431">
        <w:rPr>
          <w:rFonts w:cs="Arial"/>
          <w:szCs w:val="22"/>
          <w:lang w:val="de-CH"/>
        </w:rPr>
        <w:t>n</w:t>
      </w:r>
      <w:r w:rsidR="000267AE" w:rsidRPr="00686822">
        <w:rPr>
          <w:rFonts w:cs="Arial"/>
          <w:szCs w:val="22"/>
          <w:lang w:val="de-CH"/>
        </w:rPr>
        <w:t xml:space="preserve"> Kompensation</w:t>
      </w:r>
      <w:r w:rsidR="00834DA8">
        <w:rPr>
          <w:rFonts w:cs="Arial"/>
          <w:szCs w:val="22"/>
          <w:lang w:val="de-CH"/>
        </w:rPr>
        <w:t>s-Algori</w:t>
      </w:r>
      <w:r w:rsidR="001D1431">
        <w:rPr>
          <w:rFonts w:cs="Arial"/>
          <w:szCs w:val="22"/>
          <w:lang w:val="de-CH"/>
        </w:rPr>
        <w:t>thmus</w:t>
      </w:r>
      <w:r w:rsidR="001964EF">
        <w:rPr>
          <w:rFonts w:cs="Arial"/>
          <w:szCs w:val="22"/>
          <w:lang w:val="de-CH"/>
        </w:rPr>
        <w:t xml:space="preserve">. </w:t>
      </w:r>
      <w:r w:rsidR="00810F91">
        <w:rPr>
          <w:rFonts w:cs="Arial"/>
          <w:szCs w:val="22"/>
          <w:lang w:val="de-CH"/>
        </w:rPr>
        <w:t xml:space="preserve">Mit der gleichen </w:t>
      </w:r>
      <w:r w:rsidR="00663418" w:rsidRPr="00686822">
        <w:rPr>
          <w:rFonts w:cs="Arial"/>
          <w:szCs w:val="22"/>
          <w:lang w:val="de-CH"/>
        </w:rPr>
        <w:t xml:space="preserve">Dynamik </w:t>
      </w:r>
      <w:r w:rsidR="00810F91">
        <w:rPr>
          <w:rFonts w:cs="Arial"/>
          <w:szCs w:val="22"/>
          <w:lang w:val="de-CH"/>
        </w:rPr>
        <w:t>wie bei SFT-</w:t>
      </w:r>
      <w:r w:rsidR="00810F91" w:rsidRPr="00686822">
        <w:rPr>
          <w:rFonts w:cs="Arial"/>
          <w:szCs w:val="22"/>
          <w:lang w:val="de-CH"/>
        </w:rPr>
        <w:t>Lastzellen</w:t>
      </w:r>
      <w:r w:rsidR="00810F91">
        <w:rPr>
          <w:rFonts w:cs="Arial"/>
          <w:szCs w:val="22"/>
          <w:lang w:val="de-CH"/>
        </w:rPr>
        <w:t xml:space="preserve"> </w:t>
      </w:r>
      <w:r w:rsidR="00834DA8">
        <w:rPr>
          <w:rFonts w:cs="Arial"/>
          <w:szCs w:val="22"/>
          <w:lang w:val="de-CH"/>
        </w:rPr>
        <w:t xml:space="preserve">von </w:t>
      </w:r>
      <w:proofErr w:type="spellStart"/>
      <w:r w:rsidR="00834DA8">
        <w:rPr>
          <w:rFonts w:cs="Arial"/>
          <w:szCs w:val="22"/>
          <w:lang w:val="de-CH"/>
        </w:rPr>
        <w:t>Coperion</w:t>
      </w:r>
      <w:proofErr w:type="spellEnd"/>
      <w:r w:rsidR="00834DA8">
        <w:rPr>
          <w:rFonts w:cs="Arial"/>
          <w:szCs w:val="22"/>
          <w:lang w:val="de-CH"/>
        </w:rPr>
        <w:t xml:space="preserve"> K-</w:t>
      </w:r>
      <w:proofErr w:type="spellStart"/>
      <w:r w:rsidR="00834DA8">
        <w:rPr>
          <w:rFonts w:cs="Arial"/>
          <w:szCs w:val="22"/>
          <w:lang w:val="de-CH"/>
        </w:rPr>
        <w:t>Tron</w:t>
      </w:r>
      <w:proofErr w:type="spellEnd"/>
      <w:r w:rsidR="00810F91">
        <w:rPr>
          <w:rFonts w:cs="Arial"/>
          <w:szCs w:val="22"/>
          <w:lang w:val="de-CH"/>
        </w:rPr>
        <w:t xml:space="preserve"> werden </w:t>
      </w:r>
      <w:r w:rsidR="00E16700" w:rsidRPr="00686822">
        <w:rPr>
          <w:rFonts w:cs="Arial"/>
          <w:szCs w:val="22"/>
          <w:lang w:val="de-CH"/>
        </w:rPr>
        <w:t xml:space="preserve">hochgenaue Dosierresultate </w:t>
      </w:r>
      <w:r w:rsidR="00810F91">
        <w:rPr>
          <w:rFonts w:cs="Arial"/>
          <w:szCs w:val="22"/>
          <w:lang w:val="de-CH"/>
        </w:rPr>
        <w:t>erzielt</w:t>
      </w:r>
      <w:r w:rsidR="00E16700" w:rsidRPr="00686822">
        <w:rPr>
          <w:rFonts w:cs="Arial"/>
          <w:szCs w:val="22"/>
          <w:lang w:val="de-CH"/>
        </w:rPr>
        <w:t xml:space="preserve">, </w:t>
      </w:r>
      <w:r w:rsidR="00810F91">
        <w:rPr>
          <w:rFonts w:cs="Arial"/>
          <w:szCs w:val="22"/>
          <w:lang w:val="de-CH"/>
        </w:rPr>
        <w:t>selbst</w:t>
      </w:r>
      <w:r w:rsidR="00810F91" w:rsidRPr="00686822">
        <w:rPr>
          <w:rFonts w:cs="Arial"/>
          <w:szCs w:val="22"/>
          <w:lang w:val="de-CH"/>
        </w:rPr>
        <w:t xml:space="preserve"> </w:t>
      </w:r>
      <w:r w:rsidR="00E16700" w:rsidRPr="00686822">
        <w:rPr>
          <w:rFonts w:cs="Arial"/>
          <w:szCs w:val="22"/>
          <w:lang w:val="de-CH"/>
        </w:rPr>
        <w:t>in Systemen mit ausgeprägten Druckschwankungen.</w:t>
      </w:r>
      <w:r w:rsidR="00810F91">
        <w:rPr>
          <w:rFonts w:cs="Arial"/>
          <w:szCs w:val="22"/>
          <w:lang w:val="de-CH"/>
        </w:rPr>
        <w:t xml:space="preserve"> </w:t>
      </w:r>
      <w:r w:rsidR="00D61A1F" w:rsidRPr="00686822">
        <w:rPr>
          <w:rFonts w:cs="Arial"/>
          <w:szCs w:val="22"/>
          <w:lang w:val="de-CH"/>
        </w:rPr>
        <w:t xml:space="preserve">Für die Beurteilung </w:t>
      </w:r>
      <w:r w:rsidR="00FB556F">
        <w:rPr>
          <w:rFonts w:cs="Arial"/>
          <w:szCs w:val="22"/>
          <w:lang w:val="de-CH"/>
        </w:rPr>
        <w:t xml:space="preserve">von </w:t>
      </w:r>
      <w:r w:rsidR="0087680F">
        <w:rPr>
          <w:rFonts w:cs="Arial"/>
          <w:szCs w:val="22"/>
          <w:lang w:val="de-CH"/>
        </w:rPr>
        <w:t>potentiellen</w:t>
      </w:r>
      <w:r w:rsidR="00FB556F">
        <w:rPr>
          <w:rFonts w:cs="Arial"/>
          <w:szCs w:val="22"/>
          <w:lang w:val="de-CH"/>
        </w:rPr>
        <w:t xml:space="preserve"> </w:t>
      </w:r>
      <w:r w:rsidR="0087680F">
        <w:rPr>
          <w:rFonts w:cs="Arial"/>
          <w:szCs w:val="22"/>
          <w:lang w:val="de-CH"/>
        </w:rPr>
        <w:t>Problemen aufgrund von Druckschwankungen</w:t>
      </w:r>
      <w:r w:rsidR="00FB556F">
        <w:rPr>
          <w:rFonts w:cs="Arial"/>
          <w:szCs w:val="22"/>
          <w:lang w:val="de-CH"/>
        </w:rPr>
        <w:t xml:space="preserve"> in </w:t>
      </w:r>
      <w:r w:rsidR="00D61A1F" w:rsidRPr="00686822">
        <w:rPr>
          <w:rFonts w:cs="Arial"/>
          <w:szCs w:val="22"/>
          <w:lang w:val="de-CH"/>
        </w:rPr>
        <w:t>bestehende</w:t>
      </w:r>
      <w:r w:rsidR="00FB556F">
        <w:rPr>
          <w:rFonts w:cs="Arial"/>
          <w:szCs w:val="22"/>
          <w:lang w:val="de-CH"/>
        </w:rPr>
        <w:t>n</w:t>
      </w:r>
      <w:r w:rsidR="00D61A1F" w:rsidRPr="00686822">
        <w:rPr>
          <w:rFonts w:cs="Arial"/>
          <w:szCs w:val="22"/>
          <w:lang w:val="de-CH"/>
        </w:rPr>
        <w:t xml:space="preserve"> Installation</w:t>
      </w:r>
      <w:r w:rsidR="001D7682">
        <w:rPr>
          <w:rFonts w:cs="Arial"/>
          <w:szCs w:val="22"/>
          <w:lang w:val="de-CH"/>
        </w:rPr>
        <w:t>en</w:t>
      </w:r>
      <w:r w:rsidR="00D61A1F" w:rsidRPr="00686822">
        <w:rPr>
          <w:rFonts w:cs="Arial"/>
          <w:szCs w:val="22"/>
          <w:lang w:val="de-CH"/>
        </w:rPr>
        <w:t xml:space="preserve"> ist e</w:t>
      </w:r>
      <w:r w:rsidR="003C1400" w:rsidRPr="00686822">
        <w:rPr>
          <w:rFonts w:cs="Arial"/>
          <w:szCs w:val="22"/>
          <w:lang w:val="de-CH"/>
        </w:rPr>
        <w:t xml:space="preserve">in </w:t>
      </w:r>
      <w:r w:rsidR="00FB556F">
        <w:rPr>
          <w:rFonts w:cs="Arial"/>
          <w:szCs w:val="22"/>
          <w:lang w:val="de-CH"/>
        </w:rPr>
        <w:t xml:space="preserve">separates </w:t>
      </w:r>
      <w:r w:rsidR="003C1400" w:rsidRPr="00686822">
        <w:rPr>
          <w:rFonts w:cs="Arial"/>
          <w:szCs w:val="22"/>
          <w:lang w:val="de-CH"/>
        </w:rPr>
        <w:t>Feldtestpaket</w:t>
      </w:r>
      <w:r w:rsidR="00D61A1F" w:rsidRPr="00686822">
        <w:rPr>
          <w:rFonts w:cs="Arial"/>
          <w:szCs w:val="22"/>
          <w:lang w:val="de-CH"/>
        </w:rPr>
        <w:t xml:space="preserve"> erhältlich</w:t>
      </w:r>
      <w:r w:rsidR="003C1400" w:rsidRPr="00686822">
        <w:rPr>
          <w:rFonts w:cs="Arial"/>
          <w:szCs w:val="22"/>
          <w:lang w:val="de-CH"/>
        </w:rPr>
        <w:t>.</w:t>
      </w:r>
    </w:p>
    <w:p w:rsidR="00834DA8" w:rsidRDefault="00834DA8" w:rsidP="002F1CFF">
      <w:pPr>
        <w:snapToGrid w:val="0"/>
        <w:spacing w:line="360" w:lineRule="auto"/>
        <w:rPr>
          <w:rFonts w:cs="Arial"/>
          <w:szCs w:val="22"/>
          <w:lang w:val="de-CH"/>
        </w:rPr>
      </w:pPr>
    </w:p>
    <w:p w:rsidR="00834DA8" w:rsidRDefault="00834DA8" w:rsidP="002F1CFF">
      <w:pPr>
        <w:snapToGrid w:val="0"/>
        <w:spacing w:line="360" w:lineRule="auto"/>
        <w:rPr>
          <w:rFonts w:cs="Arial"/>
          <w:szCs w:val="22"/>
          <w:lang w:val="de-CH"/>
        </w:rPr>
      </w:pPr>
    </w:p>
    <w:p w:rsidR="00834DA8" w:rsidRPr="0043523D" w:rsidRDefault="00834DA8" w:rsidP="0043523D">
      <w:pPr>
        <w:pStyle w:val="text"/>
        <w:spacing w:line="240" w:lineRule="auto"/>
        <w:rPr>
          <w:sz w:val="20"/>
          <w:lang w:val="de-CH"/>
        </w:rPr>
      </w:pPr>
      <w:proofErr w:type="spellStart"/>
      <w:r w:rsidRPr="009545B2">
        <w:rPr>
          <w:sz w:val="20"/>
        </w:rPr>
        <w:t>Coperion</w:t>
      </w:r>
      <w:proofErr w:type="spellEnd"/>
      <w:r w:rsidRPr="009545B2">
        <w:rPr>
          <w:sz w:val="20"/>
        </w:rPr>
        <w:t xml:space="preserve"> K-</w:t>
      </w:r>
      <w:proofErr w:type="spellStart"/>
      <w:r w:rsidRPr="009545B2">
        <w:rPr>
          <w:sz w:val="20"/>
        </w:rPr>
        <w:t>Tron</w:t>
      </w:r>
      <w:proofErr w:type="spellEnd"/>
      <w:r w:rsidRPr="009545B2">
        <w:rPr>
          <w:sz w:val="20"/>
        </w:rPr>
        <w:t xml:space="preserve"> (</w:t>
      </w:r>
      <w:hyperlink r:id="rId9" w:history="1">
        <w:r w:rsidRPr="001257CC">
          <w:rPr>
            <w:rStyle w:val="Hyperlink"/>
            <w:sz w:val="20"/>
          </w:rPr>
          <w:t>www.coperionktron.com</w:t>
        </w:r>
      </w:hyperlink>
      <w:r w:rsidRPr="009545B2">
        <w:rPr>
          <w:sz w:val="20"/>
        </w:rPr>
        <w:t>)</w:t>
      </w:r>
      <w:r>
        <w:rPr>
          <w:sz w:val="20"/>
        </w:rPr>
        <w:t xml:space="preserve"> </w:t>
      </w:r>
      <w:r w:rsidRPr="009545B2">
        <w:rPr>
          <w:sz w:val="20"/>
        </w:rPr>
        <w:t xml:space="preserve">ist eine Business Unit von Coperion </w:t>
      </w:r>
      <w:r w:rsidRPr="00833723">
        <w:rPr>
          <w:sz w:val="20"/>
          <w:lang w:val="de-CH"/>
        </w:rPr>
        <w:t>(</w:t>
      </w:r>
      <w:hyperlink r:id="rId10" w:history="1">
        <w:r w:rsidRPr="00833723">
          <w:rPr>
            <w:sz w:val="20"/>
            <w:lang w:val="de-CH"/>
          </w:rPr>
          <w:t>www.coperion.com</w:t>
        </w:r>
      </w:hyperlink>
      <w:r w:rsidRPr="00833723">
        <w:rPr>
          <w:sz w:val="20"/>
          <w:lang w:val="de-CH"/>
        </w:rPr>
        <w:t>)</w:t>
      </w:r>
      <w:r>
        <w:rPr>
          <w:sz w:val="20"/>
          <w:lang w:val="de-CH"/>
        </w:rPr>
        <w:t xml:space="preserve"> </w:t>
      </w:r>
      <w:r>
        <w:rPr>
          <w:sz w:val="20"/>
        </w:rPr>
        <w:t>und Markt- und Technologieführer und Komplettanbieter von Schüttguthandhabungs- und Dosierlösungen</w:t>
      </w:r>
      <w:r w:rsidRPr="009545B2">
        <w:rPr>
          <w:sz w:val="20"/>
        </w:rPr>
        <w:t xml:space="preserve">. </w:t>
      </w:r>
      <w:proofErr w:type="spellStart"/>
      <w:r w:rsidRPr="009545B2">
        <w:rPr>
          <w:sz w:val="20"/>
        </w:rPr>
        <w:t>Coperion</w:t>
      </w:r>
      <w:proofErr w:type="spellEnd"/>
      <w:r w:rsidRPr="009545B2">
        <w:rPr>
          <w:sz w:val="20"/>
        </w:rPr>
        <w:t xml:space="preserve"> K-</w:t>
      </w:r>
      <w:proofErr w:type="spellStart"/>
      <w:r w:rsidRPr="009545B2">
        <w:rPr>
          <w:sz w:val="20"/>
        </w:rPr>
        <w:t>Tron</w:t>
      </w:r>
      <w:proofErr w:type="spellEnd"/>
      <w:r w:rsidRPr="009545B2">
        <w:rPr>
          <w:sz w:val="20"/>
        </w:rPr>
        <w:t xml:space="preserve"> definiert den neuesten Stand d</w:t>
      </w:r>
      <w:r>
        <w:rPr>
          <w:sz w:val="20"/>
        </w:rPr>
        <w:t>ies</w:t>
      </w:r>
      <w:r w:rsidRPr="009545B2">
        <w:rPr>
          <w:sz w:val="20"/>
        </w:rPr>
        <w:t>er Techn</w:t>
      </w:r>
      <w:r>
        <w:rPr>
          <w:sz w:val="20"/>
        </w:rPr>
        <w:t>ologien in der Prozessindustrie</w:t>
      </w:r>
      <w:r w:rsidRPr="00F4336E">
        <w:rPr>
          <w:bCs/>
          <w:sz w:val="20"/>
          <w:szCs w:val="24"/>
          <w:lang w:val="de-CH"/>
        </w:rPr>
        <w:t>.</w:t>
      </w:r>
    </w:p>
    <w:p w:rsidR="00834DA8" w:rsidRDefault="00834DA8" w:rsidP="00834DA8">
      <w:pPr>
        <w:pStyle w:val="text"/>
        <w:spacing w:line="240" w:lineRule="auto"/>
        <w:rPr>
          <w:bCs/>
          <w:sz w:val="20"/>
          <w:szCs w:val="24"/>
          <w:lang w:val="de-CH"/>
        </w:rPr>
      </w:pPr>
    </w:p>
    <w:p w:rsidR="00834DA8" w:rsidRPr="00F4336E" w:rsidRDefault="00834DA8" w:rsidP="00834DA8">
      <w:pPr>
        <w:pStyle w:val="text"/>
        <w:spacing w:line="240" w:lineRule="auto"/>
        <w:rPr>
          <w:bCs/>
          <w:sz w:val="20"/>
          <w:szCs w:val="24"/>
          <w:lang w:val="de-CH"/>
        </w:rPr>
      </w:pPr>
    </w:p>
    <w:p w:rsidR="00834DA8" w:rsidRPr="00834DA8" w:rsidRDefault="00834DA8" w:rsidP="00834DA8">
      <w:pPr>
        <w:tabs>
          <w:tab w:val="left" w:pos="3402"/>
          <w:tab w:val="left" w:pos="6804"/>
        </w:tabs>
        <w:autoSpaceDE w:val="0"/>
        <w:autoSpaceDN w:val="0"/>
        <w:adjustRightInd w:val="0"/>
        <w:rPr>
          <w:rFonts w:cs="Arial"/>
          <w:b/>
          <w:color w:val="FF0000"/>
          <w:szCs w:val="22"/>
        </w:rPr>
      </w:pPr>
      <w:r>
        <w:rPr>
          <w:rFonts w:cs="Arial"/>
          <w:sz w:val="20"/>
        </w:rPr>
        <w:t>Coperion (</w:t>
      </w:r>
      <w:hyperlink r:id="rId11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</w:t>
      </w:r>
    </w:p>
    <w:p w:rsidR="00834DA8" w:rsidRDefault="00834DA8" w:rsidP="002F1CFF">
      <w:pPr>
        <w:snapToGrid w:val="0"/>
        <w:spacing w:line="360" w:lineRule="auto"/>
        <w:rPr>
          <w:rFonts w:cs="Arial"/>
          <w:szCs w:val="22"/>
        </w:rPr>
      </w:pPr>
    </w:p>
    <w:p w:rsidR="00834DA8" w:rsidRDefault="00834DA8" w:rsidP="002F1CFF">
      <w:pPr>
        <w:snapToGrid w:val="0"/>
        <w:spacing w:line="360" w:lineRule="auto"/>
        <w:rPr>
          <w:rFonts w:cs="Arial"/>
          <w:szCs w:val="22"/>
        </w:rPr>
      </w:pPr>
    </w:p>
    <w:p w:rsidR="00290096" w:rsidRPr="005A6EEC" w:rsidRDefault="00290096" w:rsidP="00290096">
      <w:pPr>
        <w:pStyle w:val="Trennung"/>
        <w:spacing w:before="480" w:after="480"/>
      </w:pPr>
      <w:r w:rsidRPr="005A6EEC">
        <w:t></w:t>
      </w:r>
      <w:r w:rsidRPr="005A6EEC">
        <w:t></w:t>
      </w:r>
      <w:r w:rsidRPr="005A6EEC">
        <w:t></w:t>
      </w:r>
    </w:p>
    <w:p w:rsidR="00290096" w:rsidRPr="005A6EEC" w:rsidRDefault="00290096" w:rsidP="00290096">
      <w:pPr>
        <w:tabs>
          <w:tab w:val="left" w:pos="90"/>
        </w:tabs>
        <w:snapToGrid w:val="0"/>
        <w:ind w:left="-74"/>
      </w:pPr>
    </w:p>
    <w:p w:rsidR="00290096" w:rsidRPr="005A6EEC" w:rsidRDefault="00290096" w:rsidP="00290096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5A6EEC">
        <w:rPr>
          <w:sz w:val="6"/>
        </w:rPr>
        <w:br/>
      </w:r>
      <w:r w:rsidRPr="005A6EEC">
        <w:t xml:space="preserve">Liebe Kolleginnen und Kollegen, </w:t>
      </w:r>
      <w:r w:rsidRPr="005A6EEC">
        <w:br/>
        <w:t xml:space="preserve">Sie finden diese </w:t>
      </w:r>
      <w:r w:rsidRPr="005A6EEC">
        <w:rPr>
          <w:u w:val="single"/>
        </w:rPr>
        <w:t>Pressemitteilung in deutscher und englischer Sprache</w:t>
      </w:r>
      <w:r w:rsidRPr="005A6EEC">
        <w:t xml:space="preserve"> und </w:t>
      </w:r>
      <w:r w:rsidRPr="005A6EEC">
        <w:rPr>
          <w:u w:val="single"/>
        </w:rPr>
        <w:br/>
        <w:t>die Farbbilder in druckfähiger Qualität</w:t>
      </w:r>
      <w:r w:rsidRPr="005A6EEC">
        <w:t xml:space="preserve"> zum Herunterladen im Internet unter </w:t>
      </w:r>
      <w:r w:rsidRPr="005A6EEC">
        <w:br/>
      </w:r>
      <w:bookmarkStart w:id="1" w:name="OLE_LINK1"/>
      <w:r w:rsidRPr="005A6EEC">
        <w:rPr>
          <w:b/>
        </w:rPr>
        <w:fldChar w:fldCharType="begin"/>
      </w:r>
      <w:r w:rsidRPr="005A6EEC">
        <w:rPr>
          <w:b/>
        </w:rPr>
        <w:instrText xml:space="preserve"> HYPERLINK "http://www.coperion.com/news/pressemitteilungen" </w:instrText>
      </w:r>
      <w:r w:rsidRPr="005A6EEC">
        <w:rPr>
          <w:b/>
        </w:rPr>
        <w:fldChar w:fldCharType="separate"/>
      </w:r>
      <w:r w:rsidRPr="005A6EEC">
        <w:rPr>
          <w:rStyle w:val="Hyperlink"/>
          <w:b/>
        </w:rPr>
        <w:t>http://www.coperion.com/news/pressemitteilungen</w:t>
      </w:r>
      <w:r w:rsidRPr="005A6EEC">
        <w:rPr>
          <w:b/>
        </w:rPr>
        <w:fldChar w:fldCharType="end"/>
      </w:r>
      <w:r w:rsidRPr="005A6EEC">
        <w:rPr>
          <w:b/>
        </w:rPr>
        <w:t xml:space="preserve"> </w:t>
      </w:r>
    </w:p>
    <w:bookmarkEnd w:id="1"/>
    <w:p w:rsidR="00290096" w:rsidRPr="005A6EEC" w:rsidRDefault="00290096" w:rsidP="00290096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5A6EEC">
        <w:rPr>
          <w:sz w:val="6"/>
        </w:rPr>
        <w:t xml:space="preserve">  .</w:t>
      </w:r>
    </w:p>
    <w:p w:rsidR="00290096" w:rsidRPr="005A6EEC" w:rsidRDefault="00290096" w:rsidP="00290096">
      <w:pPr>
        <w:pStyle w:val="Beleg"/>
        <w:spacing w:before="360"/>
      </w:pPr>
      <w:r w:rsidRPr="005A6EEC">
        <w:t xml:space="preserve">Redaktioneller Kontakt und Belegexemplare: </w:t>
      </w:r>
    </w:p>
    <w:p w:rsidR="00290096" w:rsidRPr="005A6EEC" w:rsidRDefault="00290096" w:rsidP="00290096">
      <w:pPr>
        <w:pStyle w:val="Konsens"/>
        <w:spacing w:before="120"/>
        <w:rPr>
          <w:szCs w:val="22"/>
        </w:rPr>
      </w:pPr>
      <w:r w:rsidRPr="005A6EEC">
        <w:t>Dr. Georg Krassowski,  KONSENS Public Relations GmbH &amp; Co. KG,</w:t>
      </w:r>
      <w:r w:rsidRPr="005A6EEC">
        <w:br/>
        <w:t>Hans-</w:t>
      </w:r>
      <w:proofErr w:type="spellStart"/>
      <w:r w:rsidRPr="005A6EEC">
        <w:t>Kudlich</w:t>
      </w:r>
      <w:proofErr w:type="spellEnd"/>
      <w:r w:rsidRPr="005A6EEC">
        <w:t>-Straße 25,  D-64823 Groß-Umstadt</w:t>
      </w:r>
      <w:r w:rsidRPr="005A6EEC">
        <w:br/>
        <w:t>Tel.:+49 (0)60 78/93 63-0,  Fax: +49 (0)60 78/93 63-20</w:t>
      </w:r>
      <w:r w:rsidRPr="005A6EEC">
        <w:br/>
        <w:t xml:space="preserve">E-Mail:  </w:t>
      </w:r>
      <w:r w:rsidRPr="005A6EEC">
        <w:rPr>
          <w:szCs w:val="22"/>
        </w:rPr>
        <w:t xml:space="preserve">mail@konsens.de,  Internet:  </w:t>
      </w:r>
      <w:hyperlink r:id="rId12" w:history="1">
        <w:r w:rsidRPr="005A6EEC">
          <w:rPr>
            <w:rStyle w:val="Hyperlink"/>
            <w:szCs w:val="22"/>
          </w:rPr>
          <w:t>www.konsens.de</w:t>
        </w:r>
      </w:hyperlink>
    </w:p>
    <w:p w:rsidR="00290096" w:rsidRDefault="00290096" w:rsidP="00290096">
      <w:pPr>
        <w:pStyle w:val="bild"/>
        <w:rPr>
          <w:rFonts w:cs="Arial"/>
          <w:b/>
          <w:noProof/>
          <w:szCs w:val="22"/>
        </w:rPr>
      </w:pPr>
    </w:p>
    <w:p w:rsidR="00834DA8" w:rsidRDefault="00834DA8" w:rsidP="002F1CFF">
      <w:pPr>
        <w:snapToGrid w:val="0"/>
        <w:spacing w:line="360" w:lineRule="auto"/>
        <w:rPr>
          <w:rFonts w:cs="Arial"/>
          <w:szCs w:val="22"/>
        </w:rPr>
      </w:pPr>
    </w:p>
    <w:p w:rsidR="00854BC5" w:rsidRPr="00834DA8" w:rsidRDefault="00854BC5" w:rsidP="00AF6EBA">
      <w:pPr>
        <w:pStyle w:val="Kopfzeile"/>
        <w:rPr>
          <w:rFonts w:cs="Arial"/>
          <w:i/>
          <w:szCs w:val="22"/>
        </w:rPr>
      </w:pPr>
    </w:p>
    <w:p w:rsidR="00854BC5" w:rsidRPr="005B6E17" w:rsidRDefault="00854BC5" w:rsidP="00AF6EBA">
      <w:pPr>
        <w:pStyle w:val="Kopfzeile"/>
        <w:rPr>
          <w:rFonts w:cs="Arial"/>
          <w:i/>
          <w:szCs w:val="22"/>
          <w:lang w:val="en-GB"/>
        </w:rPr>
      </w:pPr>
      <w:r>
        <w:rPr>
          <w:noProof/>
          <w:lang w:eastAsia="zh-CN"/>
        </w:rPr>
        <w:drawing>
          <wp:inline distT="0" distB="0" distL="0" distR="0" wp14:anchorId="3ECE6798" wp14:editId="0F68FC1A">
            <wp:extent cx="4140000" cy="388811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388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096" w:rsidRDefault="00290096" w:rsidP="00290096">
      <w:pPr>
        <w:pStyle w:val="text"/>
        <w:spacing w:line="240" w:lineRule="auto"/>
        <w:rPr>
          <w:rFonts w:cs="Arial"/>
          <w:i/>
          <w:szCs w:val="22"/>
        </w:rPr>
      </w:pPr>
    </w:p>
    <w:p w:rsidR="0043523D" w:rsidRDefault="0043523D" w:rsidP="00290096">
      <w:pPr>
        <w:pStyle w:val="text"/>
        <w:spacing w:line="240" w:lineRule="auto"/>
        <w:rPr>
          <w:rFonts w:cs="Arial"/>
          <w:i/>
          <w:szCs w:val="22"/>
        </w:rPr>
      </w:pPr>
    </w:p>
    <w:p w:rsidR="00290096" w:rsidRDefault="00290096" w:rsidP="00290096">
      <w:pPr>
        <w:pStyle w:val="text"/>
        <w:spacing w:line="240" w:lineRule="auto"/>
        <w:rPr>
          <w:rFonts w:cs="Arial"/>
          <w:i/>
          <w:szCs w:val="22"/>
        </w:rPr>
      </w:pPr>
      <w:r w:rsidRPr="00290096">
        <w:rPr>
          <w:rFonts w:cs="Arial"/>
          <w:i/>
          <w:szCs w:val="22"/>
        </w:rPr>
        <w:t>Bild: Prinzip der elektronischen Druckkompensation EPC für ein gravimetrisches Dosiersystem, schematisch; KCM: Dosiersteuerung</w:t>
      </w:r>
    </w:p>
    <w:p w:rsidR="0043523D" w:rsidRDefault="0043523D" w:rsidP="00290096">
      <w:pPr>
        <w:pStyle w:val="bild"/>
        <w:spacing w:before="120"/>
      </w:pPr>
    </w:p>
    <w:p w:rsidR="00290096" w:rsidRPr="00290096" w:rsidRDefault="00F72EF0" w:rsidP="00290096">
      <w:pPr>
        <w:pStyle w:val="bild"/>
        <w:spacing w:before="120"/>
        <w:rPr>
          <w:rFonts w:cs="Arial"/>
          <w:szCs w:val="22"/>
        </w:rPr>
      </w:pPr>
      <w:r>
        <w:t>Bild</w:t>
      </w:r>
      <w:r w:rsidR="00290096" w:rsidRPr="00290096">
        <w:t xml:space="preserve">: </w:t>
      </w:r>
      <w:proofErr w:type="spellStart"/>
      <w:r w:rsidR="00290096" w:rsidRPr="00290096">
        <w:rPr>
          <w:rFonts w:cs="Arial"/>
          <w:bCs/>
          <w:szCs w:val="22"/>
          <w:lang w:eastAsia="ar-SA"/>
        </w:rPr>
        <w:t>Coperion</w:t>
      </w:r>
      <w:proofErr w:type="spellEnd"/>
      <w:r w:rsidR="00290096" w:rsidRPr="00290096">
        <w:rPr>
          <w:rFonts w:cs="Arial"/>
          <w:bCs/>
          <w:szCs w:val="22"/>
          <w:lang w:eastAsia="ar-SA"/>
        </w:rPr>
        <w:t xml:space="preserve"> </w:t>
      </w:r>
      <w:r w:rsidR="00290096" w:rsidRPr="00290096">
        <w:rPr>
          <w:rFonts w:cs="Arial"/>
          <w:szCs w:val="22"/>
        </w:rPr>
        <w:t>K-</w:t>
      </w:r>
      <w:proofErr w:type="spellStart"/>
      <w:r w:rsidR="00290096" w:rsidRPr="00290096">
        <w:rPr>
          <w:rFonts w:cs="Arial"/>
          <w:szCs w:val="22"/>
        </w:rPr>
        <w:t>Tron</w:t>
      </w:r>
      <w:proofErr w:type="spellEnd"/>
      <w:r w:rsidR="00290096" w:rsidRPr="00290096">
        <w:rPr>
          <w:rFonts w:cs="Arial"/>
          <w:szCs w:val="22"/>
        </w:rPr>
        <w:t xml:space="preserve"> (Schweiz) GmbH, </w:t>
      </w:r>
      <w:r w:rsidR="00290096">
        <w:rPr>
          <w:rFonts w:cs="Arial"/>
          <w:szCs w:val="22"/>
        </w:rPr>
        <w:t>Niederlenz, Schweiz</w:t>
      </w:r>
    </w:p>
    <w:p w:rsidR="00290096" w:rsidRPr="00834DA8" w:rsidRDefault="00290096" w:rsidP="00290096">
      <w:pPr>
        <w:pStyle w:val="text"/>
        <w:spacing w:line="240" w:lineRule="auto"/>
        <w:rPr>
          <w:rFonts w:cs="Arial"/>
          <w:b/>
          <w:color w:val="FF0000"/>
          <w:szCs w:val="22"/>
        </w:rPr>
      </w:pPr>
    </w:p>
    <w:p w:rsidR="00B64F83" w:rsidRPr="00290096" w:rsidRDefault="00B64F83" w:rsidP="00290096">
      <w:pPr>
        <w:pStyle w:val="text"/>
        <w:spacing w:line="240" w:lineRule="auto"/>
        <w:rPr>
          <w:bCs/>
          <w:sz w:val="20"/>
          <w:szCs w:val="24"/>
        </w:rPr>
      </w:pPr>
    </w:p>
    <w:sectPr w:rsidR="00B64F83" w:rsidRPr="00290096" w:rsidSect="002B6CD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055" w:right="1134" w:bottom="1560" w:left="1418" w:header="7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6F" w:rsidRDefault="00A2206F">
      <w:r>
        <w:separator/>
      </w:r>
    </w:p>
  </w:endnote>
  <w:endnote w:type="continuationSeparator" w:id="0">
    <w:p w:rsidR="00A2206F" w:rsidRDefault="00A2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>
      <w:trPr>
        <w:cantSplit/>
      </w:trPr>
      <w:tc>
        <w:tcPr>
          <w:tcW w:w="7428" w:type="dxa"/>
          <w:noWrap/>
          <w:vAlign w:val="bottom"/>
        </w:tcPr>
        <w:p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:rsidR="00B87E7F" w:rsidRDefault="00290096" w:rsidP="00290096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>Seit</w:t>
          </w:r>
          <w:r w:rsidR="0082058A">
            <w:rPr>
              <w:rFonts w:cs="Arial"/>
              <w:szCs w:val="14"/>
            </w:rPr>
            <w:t>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B65D16">
            <w:rPr>
              <w:rFonts w:cs="Arial"/>
              <w:noProof/>
              <w:szCs w:val="14"/>
            </w:rPr>
            <w:t>1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von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B65D16">
            <w:rPr>
              <w:rStyle w:val="Seitenzahl"/>
              <w:noProof/>
            </w:rPr>
            <w:t>3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>
      <w:tc>
        <w:tcPr>
          <w:tcW w:w="7371" w:type="dxa"/>
          <w:tcMar>
            <w:left w:w="0" w:type="dxa"/>
            <w:right w:w="0" w:type="dxa"/>
          </w:tcMar>
          <w:vAlign w:val="bottom"/>
        </w:tcPr>
        <w:p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10" w:name="GeneralPartnerLinks"/>
          <w:bookmarkStart w:id="11" w:name="Fuss1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:rsidR="00B87E7F" w:rsidRDefault="00B87E7F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:rsidR="00B87E7F" w:rsidRDefault="00B87E7F">
    <w:pPr>
      <w:rPr>
        <w:sz w:val="14"/>
      </w:rPr>
    </w:pPr>
  </w:p>
  <w:bookmarkEnd w:id="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6F" w:rsidRDefault="00A2206F">
      <w:r>
        <w:separator/>
      </w:r>
    </w:p>
  </w:footnote>
  <w:footnote w:type="continuationSeparator" w:id="0">
    <w:p w:rsidR="00A2206F" w:rsidRDefault="00A2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:rsidTr="00A81175">
      <w:trPr>
        <w:trHeight w:hRule="exact" w:val="794"/>
      </w:trPr>
      <w:tc>
        <w:tcPr>
          <w:tcW w:w="5925" w:type="dxa"/>
          <w:noWrap/>
          <w:vAlign w:val="bottom"/>
        </w:tcPr>
        <w:p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2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:rsidR="00B87E7F" w:rsidRDefault="00A81175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DAFB3D4" wp14:editId="6892A7E0">
                <wp:extent cx="2151064" cy="509142"/>
                <wp:effectExtent l="0" t="0" r="1905" b="5715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:rsidR="00B87E7F" w:rsidRDefault="00B87E7F" w:rsidP="00E40B63">
          <w:pPr>
            <w:pStyle w:val="Kopfzeile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:rsidR="00B87E7F" w:rsidRDefault="00E40B63" w:rsidP="002E366E">
          <w:pPr>
            <w:pStyle w:val="Kopfzeile"/>
            <w:tabs>
              <w:tab w:val="left" w:pos="1474"/>
              <w:tab w:val="left" w:pos="5273"/>
              <w:tab w:val="left" w:pos="6480"/>
            </w:tabs>
            <w:jc w:val="right"/>
          </w:pPr>
          <w:bookmarkStart w:id="4" w:name="HeaderPage2Name"/>
          <w:bookmarkEnd w:id="4"/>
          <w:r>
            <w:t xml:space="preserve">                       </w:t>
          </w:r>
          <w:r w:rsidR="00810F91">
            <w:t xml:space="preserve">Februar </w:t>
          </w:r>
          <w:r w:rsidR="00420E2A">
            <w:t>2016</w:t>
          </w:r>
        </w:p>
      </w:tc>
    </w:tr>
  </w:tbl>
  <w:p w:rsidR="00B87E7F" w:rsidRDefault="00B87E7F"/>
  <w:bookmarkEnd w:id="2"/>
  <w:p w:rsidR="00B87E7F" w:rsidRDefault="00B87E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:rsidTr="00A81175">
      <w:trPr>
        <w:trHeight w:hRule="exact" w:val="794"/>
      </w:trPr>
      <w:tc>
        <w:tcPr>
          <w:tcW w:w="6067" w:type="dxa"/>
          <w:noWrap/>
          <w:vAlign w:val="bottom"/>
        </w:tcPr>
        <w:p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:rsidR="00B87E7F" w:rsidRDefault="00E40B63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CDD6A08" wp14:editId="0539986A">
                <wp:extent cx="2151064" cy="509142"/>
                <wp:effectExtent l="0" t="0" r="1905" b="571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:rsidR="00B87E7F" w:rsidRDefault="00B87E7F">
    <w:pPr>
      <w:pStyle w:val="Kopfzeile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5A32"/>
    <w:rsid w:val="000115D7"/>
    <w:rsid w:val="000205CF"/>
    <w:rsid w:val="000267AE"/>
    <w:rsid w:val="00034902"/>
    <w:rsid w:val="00045BBE"/>
    <w:rsid w:val="000517CE"/>
    <w:rsid w:val="00052988"/>
    <w:rsid w:val="000624C8"/>
    <w:rsid w:val="00073CC3"/>
    <w:rsid w:val="00081835"/>
    <w:rsid w:val="000824CD"/>
    <w:rsid w:val="00083D65"/>
    <w:rsid w:val="000958D2"/>
    <w:rsid w:val="00097C2A"/>
    <w:rsid w:val="000A3B56"/>
    <w:rsid w:val="000B1351"/>
    <w:rsid w:val="000B2B59"/>
    <w:rsid w:val="000B6DA5"/>
    <w:rsid w:val="000B7A88"/>
    <w:rsid w:val="000C1C3A"/>
    <w:rsid w:val="000C277B"/>
    <w:rsid w:val="000C5C61"/>
    <w:rsid w:val="000C6215"/>
    <w:rsid w:val="000C69F6"/>
    <w:rsid w:val="000D365C"/>
    <w:rsid w:val="000D6F4C"/>
    <w:rsid w:val="000D7CFC"/>
    <w:rsid w:val="000E2F57"/>
    <w:rsid w:val="000E7C73"/>
    <w:rsid w:val="000F2658"/>
    <w:rsid w:val="000F55C1"/>
    <w:rsid w:val="000F5979"/>
    <w:rsid w:val="000F6957"/>
    <w:rsid w:val="00100DAA"/>
    <w:rsid w:val="001016A1"/>
    <w:rsid w:val="00107822"/>
    <w:rsid w:val="0011254D"/>
    <w:rsid w:val="00115ADE"/>
    <w:rsid w:val="00122065"/>
    <w:rsid w:val="0013631C"/>
    <w:rsid w:val="00143093"/>
    <w:rsid w:val="0014580B"/>
    <w:rsid w:val="00153E8C"/>
    <w:rsid w:val="0015764A"/>
    <w:rsid w:val="00166233"/>
    <w:rsid w:val="00182BBD"/>
    <w:rsid w:val="001964EF"/>
    <w:rsid w:val="001A19FF"/>
    <w:rsid w:val="001A6A35"/>
    <w:rsid w:val="001A7E41"/>
    <w:rsid w:val="001B0138"/>
    <w:rsid w:val="001B732F"/>
    <w:rsid w:val="001C7D25"/>
    <w:rsid w:val="001D11EE"/>
    <w:rsid w:val="001D1431"/>
    <w:rsid w:val="001D1B68"/>
    <w:rsid w:val="001D7682"/>
    <w:rsid w:val="001E0D86"/>
    <w:rsid w:val="001E2505"/>
    <w:rsid w:val="00211571"/>
    <w:rsid w:val="00211C9E"/>
    <w:rsid w:val="002130EF"/>
    <w:rsid w:val="002137A7"/>
    <w:rsid w:val="002153A9"/>
    <w:rsid w:val="00216616"/>
    <w:rsid w:val="00216854"/>
    <w:rsid w:val="002225E0"/>
    <w:rsid w:val="0022304B"/>
    <w:rsid w:val="00224C8A"/>
    <w:rsid w:val="002277F2"/>
    <w:rsid w:val="00240337"/>
    <w:rsid w:val="00254BB0"/>
    <w:rsid w:val="00260588"/>
    <w:rsid w:val="00266C34"/>
    <w:rsid w:val="002703CB"/>
    <w:rsid w:val="002752DD"/>
    <w:rsid w:val="00280FF5"/>
    <w:rsid w:val="00290096"/>
    <w:rsid w:val="002957FB"/>
    <w:rsid w:val="00295F7A"/>
    <w:rsid w:val="002A62FF"/>
    <w:rsid w:val="002B100A"/>
    <w:rsid w:val="002B19AB"/>
    <w:rsid w:val="002B6CD7"/>
    <w:rsid w:val="002E0517"/>
    <w:rsid w:val="002E366E"/>
    <w:rsid w:val="002E7B06"/>
    <w:rsid w:val="002F1CFF"/>
    <w:rsid w:val="002F2A6B"/>
    <w:rsid w:val="002F2EC4"/>
    <w:rsid w:val="00303E3C"/>
    <w:rsid w:val="00310A89"/>
    <w:rsid w:val="00313276"/>
    <w:rsid w:val="00340DF2"/>
    <w:rsid w:val="00345627"/>
    <w:rsid w:val="0035374D"/>
    <w:rsid w:val="003652EC"/>
    <w:rsid w:val="0037023B"/>
    <w:rsid w:val="0037179E"/>
    <w:rsid w:val="00376BC8"/>
    <w:rsid w:val="00381C1A"/>
    <w:rsid w:val="00392AA7"/>
    <w:rsid w:val="00394CD0"/>
    <w:rsid w:val="003A0319"/>
    <w:rsid w:val="003B0005"/>
    <w:rsid w:val="003B20DF"/>
    <w:rsid w:val="003B46B8"/>
    <w:rsid w:val="003C1400"/>
    <w:rsid w:val="003C2B8B"/>
    <w:rsid w:val="003C4CA8"/>
    <w:rsid w:val="003C76F6"/>
    <w:rsid w:val="003D0D58"/>
    <w:rsid w:val="003D1B2A"/>
    <w:rsid w:val="003E7E19"/>
    <w:rsid w:val="004014B5"/>
    <w:rsid w:val="00403E8F"/>
    <w:rsid w:val="0040684D"/>
    <w:rsid w:val="0041261A"/>
    <w:rsid w:val="00420E2A"/>
    <w:rsid w:val="0043523D"/>
    <w:rsid w:val="00441C23"/>
    <w:rsid w:val="00443A8E"/>
    <w:rsid w:val="00443F9B"/>
    <w:rsid w:val="004459C9"/>
    <w:rsid w:val="0045290E"/>
    <w:rsid w:val="00453F9A"/>
    <w:rsid w:val="0045425F"/>
    <w:rsid w:val="0046122F"/>
    <w:rsid w:val="00461731"/>
    <w:rsid w:val="00464BDC"/>
    <w:rsid w:val="0046653D"/>
    <w:rsid w:val="00467BB9"/>
    <w:rsid w:val="00476D50"/>
    <w:rsid w:val="00480147"/>
    <w:rsid w:val="0048280F"/>
    <w:rsid w:val="0048322C"/>
    <w:rsid w:val="00484260"/>
    <w:rsid w:val="00490560"/>
    <w:rsid w:val="00497CE8"/>
    <w:rsid w:val="004A1EB1"/>
    <w:rsid w:val="004A4286"/>
    <w:rsid w:val="004A4C76"/>
    <w:rsid w:val="004B4C0A"/>
    <w:rsid w:val="004C6CE3"/>
    <w:rsid w:val="004D2E24"/>
    <w:rsid w:val="004D4E98"/>
    <w:rsid w:val="004D777E"/>
    <w:rsid w:val="004E0FE1"/>
    <w:rsid w:val="004F1BBB"/>
    <w:rsid w:val="004F38C9"/>
    <w:rsid w:val="00501655"/>
    <w:rsid w:val="00501FAB"/>
    <w:rsid w:val="00520537"/>
    <w:rsid w:val="00522D9F"/>
    <w:rsid w:val="005247E1"/>
    <w:rsid w:val="005319AE"/>
    <w:rsid w:val="00536506"/>
    <w:rsid w:val="005424CC"/>
    <w:rsid w:val="00545321"/>
    <w:rsid w:val="0054598E"/>
    <w:rsid w:val="00552981"/>
    <w:rsid w:val="00553842"/>
    <w:rsid w:val="005577CC"/>
    <w:rsid w:val="00557C44"/>
    <w:rsid w:val="00573DE4"/>
    <w:rsid w:val="0057499C"/>
    <w:rsid w:val="005749DF"/>
    <w:rsid w:val="0057627B"/>
    <w:rsid w:val="00577627"/>
    <w:rsid w:val="00577F55"/>
    <w:rsid w:val="005826D4"/>
    <w:rsid w:val="00583AB5"/>
    <w:rsid w:val="00586C5B"/>
    <w:rsid w:val="00590AE1"/>
    <w:rsid w:val="005A29A5"/>
    <w:rsid w:val="005A324D"/>
    <w:rsid w:val="005B68E7"/>
    <w:rsid w:val="005B6E17"/>
    <w:rsid w:val="005E5AD8"/>
    <w:rsid w:val="005E7B9D"/>
    <w:rsid w:val="00606E25"/>
    <w:rsid w:val="0062498E"/>
    <w:rsid w:val="006313AF"/>
    <w:rsid w:val="006364EA"/>
    <w:rsid w:val="00646E1A"/>
    <w:rsid w:val="00647DEC"/>
    <w:rsid w:val="0065422C"/>
    <w:rsid w:val="00657BED"/>
    <w:rsid w:val="00663418"/>
    <w:rsid w:val="00663A57"/>
    <w:rsid w:val="00666562"/>
    <w:rsid w:val="0066781E"/>
    <w:rsid w:val="006704F9"/>
    <w:rsid w:val="00686822"/>
    <w:rsid w:val="006A49AF"/>
    <w:rsid w:val="006C3D04"/>
    <w:rsid w:val="006E49E9"/>
    <w:rsid w:val="00706DDF"/>
    <w:rsid w:val="007076DB"/>
    <w:rsid w:val="0072110C"/>
    <w:rsid w:val="00757E2B"/>
    <w:rsid w:val="007776BA"/>
    <w:rsid w:val="007845CA"/>
    <w:rsid w:val="007862F4"/>
    <w:rsid w:val="00792F9C"/>
    <w:rsid w:val="007A1688"/>
    <w:rsid w:val="007A401D"/>
    <w:rsid w:val="007B2943"/>
    <w:rsid w:val="007B4B51"/>
    <w:rsid w:val="007C03D8"/>
    <w:rsid w:val="007D4EF5"/>
    <w:rsid w:val="007E2FA8"/>
    <w:rsid w:val="007F1505"/>
    <w:rsid w:val="007F269D"/>
    <w:rsid w:val="00810F91"/>
    <w:rsid w:val="00816B6E"/>
    <w:rsid w:val="008200C8"/>
    <w:rsid w:val="0082058A"/>
    <w:rsid w:val="00826988"/>
    <w:rsid w:val="008307FA"/>
    <w:rsid w:val="00830B9C"/>
    <w:rsid w:val="0083215A"/>
    <w:rsid w:val="008346CD"/>
    <w:rsid w:val="00834DA8"/>
    <w:rsid w:val="00852946"/>
    <w:rsid w:val="00853AC6"/>
    <w:rsid w:val="00854BC5"/>
    <w:rsid w:val="00855779"/>
    <w:rsid w:val="008609A9"/>
    <w:rsid w:val="00866084"/>
    <w:rsid w:val="00866220"/>
    <w:rsid w:val="008677CD"/>
    <w:rsid w:val="00870705"/>
    <w:rsid w:val="00871150"/>
    <w:rsid w:val="0087680F"/>
    <w:rsid w:val="00877330"/>
    <w:rsid w:val="008B50C9"/>
    <w:rsid w:val="008E18D8"/>
    <w:rsid w:val="008E3EE0"/>
    <w:rsid w:val="008F7597"/>
    <w:rsid w:val="0090583D"/>
    <w:rsid w:val="00911076"/>
    <w:rsid w:val="009116FE"/>
    <w:rsid w:val="0091332A"/>
    <w:rsid w:val="00913835"/>
    <w:rsid w:val="00942A6F"/>
    <w:rsid w:val="00944246"/>
    <w:rsid w:val="00953ED5"/>
    <w:rsid w:val="009545B2"/>
    <w:rsid w:val="00970BB4"/>
    <w:rsid w:val="009721CF"/>
    <w:rsid w:val="00972E27"/>
    <w:rsid w:val="00992974"/>
    <w:rsid w:val="00995BAA"/>
    <w:rsid w:val="0099664F"/>
    <w:rsid w:val="009A0B91"/>
    <w:rsid w:val="009A2300"/>
    <w:rsid w:val="009A65EF"/>
    <w:rsid w:val="009B1A1C"/>
    <w:rsid w:val="009C2F52"/>
    <w:rsid w:val="009C47B8"/>
    <w:rsid w:val="009C5AD4"/>
    <w:rsid w:val="009F2606"/>
    <w:rsid w:val="009F27A6"/>
    <w:rsid w:val="00A11667"/>
    <w:rsid w:val="00A138A1"/>
    <w:rsid w:val="00A14129"/>
    <w:rsid w:val="00A2162C"/>
    <w:rsid w:val="00A2206F"/>
    <w:rsid w:val="00A377F3"/>
    <w:rsid w:val="00A61A2B"/>
    <w:rsid w:val="00A6370D"/>
    <w:rsid w:val="00A63D0D"/>
    <w:rsid w:val="00A667B3"/>
    <w:rsid w:val="00A7699C"/>
    <w:rsid w:val="00A81175"/>
    <w:rsid w:val="00A861DB"/>
    <w:rsid w:val="00AA29CB"/>
    <w:rsid w:val="00AB495F"/>
    <w:rsid w:val="00AC0EE2"/>
    <w:rsid w:val="00AD231B"/>
    <w:rsid w:val="00AD243C"/>
    <w:rsid w:val="00AD36D2"/>
    <w:rsid w:val="00AD6F93"/>
    <w:rsid w:val="00AF6EBA"/>
    <w:rsid w:val="00AF78DE"/>
    <w:rsid w:val="00B05245"/>
    <w:rsid w:val="00B0675A"/>
    <w:rsid w:val="00B207E2"/>
    <w:rsid w:val="00B21651"/>
    <w:rsid w:val="00B247D1"/>
    <w:rsid w:val="00B25A36"/>
    <w:rsid w:val="00B35E90"/>
    <w:rsid w:val="00B36150"/>
    <w:rsid w:val="00B426B7"/>
    <w:rsid w:val="00B54B2F"/>
    <w:rsid w:val="00B5597E"/>
    <w:rsid w:val="00B62F75"/>
    <w:rsid w:val="00B64F83"/>
    <w:rsid w:val="00B65D16"/>
    <w:rsid w:val="00B75C51"/>
    <w:rsid w:val="00B87E7F"/>
    <w:rsid w:val="00BA2E9B"/>
    <w:rsid w:val="00BA3593"/>
    <w:rsid w:val="00BC2F8E"/>
    <w:rsid w:val="00BD2BA9"/>
    <w:rsid w:val="00BD400C"/>
    <w:rsid w:val="00BE0D2B"/>
    <w:rsid w:val="00BF68DC"/>
    <w:rsid w:val="00C015ED"/>
    <w:rsid w:val="00C137E6"/>
    <w:rsid w:val="00C15829"/>
    <w:rsid w:val="00C16EBE"/>
    <w:rsid w:val="00C21A9B"/>
    <w:rsid w:val="00C271F5"/>
    <w:rsid w:val="00C2798A"/>
    <w:rsid w:val="00C31B24"/>
    <w:rsid w:val="00C346BA"/>
    <w:rsid w:val="00C41070"/>
    <w:rsid w:val="00C446A2"/>
    <w:rsid w:val="00C465B9"/>
    <w:rsid w:val="00C47247"/>
    <w:rsid w:val="00C6326A"/>
    <w:rsid w:val="00C8788D"/>
    <w:rsid w:val="00C92BA1"/>
    <w:rsid w:val="00CB1CDD"/>
    <w:rsid w:val="00CB385B"/>
    <w:rsid w:val="00CC129E"/>
    <w:rsid w:val="00CC3E7D"/>
    <w:rsid w:val="00CE14D0"/>
    <w:rsid w:val="00CE4A96"/>
    <w:rsid w:val="00CF3A5B"/>
    <w:rsid w:val="00D0349B"/>
    <w:rsid w:val="00D07B61"/>
    <w:rsid w:val="00D16CA9"/>
    <w:rsid w:val="00D23392"/>
    <w:rsid w:val="00D24448"/>
    <w:rsid w:val="00D33C22"/>
    <w:rsid w:val="00D447D8"/>
    <w:rsid w:val="00D515FC"/>
    <w:rsid w:val="00D61A1F"/>
    <w:rsid w:val="00D6458E"/>
    <w:rsid w:val="00D775DD"/>
    <w:rsid w:val="00D9358A"/>
    <w:rsid w:val="00D95B3E"/>
    <w:rsid w:val="00D966B7"/>
    <w:rsid w:val="00DA1E26"/>
    <w:rsid w:val="00DA1F1C"/>
    <w:rsid w:val="00DA28DB"/>
    <w:rsid w:val="00DA72D7"/>
    <w:rsid w:val="00DD5635"/>
    <w:rsid w:val="00DF5926"/>
    <w:rsid w:val="00E16700"/>
    <w:rsid w:val="00E27395"/>
    <w:rsid w:val="00E279C3"/>
    <w:rsid w:val="00E33264"/>
    <w:rsid w:val="00E35279"/>
    <w:rsid w:val="00E361B4"/>
    <w:rsid w:val="00E3719C"/>
    <w:rsid w:val="00E40B63"/>
    <w:rsid w:val="00E47CCD"/>
    <w:rsid w:val="00E520BA"/>
    <w:rsid w:val="00E56873"/>
    <w:rsid w:val="00E84070"/>
    <w:rsid w:val="00E85528"/>
    <w:rsid w:val="00E90314"/>
    <w:rsid w:val="00EA1305"/>
    <w:rsid w:val="00EA580A"/>
    <w:rsid w:val="00EA6D12"/>
    <w:rsid w:val="00EB1342"/>
    <w:rsid w:val="00EB248B"/>
    <w:rsid w:val="00EB2B19"/>
    <w:rsid w:val="00EE55F9"/>
    <w:rsid w:val="00EF0EB0"/>
    <w:rsid w:val="00F03A59"/>
    <w:rsid w:val="00F16288"/>
    <w:rsid w:val="00F2224A"/>
    <w:rsid w:val="00F4020D"/>
    <w:rsid w:val="00F43FCC"/>
    <w:rsid w:val="00F504CE"/>
    <w:rsid w:val="00F57981"/>
    <w:rsid w:val="00F62A4C"/>
    <w:rsid w:val="00F72EF0"/>
    <w:rsid w:val="00F746F5"/>
    <w:rsid w:val="00F759B5"/>
    <w:rsid w:val="00F836AB"/>
    <w:rsid w:val="00F86E4E"/>
    <w:rsid w:val="00FB1801"/>
    <w:rsid w:val="00FB556F"/>
    <w:rsid w:val="00FC2239"/>
    <w:rsid w:val="00FC5795"/>
    <w:rsid w:val="00FD1EB3"/>
    <w:rsid w:val="00FD2250"/>
    <w:rsid w:val="00FD3F36"/>
    <w:rsid w:val="00FF64A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DE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73DE4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DE4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DE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73DE4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DE4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nsens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perion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perionktro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BlankDocum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FEA1-EC51-4C4E-92F7-EF06966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CoperionBlankDocument.dot</Template>
  <TotalTime>0</TotalTime>
  <Pages>3</Pages>
  <Words>415</Words>
  <Characters>3511</Characters>
  <Application>Microsoft Office Word</Application>
  <DocSecurity>0</DocSecurity>
  <Lines>29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3919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Rupp Julia</cp:lastModifiedBy>
  <cp:revision>5</cp:revision>
  <cp:lastPrinted>2016-02-05T09:11:00Z</cp:lastPrinted>
  <dcterms:created xsi:type="dcterms:W3CDTF">2016-02-05T09:04:00Z</dcterms:created>
  <dcterms:modified xsi:type="dcterms:W3CDTF">2016-02-05T09:53:00Z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